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62ECB" w14:textId="671956A0" w:rsidR="00E139E5" w:rsidRDefault="00E139E5" w:rsidP="004112BF">
      <w:pPr>
        <w:pBdr>
          <w:bottom w:val="single" w:sz="4" w:space="1" w:color="auto"/>
        </w:pBdr>
        <w:spacing w:after="0" w:line="240" w:lineRule="auto"/>
        <w:ind w:firstLine="720"/>
        <w:jc w:val="center"/>
        <w:rPr>
          <w:rFonts w:ascii="Corbel" w:hAnsi="Corbel" w:cstheme="minorHAnsi"/>
          <w:b/>
        </w:rPr>
      </w:pPr>
      <w:r w:rsidRPr="00881D15">
        <w:rPr>
          <w:rFonts w:ascii="Corbel" w:hAnsi="Corbel" w:cstheme="minorHAnsi"/>
          <w:b/>
        </w:rPr>
        <w:t>MERCHANT AGREEMENT</w:t>
      </w:r>
      <w:r w:rsidR="006B1229">
        <w:rPr>
          <w:rFonts w:ascii="Corbel" w:hAnsi="Corbel" w:cstheme="minorHAnsi"/>
          <w:b/>
        </w:rPr>
        <w:t xml:space="preserve"> </w:t>
      </w:r>
    </w:p>
    <w:p w14:paraId="4B2CD4FB" w14:textId="77777777" w:rsidR="006B1229" w:rsidRPr="00881D15" w:rsidRDefault="006B1229" w:rsidP="004112BF">
      <w:pPr>
        <w:pBdr>
          <w:bottom w:val="single" w:sz="4" w:space="1" w:color="auto"/>
        </w:pBdr>
        <w:spacing w:after="0" w:line="240" w:lineRule="auto"/>
        <w:ind w:firstLine="720"/>
        <w:jc w:val="center"/>
        <w:rPr>
          <w:rFonts w:ascii="Corbel" w:hAnsi="Corbel" w:cstheme="minorHAnsi"/>
          <w:b/>
        </w:rPr>
      </w:pPr>
    </w:p>
    <w:p w14:paraId="3554CB1A" w14:textId="77777777" w:rsidR="00A5517F" w:rsidRPr="00881D15" w:rsidRDefault="00A5517F" w:rsidP="00881D15">
      <w:pPr>
        <w:tabs>
          <w:tab w:val="left" w:pos="1275"/>
        </w:tabs>
        <w:spacing w:after="0" w:line="240" w:lineRule="auto"/>
        <w:jc w:val="both"/>
        <w:rPr>
          <w:rFonts w:ascii="Corbel" w:hAnsi="Corbel" w:cstheme="minorHAnsi"/>
        </w:rPr>
      </w:pPr>
    </w:p>
    <w:p w14:paraId="64A68056" w14:textId="14314166" w:rsidR="00E139E5" w:rsidRDefault="00E139E5" w:rsidP="00881D15">
      <w:pPr>
        <w:tabs>
          <w:tab w:val="left" w:pos="1275"/>
        </w:tabs>
        <w:spacing w:after="0" w:line="240" w:lineRule="auto"/>
        <w:jc w:val="both"/>
        <w:rPr>
          <w:rFonts w:ascii="Corbel" w:hAnsi="Corbel" w:cstheme="minorHAnsi"/>
        </w:rPr>
      </w:pPr>
      <w:r w:rsidRPr="00881D15">
        <w:rPr>
          <w:rFonts w:ascii="Corbel" w:hAnsi="Corbel" w:cstheme="minorHAnsi"/>
        </w:rPr>
        <w:t xml:space="preserve">This </w:t>
      </w:r>
      <w:r w:rsidR="00FD1831" w:rsidRPr="00FD1831">
        <w:rPr>
          <w:rFonts w:ascii="Corbel" w:hAnsi="Corbel" w:cstheme="minorHAnsi"/>
          <w:b/>
        </w:rPr>
        <w:t>AGREEMENT</w:t>
      </w:r>
      <w:r w:rsidRPr="00881D15">
        <w:rPr>
          <w:rFonts w:ascii="Corbel" w:hAnsi="Corbel" w:cstheme="minorHAnsi"/>
        </w:rPr>
        <w:t xml:space="preserve"> is entered into as of </w:t>
      </w:r>
      <w:r w:rsidR="003B4726">
        <w:rPr>
          <w:rFonts w:ascii="Corbel" w:hAnsi="Corbel" w:cstheme="minorHAnsi"/>
        </w:rPr>
        <w:t>08-05-2023.</w:t>
      </w:r>
      <w:r w:rsidR="0087696E" w:rsidRPr="00881D15">
        <w:rPr>
          <w:rFonts w:ascii="Corbel" w:hAnsi="Corbel" w:cstheme="minorHAnsi"/>
        </w:rPr>
        <w:t xml:space="preserve"> (</w:t>
      </w:r>
      <w:r w:rsidRPr="00881D15">
        <w:rPr>
          <w:rFonts w:ascii="Corbel" w:hAnsi="Corbel" w:cstheme="minorHAnsi"/>
        </w:rPr>
        <w:t xml:space="preserve">the "Effective Date") </w:t>
      </w:r>
    </w:p>
    <w:p w14:paraId="50D52927" w14:textId="77777777" w:rsidR="00881D15" w:rsidRPr="00881D15" w:rsidRDefault="00881D15" w:rsidP="00881D15">
      <w:pPr>
        <w:tabs>
          <w:tab w:val="left" w:pos="1275"/>
        </w:tabs>
        <w:spacing w:after="0" w:line="240" w:lineRule="auto"/>
        <w:jc w:val="both"/>
        <w:rPr>
          <w:rFonts w:ascii="Corbel" w:hAnsi="Corbel" w:cstheme="minorHAnsi"/>
        </w:rPr>
      </w:pPr>
    </w:p>
    <w:p w14:paraId="62964805" w14:textId="77777777" w:rsidR="00E139E5" w:rsidRDefault="00E139E5" w:rsidP="00881D15">
      <w:pPr>
        <w:tabs>
          <w:tab w:val="left" w:pos="1275"/>
        </w:tabs>
        <w:spacing w:after="0" w:line="240" w:lineRule="auto"/>
        <w:jc w:val="center"/>
        <w:rPr>
          <w:rFonts w:ascii="Corbel" w:hAnsi="Corbel" w:cstheme="minorHAnsi"/>
          <w:b/>
        </w:rPr>
      </w:pPr>
      <w:r w:rsidRPr="00881D15">
        <w:rPr>
          <w:rFonts w:ascii="Corbel" w:hAnsi="Corbel" w:cstheme="minorHAnsi"/>
          <w:b/>
        </w:rPr>
        <w:t>BETWEEN</w:t>
      </w:r>
    </w:p>
    <w:p w14:paraId="0EA45172" w14:textId="77777777" w:rsidR="00881D15" w:rsidRPr="00881D15" w:rsidRDefault="00881D15" w:rsidP="00881D15">
      <w:pPr>
        <w:tabs>
          <w:tab w:val="left" w:pos="1275"/>
        </w:tabs>
        <w:spacing w:after="0" w:line="240" w:lineRule="auto"/>
        <w:jc w:val="center"/>
        <w:rPr>
          <w:rFonts w:ascii="Corbel" w:hAnsi="Corbel" w:cstheme="minorHAnsi"/>
          <w:b/>
        </w:rPr>
      </w:pPr>
    </w:p>
    <w:p w14:paraId="3A55CD6B" w14:textId="1FDDC128" w:rsidR="00E139E5" w:rsidRDefault="00E139E5" w:rsidP="00881D15">
      <w:pPr>
        <w:tabs>
          <w:tab w:val="left" w:pos="1275"/>
        </w:tabs>
        <w:spacing w:after="0" w:line="240" w:lineRule="auto"/>
        <w:jc w:val="both"/>
        <w:rPr>
          <w:rFonts w:ascii="Corbel" w:hAnsi="Corbel" w:cstheme="minorHAnsi"/>
          <w:b/>
        </w:rPr>
      </w:pPr>
      <w:r w:rsidRPr="00881D15">
        <w:rPr>
          <w:rFonts w:ascii="Corbel" w:hAnsi="Corbel" w:cstheme="minorHAnsi"/>
        </w:rPr>
        <w:t xml:space="preserve">M/s </w:t>
      </w:r>
      <w:r w:rsidR="006865DF">
        <w:rPr>
          <w:rFonts w:ascii="Corbel" w:hAnsi="Corbel" w:cstheme="minorHAnsi"/>
          <w:b/>
        </w:rPr>
        <w:t>INSTANOW INFO SYSTEM</w:t>
      </w:r>
      <w:r w:rsidR="002728B1">
        <w:rPr>
          <w:rFonts w:ascii="Corbel" w:hAnsi="Corbel" w:cstheme="minorHAnsi"/>
          <w:b/>
        </w:rPr>
        <w:t>S</w:t>
      </w:r>
      <w:r w:rsidR="006865DF">
        <w:rPr>
          <w:rFonts w:ascii="Corbel" w:hAnsi="Corbel" w:cstheme="minorHAnsi"/>
          <w:b/>
        </w:rPr>
        <w:t xml:space="preserve"> PRIVATE </w:t>
      </w:r>
      <w:r w:rsidR="002728B1">
        <w:rPr>
          <w:rFonts w:ascii="Corbel" w:hAnsi="Corbel" w:cstheme="minorHAnsi"/>
          <w:b/>
        </w:rPr>
        <w:t xml:space="preserve">LIMITED </w:t>
      </w:r>
      <w:r w:rsidR="002728B1" w:rsidRPr="002728B1">
        <w:rPr>
          <w:rFonts w:ascii="Corbel" w:hAnsi="Corbel" w:cstheme="minorHAnsi"/>
          <w:bCs/>
        </w:rPr>
        <w:t>a</w:t>
      </w:r>
      <w:r w:rsidRPr="002728B1">
        <w:rPr>
          <w:rFonts w:ascii="Corbel" w:hAnsi="Corbel" w:cstheme="minorHAnsi"/>
          <w:bCs/>
        </w:rPr>
        <w:t xml:space="preserve"> </w:t>
      </w:r>
      <w:r w:rsidRPr="00881D15">
        <w:rPr>
          <w:rFonts w:ascii="Corbel" w:hAnsi="Corbel" w:cstheme="minorHAnsi"/>
        </w:rPr>
        <w:t xml:space="preserve">Company incorporated under the Companies Act 2013, </w:t>
      </w:r>
      <w:r w:rsidR="00983DEF" w:rsidRPr="00881D15">
        <w:rPr>
          <w:rFonts w:ascii="Corbel" w:hAnsi="Corbel" w:cstheme="minorHAnsi"/>
        </w:rPr>
        <w:t xml:space="preserve">having its Registered Office at </w:t>
      </w:r>
      <w:r w:rsidR="007F7CE9">
        <w:rPr>
          <w:rFonts w:ascii="Corbel" w:hAnsi="Corbel" w:cstheme="minorHAnsi"/>
          <w:b/>
        </w:rPr>
        <w:t xml:space="preserve">HOUSE NO. </w:t>
      </w:r>
      <w:r w:rsidR="006865DF">
        <w:rPr>
          <w:rFonts w:ascii="Corbel" w:hAnsi="Corbel" w:cstheme="minorHAnsi"/>
          <w:b/>
        </w:rPr>
        <w:t xml:space="preserve">OFFICE NO. 325, SECOND FLOOR, CASA DEL SOL, MIRAMAR, PANJIM, NORTH GOA, GOA, 403001 </w:t>
      </w:r>
      <w:r w:rsidR="00E302B2" w:rsidRPr="00881D15">
        <w:rPr>
          <w:rFonts w:ascii="Corbel" w:hAnsi="Corbel" w:cstheme="minorHAnsi"/>
        </w:rPr>
        <w:t>, hereinafter referred as</w:t>
      </w:r>
      <w:r w:rsidRPr="00881D15">
        <w:rPr>
          <w:rFonts w:ascii="Corbel" w:hAnsi="Corbel" w:cstheme="minorHAnsi"/>
        </w:rPr>
        <w:t xml:space="preserve"> </w:t>
      </w:r>
      <w:r w:rsidRPr="00881D15">
        <w:rPr>
          <w:rFonts w:ascii="Corbel" w:hAnsi="Corbel" w:cstheme="minorHAnsi"/>
          <w:b/>
        </w:rPr>
        <w:t>“</w:t>
      </w:r>
      <w:r w:rsidR="006865DF">
        <w:rPr>
          <w:rFonts w:ascii="Corbel" w:hAnsi="Corbel" w:cstheme="minorHAnsi"/>
          <w:b/>
        </w:rPr>
        <w:t>INSTAPAYMAX</w:t>
      </w:r>
      <w:r w:rsidRPr="00881D15">
        <w:rPr>
          <w:rFonts w:ascii="Corbel" w:hAnsi="Corbel" w:cstheme="minorHAnsi"/>
          <w:b/>
        </w:rPr>
        <w:t xml:space="preserve">” </w:t>
      </w:r>
      <w:r w:rsidRPr="00881D15">
        <w:rPr>
          <w:rFonts w:ascii="Corbel" w:hAnsi="Corbel" w:cstheme="minorHAnsi"/>
        </w:rPr>
        <w:t xml:space="preserve">which means and include, unless repugnant to the context or meaning thereof mean and include its liquidators, successors, receivers and assigns of the </w:t>
      </w:r>
      <w:r w:rsidRPr="00881D15">
        <w:rPr>
          <w:rFonts w:ascii="Corbel" w:hAnsi="Corbel" w:cstheme="minorHAnsi"/>
          <w:b/>
        </w:rPr>
        <w:t>ONE PART;</w:t>
      </w:r>
    </w:p>
    <w:p w14:paraId="1C98937D" w14:textId="77777777" w:rsidR="00881D15" w:rsidRPr="00881D15" w:rsidRDefault="00881D15" w:rsidP="00881D15">
      <w:pPr>
        <w:tabs>
          <w:tab w:val="left" w:pos="1275"/>
        </w:tabs>
        <w:spacing w:after="0" w:line="240" w:lineRule="auto"/>
        <w:jc w:val="both"/>
        <w:rPr>
          <w:rFonts w:ascii="Corbel" w:hAnsi="Corbel" w:cstheme="minorHAnsi"/>
        </w:rPr>
      </w:pPr>
    </w:p>
    <w:p w14:paraId="08B66767" w14:textId="77777777" w:rsidR="00E139E5" w:rsidRDefault="00E139E5" w:rsidP="00881D15">
      <w:pPr>
        <w:tabs>
          <w:tab w:val="left" w:pos="1275"/>
        </w:tabs>
        <w:spacing w:after="0" w:line="240" w:lineRule="auto"/>
        <w:jc w:val="center"/>
        <w:rPr>
          <w:rFonts w:ascii="Corbel" w:hAnsi="Corbel" w:cstheme="minorHAnsi"/>
          <w:b/>
        </w:rPr>
      </w:pPr>
      <w:r w:rsidRPr="00881D15">
        <w:rPr>
          <w:rFonts w:ascii="Corbel" w:hAnsi="Corbel" w:cstheme="minorHAnsi"/>
          <w:b/>
        </w:rPr>
        <w:t>AND</w:t>
      </w:r>
    </w:p>
    <w:p w14:paraId="64A6202E" w14:textId="77777777" w:rsidR="00881D15" w:rsidRPr="00881D15" w:rsidRDefault="00881D15" w:rsidP="00881D15">
      <w:pPr>
        <w:tabs>
          <w:tab w:val="left" w:pos="1275"/>
        </w:tabs>
        <w:spacing w:after="0" w:line="240" w:lineRule="auto"/>
        <w:jc w:val="center"/>
        <w:rPr>
          <w:rFonts w:ascii="Corbel" w:hAnsi="Corbel" w:cstheme="minorHAnsi"/>
          <w:b/>
        </w:rPr>
      </w:pPr>
    </w:p>
    <w:p w14:paraId="58A9929D" w14:textId="59B67395" w:rsidR="00E139E5" w:rsidRDefault="007879FF" w:rsidP="00881D15">
      <w:pPr>
        <w:tabs>
          <w:tab w:val="left" w:pos="1275"/>
        </w:tabs>
        <w:spacing w:after="0" w:line="240" w:lineRule="auto"/>
        <w:jc w:val="both"/>
        <w:rPr>
          <w:rFonts w:ascii="Corbel" w:hAnsi="Corbel" w:cstheme="minorHAnsi"/>
          <w:b/>
        </w:rPr>
      </w:pPr>
      <w:r w:rsidRPr="00881D15">
        <w:rPr>
          <w:rFonts w:ascii="Corbel" w:hAnsi="Corbel" w:cstheme="minorHAnsi"/>
        </w:rPr>
        <w:t xml:space="preserve">M/s </w:t>
      </w:r>
      <w:r w:rsidR="006865DF">
        <w:rPr>
          <w:rFonts w:ascii="Corbel" w:hAnsi="Corbel" w:cstheme="minorHAnsi"/>
          <w:b/>
          <w:bCs/>
        </w:rPr>
        <w:t xml:space="preserve">[MERCHANT </w:t>
      </w:r>
      <w:r w:rsidR="00D95352">
        <w:rPr>
          <w:rFonts w:ascii="Corbel" w:hAnsi="Corbel" w:cstheme="minorHAnsi"/>
          <w:b/>
          <w:bCs/>
        </w:rPr>
        <w:t>NAME] a</w:t>
      </w:r>
      <w:r w:rsidR="00E139E5" w:rsidRPr="00881D15">
        <w:rPr>
          <w:rFonts w:ascii="Corbel" w:hAnsi="Corbel" w:cstheme="minorHAnsi"/>
        </w:rPr>
        <w:t xml:space="preserve"> Company incorporated under the companies Act, 2013 /1956</w:t>
      </w:r>
      <w:r w:rsidR="00D314A7" w:rsidRPr="00881D15">
        <w:rPr>
          <w:rFonts w:ascii="Corbel" w:hAnsi="Corbel" w:cstheme="minorHAnsi"/>
        </w:rPr>
        <w:t xml:space="preserve"> </w:t>
      </w:r>
      <w:r w:rsidR="00E139E5" w:rsidRPr="00881D15">
        <w:rPr>
          <w:rFonts w:ascii="Corbel" w:hAnsi="Corbel" w:cstheme="minorHAnsi"/>
        </w:rPr>
        <w:t xml:space="preserve">having its </w:t>
      </w:r>
      <w:r w:rsidR="00CD46F0" w:rsidRPr="00881D15">
        <w:rPr>
          <w:rFonts w:ascii="Corbel" w:hAnsi="Corbel" w:cstheme="minorHAnsi"/>
        </w:rPr>
        <w:t>principal place of business</w:t>
      </w:r>
      <w:r w:rsidR="00E139E5" w:rsidRPr="00881D15">
        <w:rPr>
          <w:rFonts w:ascii="Corbel" w:hAnsi="Corbel" w:cstheme="minorHAnsi"/>
        </w:rPr>
        <w:t xml:space="preserve"> at </w:t>
      </w:r>
      <w:r w:rsidR="006865DF">
        <w:rPr>
          <w:rFonts w:ascii="Corbel" w:hAnsi="Corbel" w:cstheme="minorHAnsi"/>
          <w:b/>
          <w:bCs/>
        </w:rPr>
        <w:t xml:space="preserve">[MERCHANT </w:t>
      </w:r>
      <w:r w:rsidR="00D95352">
        <w:rPr>
          <w:rFonts w:ascii="Corbel" w:hAnsi="Corbel" w:cstheme="minorHAnsi"/>
          <w:b/>
          <w:bCs/>
        </w:rPr>
        <w:t>ADDRESS]</w:t>
      </w:r>
      <w:r w:rsidR="00E302B2" w:rsidRPr="00881D15">
        <w:rPr>
          <w:rFonts w:ascii="Corbel" w:hAnsi="Corbel" w:cstheme="minorHAnsi"/>
        </w:rPr>
        <w:t>, hereinafter referred as</w:t>
      </w:r>
      <w:r w:rsidR="00E139E5" w:rsidRPr="00881D15">
        <w:rPr>
          <w:rFonts w:ascii="Corbel" w:hAnsi="Corbel" w:cstheme="minorHAnsi"/>
        </w:rPr>
        <w:t xml:space="preserve"> </w:t>
      </w:r>
      <w:r w:rsidR="00E139E5" w:rsidRPr="00881D15">
        <w:rPr>
          <w:rFonts w:ascii="Corbel" w:hAnsi="Corbel" w:cstheme="minorHAnsi"/>
          <w:b/>
        </w:rPr>
        <w:t xml:space="preserve">“Merchant” </w:t>
      </w:r>
      <w:r w:rsidR="00E139E5" w:rsidRPr="00881D15">
        <w:rPr>
          <w:rFonts w:ascii="Corbel" w:hAnsi="Corbel" w:cstheme="minorHAnsi"/>
        </w:rPr>
        <w:t xml:space="preserve">which means and include, unless repugnant to the context or meaning thereof mean and include its liquidators, successors, receivers and assigns of the </w:t>
      </w:r>
      <w:r w:rsidR="00E139E5" w:rsidRPr="00881D15">
        <w:rPr>
          <w:rFonts w:ascii="Corbel" w:hAnsi="Corbel" w:cstheme="minorHAnsi"/>
          <w:b/>
        </w:rPr>
        <w:t>SECOND PART.</w:t>
      </w:r>
    </w:p>
    <w:p w14:paraId="542D6F2F" w14:textId="77777777" w:rsidR="00881D15" w:rsidRPr="00881D15" w:rsidRDefault="00881D15" w:rsidP="00881D15">
      <w:pPr>
        <w:tabs>
          <w:tab w:val="left" w:pos="1275"/>
        </w:tabs>
        <w:spacing w:after="0" w:line="240" w:lineRule="auto"/>
        <w:jc w:val="both"/>
        <w:rPr>
          <w:rFonts w:ascii="Corbel" w:hAnsi="Corbel" w:cstheme="minorHAnsi"/>
          <w:b/>
        </w:rPr>
      </w:pPr>
    </w:p>
    <w:p w14:paraId="7C6A73B6" w14:textId="3B2B068E" w:rsidR="00E139E5" w:rsidRDefault="00E302B2" w:rsidP="00881D15">
      <w:pPr>
        <w:tabs>
          <w:tab w:val="left" w:pos="1275"/>
        </w:tabs>
        <w:spacing w:after="0" w:line="240" w:lineRule="auto"/>
        <w:jc w:val="both"/>
        <w:rPr>
          <w:rFonts w:ascii="Corbel" w:hAnsi="Corbel" w:cstheme="minorHAnsi"/>
        </w:rPr>
      </w:pPr>
      <w:r w:rsidRPr="00881D15">
        <w:rPr>
          <w:rFonts w:ascii="Corbel" w:hAnsi="Corbel" w:cstheme="minorHAnsi"/>
        </w:rPr>
        <w:t>(</w:t>
      </w:r>
      <w:r w:rsidR="009924C5" w:rsidRPr="00881D15">
        <w:rPr>
          <w:rFonts w:ascii="Corbel" w:hAnsi="Corbel" w:cstheme="minorHAnsi"/>
          <w:b/>
        </w:rPr>
        <w:t>“</w:t>
      </w:r>
      <w:r w:rsidR="006865DF">
        <w:rPr>
          <w:rFonts w:ascii="Corbel" w:hAnsi="Corbel" w:cstheme="minorHAnsi"/>
          <w:b/>
        </w:rPr>
        <w:t>INSTAPAYMAX</w:t>
      </w:r>
      <w:r w:rsidR="009924C5" w:rsidRPr="00881D15">
        <w:rPr>
          <w:rFonts w:ascii="Corbel" w:hAnsi="Corbel" w:cstheme="minorHAnsi"/>
          <w:b/>
        </w:rPr>
        <w:t>”</w:t>
      </w:r>
      <w:r w:rsidR="00E139E5" w:rsidRPr="00881D15">
        <w:rPr>
          <w:rFonts w:ascii="Corbel" w:hAnsi="Corbel" w:cstheme="minorHAnsi"/>
          <w:b/>
        </w:rPr>
        <w:t xml:space="preserve"> </w:t>
      </w:r>
      <w:r w:rsidR="00E139E5" w:rsidRPr="00881D15">
        <w:rPr>
          <w:rFonts w:ascii="Corbel" w:hAnsi="Corbel" w:cstheme="minorHAnsi"/>
        </w:rPr>
        <w:t xml:space="preserve">and </w:t>
      </w:r>
      <w:r w:rsidR="009924C5" w:rsidRPr="00881D15">
        <w:rPr>
          <w:rFonts w:ascii="Corbel" w:hAnsi="Corbel" w:cstheme="minorHAnsi"/>
          <w:b/>
        </w:rPr>
        <w:t>“</w:t>
      </w:r>
      <w:r w:rsidR="00E139E5" w:rsidRPr="00881D15">
        <w:rPr>
          <w:rFonts w:ascii="Corbel" w:hAnsi="Corbel" w:cstheme="minorHAnsi"/>
          <w:b/>
        </w:rPr>
        <w:t>Merchant</w:t>
      </w:r>
      <w:r w:rsidR="009924C5" w:rsidRPr="00881D15">
        <w:rPr>
          <w:rFonts w:ascii="Corbel" w:hAnsi="Corbel" w:cstheme="minorHAnsi"/>
          <w:b/>
        </w:rPr>
        <w:t>”</w:t>
      </w:r>
      <w:r w:rsidR="00E139E5" w:rsidRPr="00881D15">
        <w:rPr>
          <w:rFonts w:ascii="Corbel" w:hAnsi="Corbel" w:cstheme="minorHAnsi"/>
        </w:rPr>
        <w:t xml:space="preserve"> are collectively referred to herein as the “Parties” and each ref</w:t>
      </w:r>
      <w:r w:rsidRPr="00881D15">
        <w:rPr>
          <w:rFonts w:ascii="Corbel" w:hAnsi="Corbel" w:cstheme="minorHAnsi"/>
        </w:rPr>
        <w:t>erred individually as a “Party”)</w:t>
      </w:r>
    </w:p>
    <w:p w14:paraId="5984B64F" w14:textId="77777777" w:rsidR="00881D15" w:rsidRPr="00881D15" w:rsidRDefault="00881D15" w:rsidP="00881D15">
      <w:pPr>
        <w:tabs>
          <w:tab w:val="left" w:pos="1275"/>
        </w:tabs>
        <w:spacing w:after="0" w:line="240" w:lineRule="auto"/>
        <w:jc w:val="both"/>
        <w:rPr>
          <w:rFonts w:ascii="Corbel" w:hAnsi="Corbel" w:cstheme="minorHAnsi"/>
        </w:rPr>
      </w:pPr>
    </w:p>
    <w:p w14:paraId="1AE615CA" w14:textId="77777777" w:rsidR="00E139E5" w:rsidRDefault="00E139E5" w:rsidP="00881D15">
      <w:pPr>
        <w:tabs>
          <w:tab w:val="left" w:pos="1275"/>
        </w:tabs>
        <w:spacing w:after="0" w:line="240" w:lineRule="auto"/>
        <w:jc w:val="both"/>
        <w:rPr>
          <w:rFonts w:ascii="Corbel" w:hAnsi="Corbel" w:cstheme="minorHAnsi"/>
        </w:rPr>
      </w:pPr>
      <w:r w:rsidRPr="00881D15">
        <w:rPr>
          <w:rFonts w:ascii="Corbel" w:hAnsi="Corbel" w:cstheme="minorHAnsi"/>
          <w:b/>
        </w:rPr>
        <w:t>WHEREAS</w:t>
      </w:r>
      <w:r w:rsidRPr="00881D15">
        <w:rPr>
          <w:rFonts w:ascii="Corbel" w:hAnsi="Corbel" w:cstheme="minorHAnsi"/>
        </w:rPr>
        <w:t xml:space="preserve">, </w:t>
      </w:r>
    </w:p>
    <w:p w14:paraId="6E0F3C2F" w14:textId="77777777" w:rsidR="00881D15" w:rsidRPr="00F94F8F" w:rsidRDefault="00881D15" w:rsidP="00881D15">
      <w:pPr>
        <w:tabs>
          <w:tab w:val="left" w:pos="1275"/>
        </w:tabs>
        <w:spacing w:after="0" w:line="240" w:lineRule="auto"/>
        <w:jc w:val="both"/>
        <w:rPr>
          <w:rFonts w:ascii="Corbel" w:hAnsi="Corbel" w:cstheme="minorHAnsi"/>
          <w:sz w:val="14"/>
        </w:rPr>
      </w:pPr>
    </w:p>
    <w:p w14:paraId="270693C2" w14:textId="38824713" w:rsidR="00A631AA" w:rsidRDefault="006865DF" w:rsidP="00FD1831">
      <w:pPr>
        <w:pStyle w:val="ListParagraph"/>
        <w:numPr>
          <w:ilvl w:val="0"/>
          <w:numId w:val="1"/>
        </w:numPr>
        <w:tabs>
          <w:tab w:val="left" w:pos="1275"/>
        </w:tabs>
        <w:spacing w:after="0" w:line="240" w:lineRule="auto"/>
        <w:ind w:hanging="294"/>
        <w:jc w:val="both"/>
        <w:rPr>
          <w:rFonts w:ascii="Corbel" w:hAnsi="Corbel" w:cstheme="minorHAnsi"/>
        </w:rPr>
      </w:pPr>
      <w:r>
        <w:rPr>
          <w:rFonts w:ascii="Corbel" w:hAnsi="Corbel" w:cstheme="minorHAnsi"/>
        </w:rPr>
        <w:t>INSTAPAYMAX</w:t>
      </w:r>
      <w:r w:rsidR="00F915D2" w:rsidRPr="00881D15">
        <w:rPr>
          <w:rFonts w:ascii="Corbel" w:hAnsi="Corbel" w:cstheme="minorHAnsi"/>
        </w:rPr>
        <w:t xml:space="preserve"> </w:t>
      </w:r>
      <w:r w:rsidR="00A5474F" w:rsidRPr="00881D15">
        <w:rPr>
          <w:rFonts w:ascii="Corbel" w:hAnsi="Corbel" w:cstheme="minorHAnsi"/>
        </w:rPr>
        <w:t xml:space="preserve">is engaged in the business of inter alia </w:t>
      </w:r>
      <w:r w:rsidR="000E3E28" w:rsidRPr="00881D15">
        <w:rPr>
          <w:rFonts w:ascii="Corbel" w:hAnsi="Corbel" w:cstheme="minorHAnsi"/>
        </w:rPr>
        <w:t xml:space="preserve">electronic </w:t>
      </w:r>
      <w:r w:rsidR="00A5474F" w:rsidRPr="00881D15">
        <w:rPr>
          <w:rFonts w:ascii="Corbel" w:hAnsi="Corbel" w:cstheme="minorHAnsi"/>
        </w:rPr>
        <w:t xml:space="preserve">payment gateway </w:t>
      </w:r>
      <w:r w:rsidR="000E3E28" w:rsidRPr="00881D15">
        <w:rPr>
          <w:rFonts w:ascii="Corbel" w:hAnsi="Corbel" w:cstheme="minorHAnsi"/>
        </w:rPr>
        <w:t>solutions</w:t>
      </w:r>
      <w:r w:rsidR="00A5474F" w:rsidRPr="00881D15">
        <w:rPr>
          <w:rFonts w:ascii="Corbel" w:hAnsi="Corbel" w:cstheme="minorHAnsi"/>
        </w:rPr>
        <w:t xml:space="preserve">, </w:t>
      </w:r>
      <w:r w:rsidR="000E3E28" w:rsidRPr="00881D15">
        <w:rPr>
          <w:rFonts w:ascii="Corbel" w:hAnsi="Corbel" w:cstheme="minorHAnsi"/>
        </w:rPr>
        <w:t>payment processing</w:t>
      </w:r>
      <w:r w:rsidR="00A5474F" w:rsidRPr="00881D15">
        <w:rPr>
          <w:rFonts w:ascii="Corbel" w:hAnsi="Corbel" w:cstheme="minorHAnsi"/>
        </w:rPr>
        <w:t>,</w:t>
      </w:r>
      <w:r w:rsidR="000E3E28" w:rsidRPr="00881D15">
        <w:rPr>
          <w:rFonts w:ascii="Corbel" w:hAnsi="Corbel" w:cstheme="minorHAnsi"/>
        </w:rPr>
        <w:t xml:space="preserve"> payment routing, reconciliation,</w:t>
      </w:r>
      <w:r w:rsidR="00A5474F" w:rsidRPr="00881D15">
        <w:rPr>
          <w:rFonts w:ascii="Corbel" w:hAnsi="Corbel" w:cstheme="minorHAnsi"/>
        </w:rPr>
        <w:t xml:space="preserve"> facilitating the initiation and receipt of electronic payments,</w:t>
      </w:r>
      <w:r w:rsidR="009C7418" w:rsidRPr="00881D15">
        <w:rPr>
          <w:rFonts w:ascii="Corbel" w:hAnsi="Corbel" w:cstheme="minorHAnsi"/>
        </w:rPr>
        <w:t xml:space="preserve"> and bulk payments effected through inter alia National Electronic Funds Transfer, Real Time Gross Settlement and Unified Payments Interface</w:t>
      </w:r>
      <w:r w:rsidR="00A5474F" w:rsidRPr="00881D15">
        <w:rPr>
          <w:rFonts w:ascii="Corbel" w:hAnsi="Corbel" w:cstheme="minorHAnsi"/>
        </w:rPr>
        <w:t xml:space="preserve"> including but not limited to payments effected through credit cards, debit cards, net-banking, pre-paid instruments and payment methods offered by and routed through the infrastructure established by the NPCI such as UPI and Bharat QR. </w:t>
      </w:r>
    </w:p>
    <w:p w14:paraId="5352C971" w14:textId="77777777" w:rsidR="00881D15" w:rsidRPr="00881D15" w:rsidRDefault="00881D15" w:rsidP="00FD1831">
      <w:pPr>
        <w:pStyle w:val="ListParagraph"/>
        <w:tabs>
          <w:tab w:val="left" w:pos="1275"/>
        </w:tabs>
        <w:spacing w:after="0" w:line="240" w:lineRule="auto"/>
        <w:ind w:hanging="294"/>
        <w:jc w:val="both"/>
        <w:rPr>
          <w:rFonts w:ascii="Corbel" w:hAnsi="Corbel" w:cstheme="minorHAnsi"/>
        </w:rPr>
      </w:pPr>
    </w:p>
    <w:p w14:paraId="17B4BC9A" w14:textId="570B7EA1" w:rsidR="00A631AA" w:rsidRDefault="006A5510" w:rsidP="00FD1831">
      <w:pPr>
        <w:pStyle w:val="ListParagraph"/>
        <w:numPr>
          <w:ilvl w:val="0"/>
          <w:numId w:val="1"/>
        </w:numPr>
        <w:tabs>
          <w:tab w:val="left" w:pos="1275"/>
          <w:tab w:val="left" w:pos="4170"/>
        </w:tabs>
        <w:spacing w:after="0" w:line="240" w:lineRule="auto"/>
        <w:ind w:hanging="294"/>
        <w:jc w:val="both"/>
        <w:rPr>
          <w:rFonts w:ascii="Corbel" w:hAnsi="Corbel" w:cstheme="minorHAnsi"/>
        </w:rPr>
      </w:pPr>
      <w:r w:rsidRPr="00881D15">
        <w:rPr>
          <w:rFonts w:ascii="Corbel" w:hAnsi="Corbel" w:cstheme="minorHAnsi"/>
        </w:rPr>
        <w:t>Merchant is engaged</w:t>
      </w:r>
      <w:r w:rsidR="00E302B2" w:rsidRPr="00881D15">
        <w:rPr>
          <w:rFonts w:ascii="Corbel" w:hAnsi="Corbel" w:cstheme="minorHAnsi"/>
        </w:rPr>
        <w:t xml:space="preserve"> in the business of</w:t>
      </w:r>
      <w:r w:rsidR="001957D6" w:rsidRPr="00881D15">
        <w:rPr>
          <w:rFonts w:ascii="Corbel" w:hAnsi="Corbel" w:cstheme="minorHAnsi"/>
        </w:rPr>
        <w:t xml:space="preserve"> </w:t>
      </w:r>
      <w:r w:rsidR="006865DF">
        <w:rPr>
          <w:rFonts w:ascii="Corbel" w:hAnsi="Corbel" w:cstheme="minorHAnsi"/>
          <w:b/>
          <w:bCs/>
        </w:rPr>
        <w:t>[NATURE OF BUSINESS]</w:t>
      </w:r>
      <w:r w:rsidR="00E302B2" w:rsidRPr="00881D15">
        <w:rPr>
          <w:rFonts w:ascii="Corbel" w:hAnsi="Corbel" w:cstheme="minorHAnsi"/>
        </w:rPr>
        <w:t>.</w:t>
      </w:r>
      <w:r w:rsidR="00D800B7" w:rsidRPr="00881D15">
        <w:rPr>
          <w:rFonts w:ascii="Corbel" w:hAnsi="Corbel" w:cstheme="minorHAnsi"/>
        </w:rPr>
        <w:t xml:space="preserve"> (Details attached in </w:t>
      </w:r>
      <w:r w:rsidR="00A903DC" w:rsidRPr="00881D15">
        <w:rPr>
          <w:rFonts w:ascii="Corbel" w:hAnsi="Corbel" w:cstheme="minorHAnsi"/>
          <w:b/>
        </w:rPr>
        <w:t>Schedule</w:t>
      </w:r>
      <w:r w:rsidR="00D800B7" w:rsidRPr="00881D15">
        <w:rPr>
          <w:rFonts w:ascii="Corbel" w:hAnsi="Corbel" w:cstheme="minorHAnsi"/>
          <w:b/>
        </w:rPr>
        <w:t xml:space="preserve"> I</w:t>
      </w:r>
      <w:r w:rsidR="00D800B7" w:rsidRPr="00881D15">
        <w:rPr>
          <w:rFonts w:ascii="Corbel" w:hAnsi="Corbel" w:cstheme="minorHAnsi"/>
        </w:rPr>
        <w:t>)</w:t>
      </w:r>
      <w:r w:rsidR="00A631AA" w:rsidRPr="00881D15">
        <w:rPr>
          <w:rFonts w:ascii="Corbel" w:hAnsi="Corbel" w:cstheme="minorHAnsi"/>
        </w:rPr>
        <w:tab/>
      </w:r>
    </w:p>
    <w:p w14:paraId="2A06DE9A" w14:textId="77777777" w:rsidR="00881D15" w:rsidRPr="00881D15" w:rsidRDefault="00881D15" w:rsidP="00FD1831">
      <w:pPr>
        <w:tabs>
          <w:tab w:val="left" w:pos="1275"/>
          <w:tab w:val="left" w:pos="4170"/>
        </w:tabs>
        <w:spacing w:after="0" w:line="240" w:lineRule="auto"/>
        <w:ind w:hanging="294"/>
        <w:jc w:val="both"/>
        <w:rPr>
          <w:rFonts w:ascii="Corbel" w:hAnsi="Corbel" w:cstheme="minorHAnsi"/>
        </w:rPr>
      </w:pPr>
    </w:p>
    <w:p w14:paraId="5E58F51D" w14:textId="28A11804" w:rsidR="00162703" w:rsidRDefault="00E302B2" w:rsidP="00FD1831">
      <w:pPr>
        <w:pStyle w:val="ListParagraph"/>
        <w:numPr>
          <w:ilvl w:val="0"/>
          <w:numId w:val="1"/>
        </w:numPr>
        <w:tabs>
          <w:tab w:val="left" w:pos="1275"/>
        </w:tabs>
        <w:spacing w:after="0" w:line="240" w:lineRule="auto"/>
        <w:ind w:hanging="294"/>
        <w:jc w:val="both"/>
        <w:rPr>
          <w:rFonts w:ascii="Corbel" w:hAnsi="Corbel" w:cstheme="minorHAnsi"/>
        </w:rPr>
      </w:pPr>
      <w:r w:rsidRPr="00881D15">
        <w:rPr>
          <w:rFonts w:ascii="Corbel" w:hAnsi="Corbel" w:cstheme="minorHAnsi"/>
        </w:rPr>
        <w:t xml:space="preserve">Merchant is willing to enter into an agreement with </w:t>
      </w:r>
      <w:r w:rsidR="006865DF">
        <w:rPr>
          <w:rFonts w:ascii="Corbel" w:hAnsi="Corbel" w:cstheme="minorHAnsi"/>
        </w:rPr>
        <w:t>INSTAPAYMAX</w:t>
      </w:r>
      <w:r w:rsidRPr="00881D15">
        <w:rPr>
          <w:rFonts w:ascii="Corbel" w:hAnsi="Corbel" w:cstheme="minorHAnsi"/>
        </w:rPr>
        <w:t xml:space="preserve"> to engage </w:t>
      </w:r>
      <w:r w:rsidR="006865DF">
        <w:rPr>
          <w:rFonts w:ascii="Corbel" w:hAnsi="Corbel" w:cstheme="minorHAnsi"/>
        </w:rPr>
        <w:t>INSTAPAYMAX</w:t>
      </w:r>
      <w:r w:rsidRPr="00881D15">
        <w:rPr>
          <w:rFonts w:ascii="Corbel" w:hAnsi="Corbel" w:cstheme="minorHAnsi"/>
        </w:rPr>
        <w:t xml:space="preserve"> to provide </w:t>
      </w:r>
      <w:r w:rsidR="00986458" w:rsidRPr="00881D15">
        <w:rPr>
          <w:rFonts w:ascii="Corbel" w:hAnsi="Corbel" w:cstheme="minorHAnsi"/>
        </w:rPr>
        <w:t xml:space="preserve">authorisation, processing and settlement </w:t>
      </w:r>
      <w:r w:rsidRPr="00881D15">
        <w:rPr>
          <w:rFonts w:ascii="Corbel" w:hAnsi="Corbel" w:cstheme="minorHAnsi"/>
        </w:rPr>
        <w:t>services</w:t>
      </w:r>
      <w:r w:rsidR="00986458" w:rsidRPr="00881D15">
        <w:rPr>
          <w:rFonts w:ascii="Corbel" w:hAnsi="Corbel" w:cstheme="minorHAnsi"/>
        </w:rPr>
        <w:t xml:space="preserve"> for certain debit transactions of merchant’s website.</w:t>
      </w:r>
      <w:r w:rsidR="00747583" w:rsidRPr="00881D15">
        <w:rPr>
          <w:rFonts w:ascii="Corbel" w:hAnsi="Corbel" w:cstheme="minorHAnsi"/>
        </w:rPr>
        <w:t xml:space="preserve"> </w:t>
      </w:r>
      <w:r w:rsidR="006865DF">
        <w:rPr>
          <w:rFonts w:ascii="Corbel" w:hAnsi="Corbel" w:cstheme="minorHAnsi"/>
        </w:rPr>
        <w:t>INSTAPAYMAX</w:t>
      </w:r>
      <w:r w:rsidR="00747583" w:rsidRPr="00881D15">
        <w:rPr>
          <w:rFonts w:ascii="Corbel" w:hAnsi="Corbel" w:cstheme="minorHAnsi"/>
        </w:rPr>
        <w:t xml:space="preserve"> will facilitate merchant in accepting online payments initiated by its customers on the website or mobile application using credit/debit cards, net banking and various other acceptable modes of payment mechanism options provided</w:t>
      </w:r>
      <w:r w:rsidRPr="00881D15">
        <w:rPr>
          <w:rFonts w:ascii="Corbel" w:hAnsi="Corbel" w:cstheme="minorHAnsi"/>
        </w:rPr>
        <w:t>;</w:t>
      </w:r>
    </w:p>
    <w:p w14:paraId="1E1FD394" w14:textId="77777777" w:rsidR="00881D15" w:rsidRPr="00881D15" w:rsidRDefault="00881D15" w:rsidP="00881D15">
      <w:pPr>
        <w:tabs>
          <w:tab w:val="left" w:pos="1275"/>
        </w:tabs>
        <w:spacing w:after="0" w:line="240" w:lineRule="auto"/>
        <w:jc w:val="both"/>
        <w:rPr>
          <w:rFonts w:ascii="Corbel" w:hAnsi="Corbel" w:cstheme="minorHAnsi"/>
        </w:rPr>
      </w:pPr>
    </w:p>
    <w:p w14:paraId="15C03D58" w14:textId="77777777" w:rsidR="00FD2727" w:rsidRDefault="00162703" w:rsidP="00881D15">
      <w:pPr>
        <w:spacing w:after="0" w:line="240" w:lineRule="auto"/>
        <w:jc w:val="both"/>
        <w:rPr>
          <w:rFonts w:ascii="Corbel" w:hAnsi="Corbel" w:cstheme="minorHAnsi"/>
        </w:rPr>
      </w:pPr>
      <w:r w:rsidRPr="00881D15">
        <w:rPr>
          <w:rFonts w:ascii="Corbel" w:hAnsi="Corbel" w:cstheme="minorHAnsi"/>
          <w:b/>
        </w:rPr>
        <w:t>NOW THEREFORE</w:t>
      </w:r>
      <w:r w:rsidRPr="00881D15">
        <w:rPr>
          <w:rFonts w:ascii="Corbel" w:hAnsi="Corbel" w:cstheme="minorHAnsi"/>
        </w:rPr>
        <w:t xml:space="preserve">, in consideration of the mutual covenants, terms &amp; conditions and understandings set forth in this Agreement and for other good and valuable consideration, the sufficiency of which is acknowledged by the Parties, the Parties hereby </w:t>
      </w:r>
      <w:r w:rsidR="003D678A" w:rsidRPr="00881D15">
        <w:rPr>
          <w:rFonts w:ascii="Corbel" w:hAnsi="Corbel" w:cstheme="minorHAnsi"/>
        </w:rPr>
        <w:t xml:space="preserve">agree </w:t>
      </w:r>
      <w:r w:rsidRPr="00881D15">
        <w:rPr>
          <w:rFonts w:ascii="Corbel" w:hAnsi="Corbel" w:cstheme="minorHAnsi"/>
        </w:rPr>
        <w:t>as follows:</w:t>
      </w:r>
    </w:p>
    <w:p w14:paraId="5A5F9720" w14:textId="77777777" w:rsidR="00881D15" w:rsidRDefault="00881D15" w:rsidP="00881D15">
      <w:pPr>
        <w:spacing w:after="0" w:line="240" w:lineRule="auto"/>
        <w:jc w:val="both"/>
        <w:rPr>
          <w:rFonts w:ascii="Corbel" w:hAnsi="Corbel" w:cstheme="minorHAnsi"/>
        </w:rPr>
      </w:pPr>
    </w:p>
    <w:p w14:paraId="26D720CE" w14:textId="77777777" w:rsidR="009559D3" w:rsidRPr="00881D15" w:rsidRDefault="009559D3" w:rsidP="0049400B">
      <w:pPr>
        <w:pStyle w:val="ListParagraph"/>
        <w:numPr>
          <w:ilvl w:val="0"/>
          <w:numId w:val="21"/>
        </w:numPr>
        <w:spacing w:after="0" w:line="240" w:lineRule="auto"/>
        <w:ind w:left="567" w:hanging="425"/>
        <w:jc w:val="both"/>
        <w:rPr>
          <w:rFonts w:ascii="Corbel" w:hAnsi="Corbel" w:cstheme="minorHAnsi"/>
          <w:b/>
        </w:rPr>
      </w:pPr>
      <w:r w:rsidRPr="00881D15">
        <w:rPr>
          <w:rFonts w:ascii="Corbel" w:hAnsi="Corbel" w:cstheme="minorHAnsi"/>
          <w:b/>
        </w:rPr>
        <w:t xml:space="preserve">SCOPE OF SERVICES </w:t>
      </w:r>
    </w:p>
    <w:p w14:paraId="2612383C" w14:textId="77777777" w:rsidR="009559D3" w:rsidRPr="00F94F8F" w:rsidRDefault="009559D3" w:rsidP="009559D3">
      <w:pPr>
        <w:pStyle w:val="ListParagraph"/>
        <w:spacing w:after="0" w:line="240" w:lineRule="auto"/>
        <w:jc w:val="both"/>
        <w:rPr>
          <w:rFonts w:ascii="Corbel" w:hAnsi="Corbel" w:cstheme="minorHAnsi"/>
          <w:b/>
          <w:sz w:val="14"/>
        </w:rPr>
      </w:pPr>
    </w:p>
    <w:p w14:paraId="24040E85" w14:textId="27DC94FA" w:rsidR="009559D3" w:rsidRDefault="006865DF" w:rsidP="00F94F8F">
      <w:pPr>
        <w:pStyle w:val="ListParagraph"/>
        <w:numPr>
          <w:ilvl w:val="0"/>
          <w:numId w:val="55"/>
        </w:numPr>
        <w:tabs>
          <w:tab w:val="left" w:pos="1275"/>
        </w:tabs>
        <w:spacing w:after="0" w:line="240" w:lineRule="auto"/>
        <w:ind w:hanging="294"/>
        <w:jc w:val="both"/>
        <w:rPr>
          <w:rFonts w:ascii="Corbel" w:hAnsi="Corbel" w:cstheme="minorHAnsi"/>
        </w:rPr>
      </w:pPr>
      <w:r>
        <w:rPr>
          <w:rFonts w:ascii="Corbel" w:hAnsi="Corbel" w:cstheme="minorHAnsi"/>
        </w:rPr>
        <w:t>INSTAPAYMAX</w:t>
      </w:r>
      <w:r w:rsidR="009559D3" w:rsidRPr="00881D15">
        <w:rPr>
          <w:rFonts w:ascii="Corbel" w:hAnsi="Corbel" w:cstheme="minorHAnsi"/>
        </w:rPr>
        <w:t xml:space="preserve"> shall provide its services solely based on the Terms and Conditions of this Agreement. The Parties may amend the Schedules and/or execute additional schedules to cover other / additional services upon such Terms and Conditions as may be mutually agreed in writing from time to time.</w:t>
      </w:r>
    </w:p>
    <w:p w14:paraId="68345535" w14:textId="77777777" w:rsidR="009559D3" w:rsidRPr="006A5C60" w:rsidRDefault="009559D3" w:rsidP="00F94F8F">
      <w:pPr>
        <w:pStyle w:val="ListParagraph"/>
        <w:tabs>
          <w:tab w:val="left" w:pos="1275"/>
        </w:tabs>
        <w:spacing w:after="0" w:line="240" w:lineRule="auto"/>
        <w:jc w:val="both"/>
        <w:rPr>
          <w:rFonts w:ascii="Corbel" w:hAnsi="Corbel" w:cstheme="minorHAnsi"/>
          <w:sz w:val="14"/>
          <w:szCs w:val="14"/>
        </w:rPr>
      </w:pPr>
    </w:p>
    <w:p w14:paraId="4AADCB0C" w14:textId="7F85C79A" w:rsidR="009559D3" w:rsidRDefault="006865DF" w:rsidP="00F94F8F">
      <w:pPr>
        <w:pStyle w:val="ListParagraph"/>
        <w:numPr>
          <w:ilvl w:val="0"/>
          <w:numId w:val="55"/>
        </w:numPr>
        <w:tabs>
          <w:tab w:val="left" w:pos="1275"/>
        </w:tabs>
        <w:spacing w:after="0" w:line="240" w:lineRule="auto"/>
        <w:ind w:hanging="294"/>
        <w:jc w:val="both"/>
        <w:rPr>
          <w:rFonts w:ascii="Corbel" w:hAnsi="Corbel" w:cstheme="minorHAnsi"/>
        </w:rPr>
      </w:pPr>
      <w:r>
        <w:rPr>
          <w:rFonts w:ascii="Corbel" w:hAnsi="Corbel" w:cstheme="minorHAnsi"/>
        </w:rPr>
        <w:t>INSTAPAYMAX</w:t>
      </w:r>
      <w:r w:rsidR="009559D3" w:rsidRPr="00881D15">
        <w:rPr>
          <w:rFonts w:ascii="Corbel" w:hAnsi="Corbel" w:cstheme="minorHAnsi"/>
        </w:rPr>
        <w:t xml:space="preserve"> is entitled to modify its Services for enhancement, security of Transactions or for improvement of </w:t>
      </w:r>
      <w:r>
        <w:rPr>
          <w:rFonts w:ascii="Corbel" w:hAnsi="Corbel" w:cstheme="minorHAnsi"/>
        </w:rPr>
        <w:t>INSTAPAYMAX</w:t>
      </w:r>
      <w:r w:rsidR="009559D3" w:rsidRPr="00881D15">
        <w:rPr>
          <w:rFonts w:ascii="Corbel" w:hAnsi="Corbel" w:cstheme="minorHAnsi"/>
        </w:rPr>
        <w:t xml:space="preserve"> Services in its absolute discretion, </w:t>
      </w:r>
      <w:r w:rsidR="00D95352" w:rsidRPr="00881D15">
        <w:rPr>
          <w:rFonts w:ascii="Corbel" w:hAnsi="Corbel" w:cstheme="minorHAnsi"/>
        </w:rPr>
        <w:t>if</w:t>
      </w:r>
      <w:r w:rsidR="009559D3" w:rsidRPr="00881D15">
        <w:rPr>
          <w:rFonts w:ascii="Corbel" w:hAnsi="Corbel" w:cstheme="minorHAnsi"/>
        </w:rPr>
        <w:t xml:space="preserve"> nothing in the foregoing provision shall limit </w:t>
      </w:r>
      <w:r>
        <w:rPr>
          <w:rFonts w:ascii="Corbel" w:hAnsi="Corbel" w:cstheme="minorHAnsi"/>
        </w:rPr>
        <w:t>INSTAPAYMAX</w:t>
      </w:r>
      <w:r w:rsidR="009559D3" w:rsidRPr="00881D15">
        <w:rPr>
          <w:rFonts w:ascii="Corbel" w:hAnsi="Corbel" w:cstheme="minorHAnsi"/>
        </w:rPr>
        <w:t xml:space="preserve">’s obligations or liabilities under this Agreement for the </w:t>
      </w:r>
      <w:r>
        <w:rPr>
          <w:rFonts w:ascii="Corbel" w:hAnsi="Corbel" w:cstheme="minorHAnsi"/>
        </w:rPr>
        <w:t>INSTAPAYMAX</w:t>
      </w:r>
      <w:r w:rsidR="009559D3" w:rsidRPr="00881D15">
        <w:rPr>
          <w:rFonts w:ascii="Corbel" w:hAnsi="Corbel" w:cstheme="minorHAnsi"/>
        </w:rPr>
        <w:t xml:space="preserve"> Services. Under such circumstances whatsoever, </w:t>
      </w:r>
      <w:r>
        <w:rPr>
          <w:rFonts w:ascii="Corbel" w:hAnsi="Corbel" w:cstheme="minorHAnsi"/>
        </w:rPr>
        <w:t>INSTAPAYMAX</w:t>
      </w:r>
      <w:r w:rsidR="009559D3" w:rsidRPr="00881D15">
        <w:rPr>
          <w:rFonts w:ascii="Corbel" w:hAnsi="Corbel" w:cstheme="minorHAnsi"/>
        </w:rPr>
        <w:t xml:space="preserve"> shall not be required to take the consent of the Merchant for carrying out these modifications, during the course of this Agreement. However, </w:t>
      </w:r>
      <w:r>
        <w:rPr>
          <w:rFonts w:ascii="Corbel" w:hAnsi="Corbel" w:cstheme="minorHAnsi"/>
        </w:rPr>
        <w:t>INSTAPAYMAX</w:t>
      </w:r>
      <w:r w:rsidR="009559D3" w:rsidRPr="00881D15">
        <w:rPr>
          <w:rFonts w:ascii="Corbel" w:hAnsi="Corbel" w:cstheme="minorHAnsi"/>
        </w:rPr>
        <w:t xml:space="preserve"> shall promptly inform the Merchant in case of improvement or modification of its Services or security of Transactions which is likely to affect the Merchant’s use of the </w:t>
      </w:r>
      <w:r>
        <w:rPr>
          <w:rFonts w:ascii="Corbel" w:hAnsi="Corbel" w:cstheme="minorHAnsi"/>
        </w:rPr>
        <w:t>INSTAPAYMAX</w:t>
      </w:r>
      <w:r w:rsidR="009559D3" w:rsidRPr="00881D15">
        <w:rPr>
          <w:rFonts w:ascii="Corbel" w:hAnsi="Corbel" w:cstheme="minorHAnsi"/>
        </w:rPr>
        <w:t xml:space="preserve"> Services.</w:t>
      </w:r>
    </w:p>
    <w:p w14:paraId="1C260D8E" w14:textId="77777777" w:rsidR="006A5C60" w:rsidRPr="006A5C60" w:rsidRDefault="006A5C60" w:rsidP="006A5C60">
      <w:pPr>
        <w:tabs>
          <w:tab w:val="left" w:pos="1275"/>
        </w:tabs>
        <w:spacing w:after="0" w:line="240" w:lineRule="auto"/>
        <w:jc w:val="both"/>
        <w:rPr>
          <w:rFonts w:ascii="Corbel" w:hAnsi="Corbel" w:cstheme="minorHAnsi"/>
          <w:sz w:val="14"/>
          <w:szCs w:val="14"/>
        </w:rPr>
      </w:pPr>
    </w:p>
    <w:p w14:paraId="0853772F" w14:textId="17819A0A" w:rsidR="009559D3" w:rsidRDefault="009559D3" w:rsidP="00F94F8F">
      <w:pPr>
        <w:pStyle w:val="ListParagraph"/>
        <w:numPr>
          <w:ilvl w:val="0"/>
          <w:numId w:val="55"/>
        </w:numPr>
        <w:tabs>
          <w:tab w:val="left" w:pos="1275"/>
        </w:tabs>
        <w:spacing w:after="0" w:line="240" w:lineRule="auto"/>
        <w:ind w:hanging="294"/>
        <w:jc w:val="both"/>
        <w:rPr>
          <w:rFonts w:ascii="Corbel" w:hAnsi="Corbel" w:cstheme="minorHAnsi"/>
        </w:rPr>
      </w:pPr>
      <w:r w:rsidRPr="00881D15">
        <w:rPr>
          <w:rFonts w:ascii="Corbel" w:hAnsi="Corbel" w:cstheme="minorHAnsi"/>
        </w:rPr>
        <w:lastRenderedPageBreak/>
        <w:t xml:space="preserve">Notwithstanding anything mentioned in this clause, </w:t>
      </w:r>
      <w:r w:rsidR="006865DF">
        <w:rPr>
          <w:rFonts w:ascii="Corbel" w:hAnsi="Corbel" w:cstheme="minorHAnsi"/>
        </w:rPr>
        <w:t>INSTAPAYMAX</w:t>
      </w:r>
      <w:r w:rsidRPr="00881D15">
        <w:rPr>
          <w:rFonts w:ascii="Corbel" w:hAnsi="Corbel" w:cstheme="minorHAnsi"/>
        </w:rPr>
        <w:t xml:space="preserve"> does not make any representations, express or implied, about the suitability of </w:t>
      </w:r>
      <w:r w:rsidR="006865DF">
        <w:rPr>
          <w:rFonts w:ascii="Corbel" w:hAnsi="Corbel" w:cstheme="minorHAnsi"/>
        </w:rPr>
        <w:t>INSTAPAYMAX</w:t>
      </w:r>
      <w:r w:rsidRPr="00881D15">
        <w:rPr>
          <w:rFonts w:ascii="Corbel" w:hAnsi="Corbel" w:cstheme="minorHAnsi"/>
        </w:rPr>
        <w:t xml:space="preserve"> Services for the Merchant’s business.</w:t>
      </w:r>
    </w:p>
    <w:p w14:paraId="3C5CE584" w14:textId="77777777" w:rsidR="009559D3" w:rsidRPr="006A5C60" w:rsidRDefault="009559D3" w:rsidP="00F94F8F">
      <w:pPr>
        <w:pStyle w:val="ListParagraph"/>
        <w:tabs>
          <w:tab w:val="left" w:pos="1275"/>
        </w:tabs>
        <w:spacing w:after="0" w:line="240" w:lineRule="auto"/>
        <w:jc w:val="both"/>
        <w:rPr>
          <w:rFonts w:ascii="Corbel" w:hAnsi="Corbel" w:cstheme="minorHAnsi"/>
          <w:sz w:val="14"/>
          <w:szCs w:val="14"/>
        </w:rPr>
      </w:pPr>
    </w:p>
    <w:p w14:paraId="0510082A" w14:textId="717D9923" w:rsidR="009559D3" w:rsidRDefault="009559D3" w:rsidP="00F94F8F">
      <w:pPr>
        <w:pStyle w:val="ListParagraph"/>
        <w:numPr>
          <w:ilvl w:val="0"/>
          <w:numId w:val="55"/>
        </w:numPr>
        <w:tabs>
          <w:tab w:val="left" w:pos="1275"/>
        </w:tabs>
        <w:spacing w:after="0" w:line="240" w:lineRule="auto"/>
        <w:ind w:hanging="294"/>
        <w:jc w:val="both"/>
        <w:rPr>
          <w:rFonts w:ascii="Corbel" w:hAnsi="Corbel" w:cstheme="minorHAnsi"/>
        </w:rPr>
      </w:pPr>
      <w:r w:rsidRPr="00881D15">
        <w:rPr>
          <w:rFonts w:ascii="Corbel" w:hAnsi="Corbel" w:cstheme="minorHAnsi"/>
        </w:rPr>
        <w:t xml:space="preserve">The Merchant agrees that the customizations, if any, carried out for and on behalf of the Merchant by </w:t>
      </w:r>
      <w:r w:rsidR="006865DF">
        <w:rPr>
          <w:rFonts w:ascii="Corbel" w:hAnsi="Corbel" w:cstheme="minorHAnsi"/>
        </w:rPr>
        <w:t>INSTAPAYMAX</w:t>
      </w:r>
      <w:r w:rsidRPr="00881D15">
        <w:rPr>
          <w:rFonts w:ascii="Corbel" w:hAnsi="Corbel" w:cstheme="minorHAnsi"/>
        </w:rPr>
        <w:t xml:space="preserve"> within the scope of </w:t>
      </w:r>
      <w:r w:rsidR="006865DF">
        <w:rPr>
          <w:rFonts w:ascii="Corbel" w:hAnsi="Corbel" w:cstheme="minorHAnsi"/>
        </w:rPr>
        <w:t>INSTAPAYMAX</w:t>
      </w:r>
      <w:r w:rsidRPr="00881D15">
        <w:rPr>
          <w:rFonts w:ascii="Corbel" w:hAnsi="Corbel" w:cstheme="minorHAnsi"/>
        </w:rPr>
        <w:t xml:space="preserve"> Services, shall be Intellectual Property Rights of </w:t>
      </w:r>
      <w:r w:rsidR="006865DF">
        <w:rPr>
          <w:rFonts w:ascii="Corbel" w:hAnsi="Corbel" w:cstheme="minorHAnsi"/>
        </w:rPr>
        <w:t>INSTAPAYMAX</w:t>
      </w:r>
      <w:r w:rsidRPr="00881D15">
        <w:rPr>
          <w:rFonts w:ascii="Corbel" w:hAnsi="Corbel" w:cstheme="minorHAnsi"/>
        </w:rPr>
        <w:t xml:space="preserve">. </w:t>
      </w:r>
    </w:p>
    <w:p w14:paraId="512F37B4" w14:textId="77777777" w:rsidR="009559D3" w:rsidRPr="006A5C60" w:rsidRDefault="009559D3" w:rsidP="00F94F8F">
      <w:pPr>
        <w:tabs>
          <w:tab w:val="left" w:pos="1275"/>
        </w:tabs>
        <w:spacing w:after="0" w:line="240" w:lineRule="auto"/>
        <w:jc w:val="both"/>
        <w:rPr>
          <w:rFonts w:ascii="Corbel" w:hAnsi="Corbel" w:cstheme="minorHAnsi"/>
          <w:sz w:val="14"/>
          <w:szCs w:val="14"/>
        </w:rPr>
      </w:pPr>
    </w:p>
    <w:p w14:paraId="112C9711" w14:textId="68292C78" w:rsidR="009559D3" w:rsidRDefault="009559D3" w:rsidP="00F94F8F">
      <w:pPr>
        <w:pStyle w:val="ListParagraph"/>
        <w:numPr>
          <w:ilvl w:val="0"/>
          <w:numId w:val="55"/>
        </w:numPr>
        <w:tabs>
          <w:tab w:val="left" w:pos="1275"/>
        </w:tabs>
        <w:spacing w:after="0" w:line="240" w:lineRule="auto"/>
        <w:ind w:hanging="294"/>
        <w:jc w:val="both"/>
        <w:rPr>
          <w:rFonts w:ascii="Corbel" w:hAnsi="Corbel" w:cstheme="minorHAnsi"/>
        </w:rPr>
      </w:pPr>
      <w:r w:rsidRPr="00881D15">
        <w:rPr>
          <w:rFonts w:ascii="Corbel" w:hAnsi="Corbel" w:cstheme="minorHAnsi"/>
        </w:rPr>
        <w:t xml:space="preserve">Except as provided under this Agreement, no other rights as such </w:t>
      </w:r>
      <w:r w:rsidR="00D95352" w:rsidRPr="00881D15">
        <w:rPr>
          <w:rFonts w:ascii="Corbel" w:hAnsi="Corbel" w:cstheme="minorHAnsi"/>
        </w:rPr>
        <w:t>are</w:t>
      </w:r>
      <w:r w:rsidRPr="00881D15">
        <w:rPr>
          <w:rFonts w:ascii="Corbel" w:hAnsi="Corbel" w:cstheme="minorHAnsi"/>
        </w:rPr>
        <w:t xml:space="preserve"> granted to the Merchant under this Agreement.</w:t>
      </w:r>
    </w:p>
    <w:p w14:paraId="01A3CA84" w14:textId="5FC7DB5A" w:rsidR="009559D3" w:rsidRDefault="009559D3" w:rsidP="00881D15">
      <w:pPr>
        <w:spacing w:after="0" w:line="240" w:lineRule="auto"/>
        <w:jc w:val="both"/>
        <w:rPr>
          <w:rFonts w:ascii="Corbel" w:hAnsi="Corbel" w:cstheme="minorHAnsi"/>
        </w:rPr>
      </w:pPr>
    </w:p>
    <w:p w14:paraId="11370588" w14:textId="77777777" w:rsidR="006A5C60" w:rsidRDefault="006A5C60" w:rsidP="00881D15">
      <w:pPr>
        <w:spacing w:after="0" w:line="240" w:lineRule="auto"/>
        <w:jc w:val="both"/>
        <w:rPr>
          <w:rFonts w:ascii="Corbel" w:hAnsi="Corbel" w:cstheme="minorHAnsi"/>
        </w:rPr>
      </w:pPr>
    </w:p>
    <w:p w14:paraId="2BFEFE7C" w14:textId="20074D9B" w:rsidR="009559D3" w:rsidRPr="00881D15" w:rsidRDefault="009559D3" w:rsidP="00F94F8F">
      <w:pPr>
        <w:pStyle w:val="ListParagraph"/>
        <w:numPr>
          <w:ilvl w:val="0"/>
          <w:numId w:val="21"/>
        </w:numPr>
        <w:spacing w:after="0" w:line="240" w:lineRule="auto"/>
        <w:ind w:left="567" w:hanging="425"/>
        <w:jc w:val="both"/>
        <w:rPr>
          <w:rFonts w:ascii="Corbel" w:hAnsi="Corbel" w:cstheme="minorHAnsi"/>
          <w:b/>
        </w:rPr>
      </w:pPr>
      <w:r w:rsidRPr="00881D15">
        <w:rPr>
          <w:rFonts w:ascii="Corbel" w:hAnsi="Corbel" w:cstheme="minorHAnsi"/>
          <w:b/>
        </w:rPr>
        <w:t xml:space="preserve">APPROVAL AND REGISTRATION TO AVAIL </w:t>
      </w:r>
      <w:r w:rsidR="006865DF">
        <w:rPr>
          <w:rFonts w:ascii="Corbel" w:hAnsi="Corbel" w:cstheme="minorHAnsi"/>
          <w:b/>
        </w:rPr>
        <w:t>INSTAPAYMAX</w:t>
      </w:r>
      <w:r w:rsidRPr="00881D15">
        <w:rPr>
          <w:rFonts w:ascii="Corbel" w:hAnsi="Corbel" w:cstheme="minorHAnsi"/>
          <w:b/>
        </w:rPr>
        <w:t xml:space="preserve"> SERVICES</w:t>
      </w:r>
    </w:p>
    <w:p w14:paraId="7075A0F4" w14:textId="77777777" w:rsidR="009559D3" w:rsidRPr="00F94F8F" w:rsidRDefault="009559D3" w:rsidP="009559D3">
      <w:pPr>
        <w:pStyle w:val="ListParagraph"/>
        <w:spacing w:after="0" w:line="240" w:lineRule="auto"/>
        <w:jc w:val="both"/>
        <w:rPr>
          <w:rFonts w:ascii="Corbel" w:hAnsi="Corbel" w:cstheme="minorHAnsi"/>
          <w:b/>
          <w:sz w:val="14"/>
        </w:rPr>
      </w:pPr>
    </w:p>
    <w:p w14:paraId="6BAC9C89" w14:textId="1084496F" w:rsidR="009559D3" w:rsidRDefault="009559D3" w:rsidP="00F94F8F">
      <w:pPr>
        <w:pStyle w:val="ListParagraph"/>
        <w:numPr>
          <w:ilvl w:val="0"/>
          <w:numId w:val="57"/>
        </w:numPr>
        <w:tabs>
          <w:tab w:val="left" w:pos="1275"/>
        </w:tabs>
        <w:spacing w:after="0" w:line="240" w:lineRule="auto"/>
        <w:ind w:hanging="294"/>
        <w:jc w:val="both"/>
        <w:rPr>
          <w:rFonts w:ascii="Corbel" w:hAnsi="Corbel" w:cstheme="minorHAnsi"/>
        </w:rPr>
      </w:pPr>
      <w:r w:rsidRPr="00881D15">
        <w:rPr>
          <w:rFonts w:ascii="Corbel" w:hAnsi="Corbel" w:cstheme="minorHAnsi"/>
        </w:rPr>
        <w:t xml:space="preserve">The Merchant shall disclose the exact business category for which the Merchant will be using the </w:t>
      </w:r>
      <w:r w:rsidR="006865DF">
        <w:rPr>
          <w:rFonts w:ascii="Corbel" w:hAnsi="Corbel" w:cstheme="minorHAnsi"/>
        </w:rPr>
        <w:t>INSTAPAYMAX</w:t>
      </w:r>
      <w:r w:rsidRPr="00881D15">
        <w:rPr>
          <w:rFonts w:ascii="Corbel" w:hAnsi="Corbel" w:cstheme="minorHAnsi"/>
        </w:rPr>
        <w:t xml:space="preserve"> Services in </w:t>
      </w:r>
      <w:r w:rsidRPr="00881D15">
        <w:rPr>
          <w:rFonts w:ascii="Corbel" w:hAnsi="Corbel" w:cstheme="minorHAnsi"/>
          <w:b/>
        </w:rPr>
        <w:t>Schedule I</w:t>
      </w:r>
      <w:r w:rsidRPr="00881D15">
        <w:rPr>
          <w:rFonts w:ascii="Corbel" w:hAnsi="Corbel" w:cstheme="minorHAnsi"/>
        </w:rPr>
        <w:t xml:space="preserve"> of this Agreement and shall only avail the </w:t>
      </w:r>
      <w:r w:rsidR="006865DF">
        <w:rPr>
          <w:rFonts w:ascii="Corbel" w:hAnsi="Corbel" w:cstheme="minorHAnsi"/>
        </w:rPr>
        <w:t>INSTAPAYMAX</w:t>
      </w:r>
      <w:r w:rsidRPr="00881D15">
        <w:rPr>
          <w:rFonts w:ascii="Corbel" w:hAnsi="Corbel" w:cstheme="minorHAnsi"/>
        </w:rPr>
        <w:t xml:space="preserve"> Services through its designated Merchant Site as specified in Schedule I. In order to use the </w:t>
      </w:r>
      <w:r w:rsidR="006865DF">
        <w:rPr>
          <w:rFonts w:ascii="Corbel" w:hAnsi="Corbel" w:cstheme="minorHAnsi"/>
        </w:rPr>
        <w:t>INSTAPAYMAX</w:t>
      </w:r>
      <w:r w:rsidRPr="00881D15">
        <w:rPr>
          <w:rFonts w:ascii="Corbel" w:hAnsi="Corbel" w:cstheme="minorHAnsi"/>
        </w:rPr>
        <w:t xml:space="preserve"> Services for any other purpose, the Merchant understands and acknowledges that it shall notify </w:t>
      </w:r>
      <w:r w:rsidR="006865DF">
        <w:rPr>
          <w:rFonts w:ascii="Corbel" w:hAnsi="Corbel" w:cstheme="minorHAnsi"/>
        </w:rPr>
        <w:t>INSTAPAYMAX</w:t>
      </w:r>
      <w:r w:rsidRPr="00881D15">
        <w:rPr>
          <w:rFonts w:ascii="Corbel" w:hAnsi="Corbel" w:cstheme="minorHAnsi"/>
        </w:rPr>
        <w:t xml:space="preserve"> in writing of such change and such change will be subject to approval by </w:t>
      </w:r>
      <w:r w:rsidR="006865DF">
        <w:rPr>
          <w:rFonts w:ascii="Corbel" w:hAnsi="Corbel" w:cstheme="minorHAnsi"/>
        </w:rPr>
        <w:t>INSTAPAYMAX</w:t>
      </w:r>
      <w:r w:rsidRPr="00881D15">
        <w:rPr>
          <w:rFonts w:ascii="Corbel" w:hAnsi="Corbel" w:cstheme="minorHAnsi"/>
        </w:rPr>
        <w:t xml:space="preserve">. It is agreed by the Merchant that violation of this clause by the Merchant shall attract </w:t>
      </w:r>
      <w:r w:rsidRPr="00F94F8F">
        <w:rPr>
          <w:rFonts w:ascii="Corbel" w:hAnsi="Corbel" w:cstheme="minorHAnsi"/>
        </w:rPr>
        <w:t xml:space="preserve">a penalty of </w:t>
      </w:r>
      <w:r w:rsidRPr="006A5C60">
        <w:rPr>
          <w:rFonts w:ascii="Corbel" w:hAnsi="Corbel" w:cstheme="minorHAnsi"/>
        </w:rPr>
        <w:t>INR_________/-</w:t>
      </w:r>
      <w:r w:rsidRPr="00881D15">
        <w:rPr>
          <w:rFonts w:ascii="Corbel" w:hAnsi="Corbel" w:cstheme="minorHAnsi"/>
        </w:rPr>
        <w:t xml:space="preserve"> including indemnification of </w:t>
      </w:r>
      <w:r w:rsidR="006865DF">
        <w:rPr>
          <w:rFonts w:ascii="Corbel" w:hAnsi="Corbel" w:cstheme="minorHAnsi"/>
        </w:rPr>
        <w:t>INSTAPAYMAX</w:t>
      </w:r>
      <w:r w:rsidRPr="00881D15">
        <w:rPr>
          <w:rFonts w:ascii="Corbel" w:hAnsi="Corbel" w:cstheme="minorHAnsi"/>
        </w:rPr>
        <w:t xml:space="preserve"> against any loss, chargeback, brand reputation cost, refunds or damage arising out the breach of this clause which shall not be disputed by the Merchant in any manner whatsoever.</w:t>
      </w:r>
    </w:p>
    <w:p w14:paraId="731B263B" w14:textId="77777777" w:rsidR="009559D3" w:rsidRPr="006A5C60" w:rsidRDefault="009559D3" w:rsidP="00F94F8F">
      <w:pPr>
        <w:pStyle w:val="ListParagraph"/>
        <w:tabs>
          <w:tab w:val="left" w:pos="1275"/>
        </w:tabs>
        <w:spacing w:after="0" w:line="240" w:lineRule="auto"/>
        <w:jc w:val="both"/>
        <w:rPr>
          <w:rFonts w:ascii="Corbel" w:hAnsi="Corbel" w:cstheme="minorHAnsi"/>
          <w:sz w:val="14"/>
          <w:szCs w:val="14"/>
        </w:rPr>
      </w:pPr>
    </w:p>
    <w:p w14:paraId="57FE2330" w14:textId="26242DB5" w:rsidR="009559D3" w:rsidRDefault="009559D3" w:rsidP="00F94F8F">
      <w:pPr>
        <w:pStyle w:val="ListParagraph"/>
        <w:numPr>
          <w:ilvl w:val="0"/>
          <w:numId w:val="57"/>
        </w:numPr>
        <w:tabs>
          <w:tab w:val="left" w:pos="1275"/>
        </w:tabs>
        <w:spacing w:after="0" w:line="240" w:lineRule="auto"/>
        <w:ind w:hanging="294"/>
        <w:jc w:val="both"/>
        <w:rPr>
          <w:rFonts w:ascii="Corbel" w:hAnsi="Corbel" w:cstheme="minorHAnsi"/>
        </w:rPr>
      </w:pPr>
      <w:r w:rsidRPr="00881D15">
        <w:rPr>
          <w:rFonts w:ascii="Corbel" w:hAnsi="Corbel" w:cstheme="minorHAnsi"/>
        </w:rPr>
        <w:t xml:space="preserve">The Merchant understands that in order to avail the </w:t>
      </w:r>
      <w:r w:rsidR="006865DF">
        <w:rPr>
          <w:rFonts w:ascii="Corbel" w:hAnsi="Corbel" w:cstheme="minorHAnsi"/>
        </w:rPr>
        <w:t>INSTAPAYMAX</w:t>
      </w:r>
      <w:r w:rsidRPr="00881D15">
        <w:rPr>
          <w:rFonts w:ascii="Corbel" w:hAnsi="Corbel" w:cstheme="minorHAnsi"/>
        </w:rPr>
        <w:t xml:space="preserve"> Services, the Merchant must be approved by and registered with </w:t>
      </w:r>
      <w:r w:rsidR="006865DF">
        <w:rPr>
          <w:rFonts w:ascii="Corbel" w:hAnsi="Corbel" w:cstheme="minorHAnsi"/>
        </w:rPr>
        <w:t>INSTAPAYMAX</w:t>
      </w:r>
      <w:r w:rsidRPr="00881D15">
        <w:rPr>
          <w:rFonts w:ascii="Corbel" w:hAnsi="Corbel" w:cstheme="minorHAnsi"/>
        </w:rPr>
        <w:t xml:space="preserve">. Any undertaking with respect to the </w:t>
      </w:r>
      <w:r w:rsidR="006865DF">
        <w:rPr>
          <w:rFonts w:ascii="Corbel" w:hAnsi="Corbel" w:cstheme="minorHAnsi"/>
        </w:rPr>
        <w:t>INSTAPAYMAX</w:t>
      </w:r>
      <w:r w:rsidRPr="00881D15">
        <w:rPr>
          <w:rFonts w:ascii="Corbel" w:hAnsi="Corbel" w:cstheme="minorHAnsi"/>
        </w:rPr>
        <w:t xml:space="preserve"> Services under this Agreement shall be subject to </w:t>
      </w:r>
      <w:r w:rsidR="006865DF">
        <w:rPr>
          <w:rFonts w:ascii="Corbel" w:hAnsi="Corbel" w:cstheme="minorHAnsi"/>
        </w:rPr>
        <w:t>INSTAPAYMAX</w:t>
      </w:r>
      <w:r w:rsidRPr="00881D15">
        <w:rPr>
          <w:rFonts w:ascii="Corbel" w:hAnsi="Corbel" w:cstheme="minorHAnsi"/>
        </w:rPr>
        <w:t xml:space="preserve">’s approval and completion of the registration process. The Merchant shall provide </w:t>
      </w:r>
      <w:r w:rsidR="006865DF">
        <w:rPr>
          <w:rFonts w:ascii="Corbel" w:hAnsi="Corbel" w:cstheme="minorHAnsi"/>
        </w:rPr>
        <w:t>INSTAPAYMAX</w:t>
      </w:r>
      <w:r w:rsidRPr="00881D15">
        <w:rPr>
          <w:rFonts w:ascii="Corbel" w:hAnsi="Corbel" w:cstheme="minorHAnsi"/>
        </w:rPr>
        <w:t xml:space="preserve"> with all such documents as required by </w:t>
      </w:r>
      <w:r w:rsidR="006865DF">
        <w:rPr>
          <w:rFonts w:ascii="Corbel" w:hAnsi="Corbel" w:cstheme="minorHAnsi"/>
        </w:rPr>
        <w:t>INSTAPAYMAX</w:t>
      </w:r>
      <w:r w:rsidRPr="00881D15">
        <w:rPr>
          <w:rFonts w:ascii="Corbel" w:hAnsi="Corbel" w:cstheme="minorHAnsi"/>
        </w:rPr>
        <w:t xml:space="preserve"> to register the Merchant with </w:t>
      </w:r>
      <w:r w:rsidR="006865DF">
        <w:rPr>
          <w:rFonts w:ascii="Corbel" w:hAnsi="Corbel" w:cstheme="minorHAnsi"/>
        </w:rPr>
        <w:t>INSTAPAYMAX</w:t>
      </w:r>
      <w:r w:rsidRPr="00881D15">
        <w:rPr>
          <w:rFonts w:ascii="Corbel" w:hAnsi="Corbel" w:cstheme="minorHAnsi"/>
        </w:rPr>
        <w:t xml:space="preserve">. The Merchant further understands and acknowledges that </w:t>
      </w:r>
      <w:r w:rsidR="006865DF">
        <w:rPr>
          <w:rFonts w:ascii="Corbel" w:hAnsi="Corbel" w:cstheme="minorHAnsi"/>
        </w:rPr>
        <w:t>INSTAPAYMAX</w:t>
      </w:r>
      <w:r w:rsidRPr="00881D15">
        <w:rPr>
          <w:rFonts w:ascii="Corbel" w:hAnsi="Corbel" w:cstheme="minorHAnsi"/>
        </w:rPr>
        <w:t xml:space="preserve"> has the right to withdraw its approval/consent at any time prior to or after commencement of the </w:t>
      </w:r>
      <w:r w:rsidR="006865DF">
        <w:rPr>
          <w:rFonts w:ascii="Corbel" w:hAnsi="Corbel" w:cstheme="minorHAnsi"/>
        </w:rPr>
        <w:t>INSTAPAYMAX</w:t>
      </w:r>
      <w:r w:rsidRPr="00881D15">
        <w:rPr>
          <w:rFonts w:ascii="Corbel" w:hAnsi="Corbel" w:cstheme="minorHAnsi"/>
        </w:rPr>
        <w:t xml:space="preserve"> Services.</w:t>
      </w:r>
    </w:p>
    <w:p w14:paraId="73968890" w14:textId="77777777" w:rsidR="009559D3" w:rsidRPr="006A5C60" w:rsidRDefault="009559D3" w:rsidP="00F94F8F">
      <w:pPr>
        <w:pStyle w:val="ListParagraph"/>
        <w:tabs>
          <w:tab w:val="left" w:pos="1275"/>
        </w:tabs>
        <w:spacing w:after="0" w:line="240" w:lineRule="auto"/>
        <w:jc w:val="both"/>
        <w:rPr>
          <w:rFonts w:ascii="Corbel" w:hAnsi="Corbel" w:cstheme="minorHAnsi"/>
          <w:sz w:val="12"/>
          <w:szCs w:val="12"/>
        </w:rPr>
      </w:pPr>
    </w:p>
    <w:p w14:paraId="4B98C62C" w14:textId="77777777" w:rsidR="009559D3" w:rsidRPr="00F94F8F" w:rsidRDefault="009559D3" w:rsidP="00F94F8F">
      <w:pPr>
        <w:pStyle w:val="ListParagraph"/>
        <w:numPr>
          <w:ilvl w:val="0"/>
          <w:numId w:val="57"/>
        </w:numPr>
        <w:tabs>
          <w:tab w:val="left" w:pos="1275"/>
        </w:tabs>
        <w:spacing w:after="0" w:line="240" w:lineRule="auto"/>
        <w:ind w:hanging="294"/>
        <w:jc w:val="both"/>
        <w:rPr>
          <w:rFonts w:ascii="Corbel" w:hAnsi="Corbel" w:cstheme="minorHAnsi"/>
        </w:rPr>
      </w:pPr>
      <w:r w:rsidRPr="00F94F8F">
        <w:rPr>
          <w:rFonts w:ascii="Corbel" w:hAnsi="Corbel" w:cstheme="minorHAnsi"/>
        </w:rPr>
        <w:t>The Merchant hereby expressly confirms agrees and undertakes to ensure that it has necessary, risk assessment policy (applicable to corporate merchants) in relation to its customers at all times during the term of this Agreement and such policies shall be in consonance with the extant RBI guidelines and Applicable Laws, as may be applicable and shall be published on the Merchant’s Website. Further, the Merchant shall have necessary data privacy policy, system security policy and customer grievance redressal policy in place and the same shall be published on its Website.</w:t>
      </w:r>
    </w:p>
    <w:p w14:paraId="64ABC059" w14:textId="77777777" w:rsidR="009559D3" w:rsidRDefault="009559D3" w:rsidP="00881D15">
      <w:pPr>
        <w:spacing w:after="0" w:line="240" w:lineRule="auto"/>
        <w:jc w:val="both"/>
        <w:rPr>
          <w:rFonts w:ascii="Corbel" w:hAnsi="Corbel" w:cstheme="minorHAnsi"/>
        </w:rPr>
      </w:pPr>
    </w:p>
    <w:p w14:paraId="0AFE0A5A" w14:textId="77777777" w:rsidR="00E73395" w:rsidRDefault="00E73395" w:rsidP="008640FC">
      <w:pPr>
        <w:pStyle w:val="ListParagraph"/>
        <w:numPr>
          <w:ilvl w:val="0"/>
          <w:numId w:val="21"/>
        </w:numPr>
        <w:spacing w:after="0" w:line="240" w:lineRule="auto"/>
        <w:ind w:left="567"/>
        <w:jc w:val="both"/>
        <w:rPr>
          <w:rFonts w:ascii="Corbel" w:hAnsi="Corbel" w:cstheme="minorHAnsi"/>
          <w:b/>
        </w:rPr>
      </w:pPr>
      <w:r w:rsidRPr="00881D15">
        <w:rPr>
          <w:rFonts w:ascii="Corbel" w:hAnsi="Corbel" w:cstheme="minorHAnsi"/>
          <w:b/>
        </w:rPr>
        <w:t>DEFINITIONS</w:t>
      </w:r>
    </w:p>
    <w:p w14:paraId="77FC821F" w14:textId="77777777" w:rsidR="00C64377" w:rsidRPr="006A5C60" w:rsidRDefault="00C64377" w:rsidP="008640FC">
      <w:pPr>
        <w:spacing w:after="0" w:line="240" w:lineRule="auto"/>
        <w:ind w:left="567"/>
        <w:jc w:val="both"/>
        <w:rPr>
          <w:rFonts w:ascii="Corbel" w:hAnsi="Corbel" w:cstheme="minorHAnsi"/>
          <w:sz w:val="14"/>
          <w:szCs w:val="14"/>
        </w:rPr>
      </w:pPr>
    </w:p>
    <w:p w14:paraId="4EDFC6B5" w14:textId="77777777" w:rsidR="00FD2727" w:rsidRPr="00881D15" w:rsidRDefault="00E73395" w:rsidP="008640FC">
      <w:pPr>
        <w:spacing w:after="0" w:line="240" w:lineRule="auto"/>
        <w:ind w:left="567"/>
        <w:jc w:val="both"/>
        <w:rPr>
          <w:rFonts w:ascii="Corbel" w:hAnsi="Corbel" w:cstheme="minorHAnsi"/>
        </w:rPr>
      </w:pPr>
      <w:r w:rsidRPr="00881D15">
        <w:rPr>
          <w:rFonts w:ascii="Corbel" w:hAnsi="Corbel" w:cstheme="minorHAnsi"/>
        </w:rPr>
        <w:t>For the purpose of this Agreement, the terms set forth in this Article, when used in this agreement either in singular or plural forms are defined to mean unless the context otherwise requires, the following:</w:t>
      </w:r>
    </w:p>
    <w:p w14:paraId="60C7A62A" w14:textId="77777777" w:rsidR="00E41C32" w:rsidRPr="00F94F8F" w:rsidRDefault="00E41C32" w:rsidP="00881D15">
      <w:pPr>
        <w:spacing w:after="0" w:line="240" w:lineRule="auto"/>
        <w:ind w:left="720"/>
        <w:jc w:val="both"/>
        <w:rPr>
          <w:rFonts w:ascii="Corbel" w:hAnsi="Corbel" w:cstheme="minorHAnsi"/>
          <w:sz w:val="14"/>
        </w:rPr>
      </w:pPr>
    </w:p>
    <w:p w14:paraId="550D17DD" w14:textId="25D71C67" w:rsidR="00E41C32" w:rsidRDefault="00E41C32" w:rsidP="00AF1BEC">
      <w:pPr>
        <w:pStyle w:val="ListParagraph"/>
        <w:numPr>
          <w:ilvl w:val="0"/>
          <w:numId w:val="6"/>
        </w:numPr>
        <w:spacing w:after="0" w:line="240" w:lineRule="auto"/>
        <w:ind w:left="851" w:hanging="142"/>
        <w:jc w:val="both"/>
        <w:rPr>
          <w:rFonts w:ascii="Corbel" w:hAnsi="Corbel" w:cstheme="minorHAnsi"/>
        </w:rPr>
      </w:pPr>
      <w:r w:rsidRPr="00881D15">
        <w:rPr>
          <w:rFonts w:ascii="Corbel" w:hAnsi="Corbel" w:cstheme="minorHAnsi"/>
          <w:b/>
        </w:rPr>
        <w:t>“</w:t>
      </w:r>
      <w:r w:rsidR="00313ED8" w:rsidRPr="00881D15">
        <w:rPr>
          <w:rFonts w:ascii="Corbel" w:hAnsi="Corbel" w:cstheme="minorHAnsi"/>
          <w:b/>
        </w:rPr>
        <w:t>ACQUIRING BANKS</w:t>
      </w:r>
      <w:r w:rsidRPr="00881D15">
        <w:rPr>
          <w:rFonts w:ascii="Corbel" w:hAnsi="Corbel" w:cstheme="minorHAnsi"/>
          <w:b/>
        </w:rPr>
        <w:t>”</w:t>
      </w:r>
      <w:r w:rsidRPr="00881D15">
        <w:rPr>
          <w:rFonts w:ascii="Corbel" w:hAnsi="Corbel" w:cstheme="minorHAnsi"/>
        </w:rPr>
        <w:t xml:space="preserve"> shall mean various banks, financial institutions, Card Associations, payment system providers who are defined and licensed under the Payment and Settlement Systems Act, 2007 and other software providers who are in the business of providing information technology services, including but not limited to, internet based electronic commerce, internet payment gateway and electronic software distribution services. </w:t>
      </w:r>
    </w:p>
    <w:p w14:paraId="20358363" w14:textId="77777777" w:rsidR="00881D15" w:rsidRPr="00F94F8F" w:rsidRDefault="00881D15" w:rsidP="00AF1BEC">
      <w:pPr>
        <w:pStyle w:val="ListParagraph"/>
        <w:spacing w:after="0" w:line="240" w:lineRule="auto"/>
        <w:ind w:left="851" w:hanging="142"/>
        <w:jc w:val="both"/>
        <w:rPr>
          <w:rFonts w:ascii="Corbel" w:hAnsi="Corbel" w:cstheme="minorHAnsi"/>
          <w:sz w:val="14"/>
        </w:rPr>
      </w:pPr>
    </w:p>
    <w:p w14:paraId="6AD913AA" w14:textId="02BAA799" w:rsidR="00E41C32" w:rsidRDefault="00E41C32" w:rsidP="00AF1BEC">
      <w:pPr>
        <w:pStyle w:val="ListParagraph"/>
        <w:numPr>
          <w:ilvl w:val="0"/>
          <w:numId w:val="6"/>
        </w:numPr>
        <w:spacing w:after="0" w:line="240" w:lineRule="auto"/>
        <w:ind w:left="851" w:hanging="142"/>
        <w:jc w:val="both"/>
        <w:rPr>
          <w:rFonts w:ascii="Corbel" w:hAnsi="Corbel" w:cstheme="minorHAnsi"/>
        </w:rPr>
      </w:pPr>
      <w:r w:rsidRPr="00881D15">
        <w:rPr>
          <w:rFonts w:ascii="Corbel" w:hAnsi="Corbel" w:cstheme="minorHAnsi"/>
          <w:b/>
        </w:rPr>
        <w:t>“</w:t>
      </w:r>
      <w:r w:rsidR="00313ED8" w:rsidRPr="00881D15">
        <w:rPr>
          <w:rFonts w:ascii="Corbel" w:hAnsi="Corbel" w:cstheme="minorHAnsi"/>
          <w:b/>
        </w:rPr>
        <w:t>ACQUIRING BANK SERVICES</w:t>
      </w:r>
      <w:r w:rsidRPr="00881D15">
        <w:rPr>
          <w:rFonts w:ascii="Corbel" w:hAnsi="Corbel" w:cstheme="minorHAnsi"/>
          <w:b/>
        </w:rPr>
        <w:t>”</w:t>
      </w:r>
      <w:r w:rsidRPr="00881D15">
        <w:rPr>
          <w:rFonts w:ascii="Corbel" w:hAnsi="Corbel" w:cstheme="minorHAnsi"/>
        </w:rPr>
        <w:t xml:space="preserve"> shall mean the payment gateway system and services provided by the Acquiring Banks such as to (</w:t>
      </w:r>
      <w:proofErr w:type="spellStart"/>
      <w:r w:rsidRPr="00881D15">
        <w:rPr>
          <w:rFonts w:ascii="Corbel" w:hAnsi="Corbel" w:cstheme="minorHAnsi"/>
        </w:rPr>
        <w:t>i</w:t>
      </w:r>
      <w:proofErr w:type="spellEnd"/>
      <w:r w:rsidRPr="00881D15">
        <w:rPr>
          <w:rFonts w:ascii="Corbel" w:hAnsi="Corbel" w:cstheme="minorHAnsi"/>
        </w:rPr>
        <w:t xml:space="preserve">) route internet based Valid Card transactions; (ii) offer various facilities through the internet, including Net Banking facilities; (iii) provide Authentication and Authorization from Card Associations or other </w:t>
      </w:r>
      <w:r w:rsidR="0011375A" w:rsidRPr="00881D15">
        <w:rPr>
          <w:rFonts w:ascii="Corbel" w:hAnsi="Corbel" w:cstheme="minorHAnsi"/>
        </w:rPr>
        <w:t>third-party</w:t>
      </w:r>
      <w:r w:rsidRPr="00881D15">
        <w:rPr>
          <w:rFonts w:ascii="Corbel" w:hAnsi="Corbel" w:cstheme="minorHAnsi"/>
        </w:rPr>
        <w:t xml:space="preserve"> clearing houses; and (iv) provide settlement facilities in respect of payment instructions initiated by the customers.</w:t>
      </w:r>
    </w:p>
    <w:p w14:paraId="3FB1F4AD" w14:textId="77777777" w:rsidR="008640FC" w:rsidRPr="00F94F8F" w:rsidRDefault="008640FC" w:rsidP="00F94F8F">
      <w:pPr>
        <w:spacing w:after="0" w:line="240" w:lineRule="auto"/>
        <w:ind w:left="851" w:hanging="142"/>
        <w:jc w:val="both"/>
        <w:rPr>
          <w:rFonts w:ascii="Corbel" w:hAnsi="Corbel" w:cstheme="minorHAnsi"/>
          <w:sz w:val="14"/>
        </w:rPr>
      </w:pPr>
    </w:p>
    <w:p w14:paraId="5E27B187" w14:textId="454C6268" w:rsidR="00DA4931" w:rsidRDefault="00DA4931" w:rsidP="00F94F8F">
      <w:pPr>
        <w:pStyle w:val="ListParagraph"/>
        <w:numPr>
          <w:ilvl w:val="0"/>
          <w:numId w:val="6"/>
        </w:numPr>
        <w:spacing w:after="0" w:line="240" w:lineRule="auto"/>
        <w:ind w:left="851" w:hanging="142"/>
        <w:jc w:val="both"/>
        <w:rPr>
          <w:rFonts w:ascii="Corbel" w:hAnsi="Corbel" w:cstheme="minorHAnsi"/>
        </w:rPr>
      </w:pPr>
      <w:r w:rsidRPr="00881D15">
        <w:rPr>
          <w:rFonts w:ascii="Corbel" w:hAnsi="Corbel" w:cstheme="minorHAnsi"/>
          <w:b/>
        </w:rPr>
        <w:t>"</w:t>
      </w:r>
      <w:r w:rsidR="00313ED8" w:rsidRPr="00881D15">
        <w:rPr>
          <w:rFonts w:ascii="Corbel" w:hAnsi="Corbel" w:cstheme="minorHAnsi"/>
          <w:b/>
        </w:rPr>
        <w:t>AGREEMENT</w:t>
      </w:r>
      <w:r w:rsidRPr="00881D15">
        <w:rPr>
          <w:rFonts w:ascii="Corbel" w:hAnsi="Corbel" w:cstheme="minorHAnsi"/>
          <w:b/>
        </w:rPr>
        <w:t>"</w:t>
      </w:r>
      <w:r w:rsidRPr="00881D15">
        <w:rPr>
          <w:rFonts w:ascii="Corbel" w:hAnsi="Corbel" w:cstheme="minorHAnsi"/>
        </w:rPr>
        <w:t xml:space="preserve"> </w:t>
      </w:r>
      <w:r w:rsidR="004112BF" w:rsidRPr="004112BF">
        <w:rPr>
          <w:rFonts w:ascii="Corbel" w:hAnsi="Corbel" w:cstheme="minorHAnsi"/>
        </w:rPr>
        <w:t>means this agreement along with schedules hereto as amended from time to time</w:t>
      </w:r>
      <w:r w:rsidRPr="00881D15">
        <w:rPr>
          <w:rFonts w:ascii="Corbel" w:hAnsi="Corbel" w:cstheme="minorHAnsi"/>
        </w:rPr>
        <w:t>.</w:t>
      </w:r>
    </w:p>
    <w:p w14:paraId="4AFC80D1" w14:textId="77777777" w:rsidR="008640FC" w:rsidRPr="00F94F8F" w:rsidRDefault="008640FC" w:rsidP="00F94F8F">
      <w:pPr>
        <w:spacing w:after="0" w:line="240" w:lineRule="auto"/>
        <w:ind w:left="851" w:hanging="142"/>
        <w:jc w:val="both"/>
        <w:rPr>
          <w:rFonts w:ascii="Corbel" w:hAnsi="Corbel" w:cstheme="minorHAnsi"/>
          <w:sz w:val="14"/>
        </w:rPr>
      </w:pPr>
    </w:p>
    <w:p w14:paraId="43B8CEEF" w14:textId="77777777" w:rsidR="00EB5561" w:rsidRPr="00F94F8F" w:rsidRDefault="00EB5561" w:rsidP="00F94F8F">
      <w:pPr>
        <w:pStyle w:val="ListParagraph"/>
        <w:numPr>
          <w:ilvl w:val="0"/>
          <w:numId w:val="6"/>
        </w:numPr>
        <w:spacing w:after="0" w:line="240" w:lineRule="auto"/>
        <w:ind w:left="851" w:hanging="142"/>
        <w:jc w:val="both"/>
        <w:rPr>
          <w:rFonts w:ascii="Corbel" w:hAnsi="Corbel" w:cstheme="minorHAnsi"/>
        </w:rPr>
      </w:pPr>
      <w:r w:rsidRPr="00EB5561">
        <w:rPr>
          <w:rFonts w:ascii="Corbel" w:hAnsi="Corbel" w:cstheme="minorHAnsi"/>
          <w:b/>
        </w:rPr>
        <w:t>"AUTHENTICATION"</w:t>
      </w:r>
      <w:r w:rsidRPr="00F94F8F">
        <w:rPr>
          <w:rFonts w:ascii="Corbel" w:hAnsi="Corbel" w:cstheme="minorHAnsi"/>
        </w:rPr>
        <w:t xml:space="preserve"> is the process implemented by inter alia the Acquirer and/or the Issuer to verify whether the Payment Instrument used for the Transaction is validated in accordance with (I) the security features of the Payment Instrument and/or; (II) the guidelines prescribed by the RBI, NPCI or the relevant Government Authority.</w:t>
      </w:r>
    </w:p>
    <w:p w14:paraId="43EFB39E" w14:textId="0E0CEBC4" w:rsidR="008640FC" w:rsidRPr="00F94F8F" w:rsidRDefault="008640FC" w:rsidP="00F94F8F">
      <w:pPr>
        <w:spacing w:after="0" w:line="240" w:lineRule="auto"/>
        <w:ind w:left="851" w:hanging="142"/>
        <w:jc w:val="both"/>
        <w:rPr>
          <w:rFonts w:ascii="Corbel" w:hAnsi="Corbel" w:cstheme="minorHAnsi"/>
        </w:rPr>
      </w:pPr>
    </w:p>
    <w:p w14:paraId="01B3DB0F" w14:textId="20875AAB" w:rsidR="00E73395" w:rsidRDefault="00DA4931" w:rsidP="00AF1BEC">
      <w:pPr>
        <w:pStyle w:val="ListParagraph"/>
        <w:numPr>
          <w:ilvl w:val="0"/>
          <w:numId w:val="6"/>
        </w:numPr>
        <w:spacing w:after="0" w:line="240" w:lineRule="auto"/>
        <w:ind w:left="851" w:hanging="142"/>
        <w:jc w:val="both"/>
        <w:rPr>
          <w:rFonts w:ascii="Corbel" w:hAnsi="Corbel" w:cstheme="minorHAnsi"/>
        </w:rPr>
      </w:pPr>
      <w:r w:rsidRPr="00881D15">
        <w:rPr>
          <w:rFonts w:ascii="Corbel" w:hAnsi="Corbel" w:cstheme="minorHAnsi"/>
          <w:b/>
        </w:rPr>
        <w:t>"</w:t>
      </w:r>
      <w:r w:rsidR="00313ED8" w:rsidRPr="00881D15">
        <w:rPr>
          <w:rFonts w:ascii="Corbel" w:hAnsi="Corbel" w:cstheme="minorHAnsi"/>
          <w:b/>
        </w:rPr>
        <w:t>AUTHORIZATION</w:t>
      </w:r>
      <w:r w:rsidRPr="00881D15">
        <w:rPr>
          <w:rFonts w:ascii="Corbel" w:hAnsi="Corbel" w:cstheme="minorHAnsi"/>
          <w:b/>
        </w:rPr>
        <w:t>"</w:t>
      </w:r>
      <w:r w:rsidRPr="00881D15">
        <w:rPr>
          <w:rFonts w:ascii="Corbel" w:hAnsi="Corbel" w:cstheme="minorHAnsi"/>
        </w:rPr>
        <w:t xml:space="preserve"> shall mean the process by which the Issuer and/or the relevant Card Association electronically or otherwise convey the approval of the Customer Payment Amount (i.e. if the Customer has a Valid Card and/or the required credit limit/ debit limit to pay the Customer Payment Amount requested) on a Transaction being undertaken by a Customer on the Merchant Site.</w:t>
      </w:r>
    </w:p>
    <w:p w14:paraId="7E740A0B" w14:textId="77777777" w:rsidR="008640FC" w:rsidRPr="00F94F8F" w:rsidRDefault="008640FC" w:rsidP="00F94F8F">
      <w:pPr>
        <w:spacing w:after="0" w:line="240" w:lineRule="auto"/>
        <w:ind w:left="851" w:hanging="142"/>
        <w:jc w:val="both"/>
        <w:rPr>
          <w:rFonts w:ascii="Corbel" w:hAnsi="Corbel" w:cstheme="minorHAnsi"/>
          <w:sz w:val="14"/>
        </w:rPr>
      </w:pPr>
    </w:p>
    <w:p w14:paraId="7EED7817" w14:textId="21C0E895" w:rsidR="00884B17" w:rsidRDefault="00884B17" w:rsidP="00AF1BEC">
      <w:pPr>
        <w:pStyle w:val="ListParagraph"/>
        <w:numPr>
          <w:ilvl w:val="0"/>
          <w:numId w:val="6"/>
        </w:numPr>
        <w:spacing w:after="0" w:line="240" w:lineRule="auto"/>
        <w:ind w:left="851" w:hanging="142"/>
        <w:jc w:val="both"/>
        <w:rPr>
          <w:rFonts w:ascii="Corbel" w:hAnsi="Corbel" w:cstheme="minorHAnsi"/>
        </w:rPr>
      </w:pPr>
      <w:r w:rsidRPr="00881D15">
        <w:rPr>
          <w:rFonts w:ascii="Corbel" w:hAnsi="Corbel" w:cstheme="minorHAnsi"/>
          <w:b/>
        </w:rPr>
        <w:t>“</w:t>
      </w:r>
      <w:r w:rsidR="006865DF">
        <w:rPr>
          <w:rFonts w:ascii="Corbel" w:hAnsi="Corbel" w:cstheme="minorHAnsi"/>
          <w:b/>
        </w:rPr>
        <w:t>INSTAPAYMAX</w:t>
      </w:r>
      <w:r w:rsidR="00313ED8" w:rsidRPr="00881D15">
        <w:rPr>
          <w:rFonts w:ascii="Corbel" w:hAnsi="Corbel" w:cstheme="minorHAnsi"/>
          <w:b/>
        </w:rPr>
        <w:t xml:space="preserve"> SERVICES</w:t>
      </w:r>
      <w:r w:rsidRPr="00881D15">
        <w:rPr>
          <w:rFonts w:ascii="Corbel" w:hAnsi="Corbel" w:cstheme="minorHAnsi"/>
          <w:b/>
        </w:rPr>
        <w:t>”</w:t>
      </w:r>
      <w:r w:rsidRPr="00881D15">
        <w:rPr>
          <w:rFonts w:ascii="Corbel" w:hAnsi="Corbel" w:cstheme="minorHAnsi"/>
        </w:rPr>
        <w:t xml:space="preserve"> shall mean Services to be availed by the Merchant.</w:t>
      </w:r>
    </w:p>
    <w:p w14:paraId="3A1EED5F" w14:textId="77777777" w:rsidR="00F765C8" w:rsidRPr="00F94F8F" w:rsidRDefault="00F765C8" w:rsidP="00F94F8F">
      <w:pPr>
        <w:pStyle w:val="ListParagraph"/>
        <w:rPr>
          <w:rFonts w:ascii="Corbel" w:hAnsi="Corbel" w:cstheme="minorHAnsi"/>
          <w:sz w:val="14"/>
        </w:rPr>
      </w:pPr>
    </w:p>
    <w:p w14:paraId="4BF96E1A" w14:textId="77777777" w:rsidR="00F765C8" w:rsidRPr="00F765C8" w:rsidRDefault="00F765C8" w:rsidP="00F94F8F">
      <w:pPr>
        <w:pStyle w:val="ListParagraph"/>
        <w:numPr>
          <w:ilvl w:val="0"/>
          <w:numId w:val="6"/>
        </w:numPr>
        <w:spacing w:after="0" w:line="240" w:lineRule="auto"/>
        <w:ind w:left="851" w:hanging="142"/>
        <w:jc w:val="both"/>
        <w:rPr>
          <w:rFonts w:ascii="Corbel" w:hAnsi="Corbel" w:cstheme="minorHAnsi"/>
        </w:rPr>
      </w:pPr>
      <w:r w:rsidRPr="00F94F8F">
        <w:rPr>
          <w:rFonts w:ascii="Corbel" w:hAnsi="Corbel" w:cstheme="minorHAnsi"/>
          <w:b/>
        </w:rPr>
        <w:t>"BHARAT QR"</w:t>
      </w:r>
      <w:r w:rsidRPr="00F765C8">
        <w:rPr>
          <w:rFonts w:ascii="Corbel" w:hAnsi="Corbel" w:cstheme="minorHAnsi"/>
        </w:rPr>
        <w:t xml:space="preserve"> is a payment solution developed and operated by NPCI, enabling person to merchant mobile payments through the use of imaging device readable encrypted codes referred to as QR codes.</w:t>
      </w:r>
    </w:p>
    <w:p w14:paraId="6524DFA1" w14:textId="77777777" w:rsidR="008640FC" w:rsidRPr="00F94F8F" w:rsidRDefault="008640FC" w:rsidP="00F94F8F">
      <w:pPr>
        <w:spacing w:after="0" w:line="240" w:lineRule="auto"/>
        <w:ind w:left="851" w:hanging="142"/>
        <w:jc w:val="both"/>
        <w:rPr>
          <w:rFonts w:ascii="Corbel" w:hAnsi="Corbel" w:cstheme="minorHAnsi"/>
          <w:sz w:val="14"/>
        </w:rPr>
      </w:pPr>
    </w:p>
    <w:p w14:paraId="6BE776E8" w14:textId="31C1CFA6" w:rsidR="00E73395" w:rsidRDefault="00E73395" w:rsidP="00AF1BEC">
      <w:pPr>
        <w:pStyle w:val="ListParagraph"/>
        <w:numPr>
          <w:ilvl w:val="0"/>
          <w:numId w:val="6"/>
        </w:numPr>
        <w:spacing w:after="0" w:line="240" w:lineRule="auto"/>
        <w:ind w:left="851" w:hanging="142"/>
        <w:jc w:val="both"/>
        <w:rPr>
          <w:rFonts w:ascii="Corbel" w:hAnsi="Corbel" w:cstheme="minorHAnsi"/>
        </w:rPr>
      </w:pPr>
      <w:r w:rsidRPr="00881D15">
        <w:rPr>
          <w:rFonts w:ascii="Corbel" w:hAnsi="Corbel" w:cstheme="minorHAnsi"/>
          <w:b/>
        </w:rPr>
        <w:t>“</w:t>
      </w:r>
      <w:r w:rsidR="00313ED8" w:rsidRPr="00881D15">
        <w:rPr>
          <w:rFonts w:ascii="Corbel" w:hAnsi="Corbel" w:cstheme="minorHAnsi"/>
          <w:b/>
        </w:rPr>
        <w:t>BUSINESS DAYS</w:t>
      </w:r>
      <w:r w:rsidRPr="00881D15">
        <w:rPr>
          <w:rFonts w:ascii="Corbel" w:hAnsi="Corbel" w:cstheme="minorHAnsi"/>
          <w:b/>
        </w:rPr>
        <w:t>”</w:t>
      </w:r>
      <w:r w:rsidRPr="00881D15">
        <w:rPr>
          <w:rFonts w:ascii="Corbel" w:hAnsi="Corbel" w:cstheme="minorHAnsi"/>
        </w:rPr>
        <w:t xml:space="preserve"> shall mean any day on which Acquiring Banks are open for business in India, other than Saturday, Sunday and any days declared by </w:t>
      </w:r>
      <w:r w:rsidR="006865DF">
        <w:rPr>
          <w:rFonts w:ascii="Corbel" w:hAnsi="Corbel" w:cstheme="minorHAnsi"/>
        </w:rPr>
        <w:t>INSTAPAYMAX</w:t>
      </w:r>
      <w:r w:rsidRPr="00881D15">
        <w:rPr>
          <w:rFonts w:ascii="Corbel" w:hAnsi="Corbel" w:cstheme="minorHAnsi"/>
        </w:rPr>
        <w:t xml:space="preserve"> and/or Acquiring Bank as a Holidays</w:t>
      </w:r>
      <w:r w:rsidR="00E46F43" w:rsidRPr="00881D15">
        <w:rPr>
          <w:rFonts w:ascii="Corbel" w:hAnsi="Corbel" w:cstheme="minorHAnsi"/>
        </w:rPr>
        <w:t>.</w:t>
      </w:r>
    </w:p>
    <w:p w14:paraId="41CCE741" w14:textId="77777777" w:rsidR="008640FC" w:rsidRPr="00F94F8F" w:rsidRDefault="008640FC" w:rsidP="00F94F8F">
      <w:pPr>
        <w:spacing w:after="0" w:line="240" w:lineRule="auto"/>
        <w:ind w:left="851" w:hanging="142"/>
        <w:jc w:val="both"/>
        <w:rPr>
          <w:rFonts w:ascii="Corbel" w:hAnsi="Corbel" w:cstheme="minorHAnsi"/>
          <w:sz w:val="14"/>
        </w:rPr>
      </w:pPr>
    </w:p>
    <w:p w14:paraId="45659FFC" w14:textId="37351EDD" w:rsidR="00E41C32" w:rsidRDefault="00E41C32" w:rsidP="00AF1BEC">
      <w:pPr>
        <w:pStyle w:val="ListParagraph"/>
        <w:numPr>
          <w:ilvl w:val="0"/>
          <w:numId w:val="6"/>
        </w:numPr>
        <w:spacing w:after="0" w:line="240" w:lineRule="auto"/>
        <w:ind w:left="851" w:hanging="142"/>
        <w:jc w:val="both"/>
        <w:rPr>
          <w:rFonts w:ascii="Corbel" w:hAnsi="Corbel" w:cstheme="minorHAnsi"/>
        </w:rPr>
      </w:pPr>
      <w:r w:rsidRPr="00881D15">
        <w:rPr>
          <w:rFonts w:ascii="Corbel" w:hAnsi="Corbel" w:cstheme="minorHAnsi"/>
          <w:b/>
        </w:rPr>
        <w:t>“</w:t>
      </w:r>
      <w:r w:rsidR="00313ED8" w:rsidRPr="00881D15">
        <w:rPr>
          <w:rFonts w:ascii="Corbel" w:hAnsi="Corbel" w:cstheme="minorHAnsi"/>
          <w:b/>
        </w:rPr>
        <w:t>CARD ASSOCIATION RULES</w:t>
      </w:r>
      <w:r w:rsidRPr="00881D15">
        <w:rPr>
          <w:rFonts w:ascii="Corbel" w:hAnsi="Corbel" w:cstheme="minorHAnsi"/>
          <w:b/>
        </w:rPr>
        <w:t>”</w:t>
      </w:r>
      <w:r w:rsidRPr="00881D15">
        <w:rPr>
          <w:rFonts w:ascii="Corbel" w:hAnsi="Corbel" w:cstheme="minorHAnsi"/>
        </w:rPr>
        <w:t xml:space="preserve"> shall mean the written rules, regulations, releases, guidelines, processes, interpretations and other requirements (whether contractual or otherwise) imposed or adopted by any Card Association.</w:t>
      </w:r>
    </w:p>
    <w:p w14:paraId="74B03952" w14:textId="77777777" w:rsidR="008640FC" w:rsidRPr="00F94F8F" w:rsidRDefault="008640FC" w:rsidP="00F94F8F">
      <w:pPr>
        <w:spacing w:after="0" w:line="240" w:lineRule="auto"/>
        <w:ind w:left="851" w:hanging="142"/>
        <w:jc w:val="both"/>
        <w:rPr>
          <w:rFonts w:ascii="Corbel" w:hAnsi="Corbel" w:cstheme="minorHAnsi"/>
          <w:sz w:val="14"/>
        </w:rPr>
      </w:pPr>
    </w:p>
    <w:p w14:paraId="70DD2912" w14:textId="3A615DC4" w:rsidR="00AE61CD" w:rsidRPr="00AE61CD" w:rsidRDefault="00E41C32" w:rsidP="00F94F8F">
      <w:pPr>
        <w:pStyle w:val="ListParagraph"/>
        <w:numPr>
          <w:ilvl w:val="0"/>
          <w:numId w:val="6"/>
        </w:numPr>
        <w:spacing w:after="0" w:line="240" w:lineRule="auto"/>
        <w:ind w:left="851" w:hanging="142"/>
        <w:jc w:val="both"/>
        <w:rPr>
          <w:rFonts w:ascii="Corbel" w:hAnsi="Corbel" w:cstheme="minorHAnsi"/>
        </w:rPr>
      </w:pPr>
      <w:r w:rsidRPr="00881D15">
        <w:rPr>
          <w:rFonts w:ascii="Corbel" w:hAnsi="Corbel" w:cstheme="minorHAnsi"/>
          <w:b/>
        </w:rPr>
        <w:t>“</w:t>
      </w:r>
      <w:r w:rsidR="00313ED8" w:rsidRPr="00881D15">
        <w:rPr>
          <w:rFonts w:ascii="Corbel" w:hAnsi="Corbel" w:cstheme="minorHAnsi"/>
          <w:b/>
        </w:rPr>
        <w:t>CHARGEBACK</w:t>
      </w:r>
      <w:r w:rsidRPr="00881D15">
        <w:rPr>
          <w:rFonts w:ascii="Corbel" w:hAnsi="Corbel" w:cstheme="minorHAnsi"/>
          <w:b/>
        </w:rPr>
        <w:t xml:space="preserve">” </w:t>
      </w:r>
      <w:r w:rsidRPr="00881D15">
        <w:rPr>
          <w:rFonts w:ascii="Corbel" w:hAnsi="Corbel" w:cstheme="minorHAnsi"/>
        </w:rPr>
        <w:t xml:space="preserve">shall mean </w:t>
      </w:r>
      <w:r w:rsidR="00AE61CD" w:rsidRPr="00AE61CD">
        <w:rPr>
          <w:rFonts w:ascii="Corbel" w:hAnsi="Corbel" w:cstheme="minorHAnsi"/>
        </w:rPr>
        <w:t>the reversal (such reversal being requested by an Issuer pursuant to a request from the Issuer’s Customer) of the debit of the Transaction Amoun</w:t>
      </w:r>
      <w:r w:rsidR="00AE61CD">
        <w:rPr>
          <w:rFonts w:ascii="Corbel" w:hAnsi="Corbel" w:cstheme="minorHAnsi"/>
        </w:rPr>
        <w:t>t that was charged to the Customer</w:t>
      </w:r>
      <w:r w:rsidR="00AE61CD" w:rsidRPr="00AE61CD">
        <w:rPr>
          <w:rFonts w:ascii="Corbel" w:hAnsi="Corbel" w:cstheme="minorHAnsi"/>
        </w:rPr>
        <w:t>, where the reversal is approved by the Issuer following examination of the Transaction related documents and information fu</w:t>
      </w:r>
      <w:r w:rsidR="00AE61CD">
        <w:rPr>
          <w:rFonts w:ascii="Corbel" w:hAnsi="Corbel" w:cstheme="minorHAnsi"/>
        </w:rPr>
        <w:t>rnished by the Customer</w:t>
      </w:r>
      <w:r w:rsidR="00AE61CD" w:rsidRPr="00AE61CD">
        <w:rPr>
          <w:rFonts w:ascii="Corbel" w:hAnsi="Corbel" w:cstheme="minorHAnsi"/>
        </w:rPr>
        <w:t xml:space="preserve">, subject to </w:t>
      </w:r>
      <w:r w:rsidR="00AE61CD" w:rsidRPr="00F94F8F">
        <w:rPr>
          <w:rFonts w:ascii="Corbel" w:hAnsi="Corbel" w:cstheme="minorHAnsi"/>
        </w:rPr>
        <w:t>the Merchant being unable to provide an explanation along with documentary evidence as to why the chargeback request should be rejected in accordance with applicable laws.</w:t>
      </w:r>
    </w:p>
    <w:p w14:paraId="3DD13546" w14:textId="16B6B43D" w:rsidR="008640FC" w:rsidRPr="00F94F8F" w:rsidRDefault="00C64377" w:rsidP="00F94F8F">
      <w:pPr>
        <w:tabs>
          <w:tab w:val="left" w:pos="2074"/>
        </w:tabs>
        <w:spacing w:after="0" w:line="240" w:lineRule="auto"/>
        <w:jc w:val="both"/>
        <w:rPr>
          <w:rFonts w:ascii="Corbel" w:hAnsi="Corbel" w:cstheme="minorHAnsi"/>
          <w:sz w:val="14"/>
        </w:rPr>
      </w:pPr>
      <w:r w:rsidRPr="00F94F8F">
        <w:rPr>
          <w:rFonts w:ascii="Corbel" w:hAnsi="Corbel" w:cstheme="minorHAnsi"/>
        </w:rPr>
        <w:tab/>
      </w:r>
    </w:p>
    <w:p w14:paraId="004A8814" w14:textId="277E9758" w:rsidR="008640FC" w:rsidRDefault="00E41C32" w:rsidP="00F94F8F">
      <w:pPr>
        <w:pStyle w:val="ListParagraph"/>
        <w:numPr>
          <w:ilvl w:val="0"/>
          <w:numId w:val="6"/>
        </w:numPr>
        <w:spacing w:after="0" w:line="240" w:lineRule="auto"/>
        <w:ind w:left="851" w:hanging="142"/>
        <w:jc w:val="both"/>
        <w:rPr>
          <w:rFonts w:ascii="Corbel" w:hAnsi="Corbel" w:cstheme="minorHAnsi"/>
        </w:rPr>
      </w:pPr>
      <w:r w:rsidRPr="00881D15">
        <w:rPr>
          <w:rFonts w:ascii="Corbel" w:hAnsi="Corbel" w:cstheme="minorHAnsi"/>
          <w:b/>
        </w:rPr>
        <w:t>“</w:t>
      </w:r>
      <w:r w:rsidR="00313ED8" w:rsidRPr="00881D15">
        <w:rPr>
          <w:rFonts w:ascii="Corbel" w:hAnsi="Corbel" w:cstheme="minorHAnsi"/>
          <w:b/>
        </w:rPr>
        <w:t>CUSTOMER PAYMENT AMOUNT</w:t>
      </w:r>
      <w:r w:rsidRPr="00881D15">
        <w:rPr>
          <w:rFonts w:ascii="Corbel" w:hAnsi="Corbel" w:cstheme="minorHAnsi"/>
          <w:b/>
        </w:rPr>
        <w:t>”</w:t>
      </w:r>
      <w:r w:rsidRPr="00881D15">
        <w:rPr>
          <w:rFonts w:ascii="Corbel" w:hAnsi="Corbel" w:cstheme="minorHAnsi"/>
        </w:rPr>
        <w:t xml:space="preserve"> shall mean the total amount paid by the Customer towards the Merchant Services which will include, inter alia, charges and other taxes, duties, costs, charges, </w:t>
      </w:r>
      <w:r w:rsidR="006865DF">
        <w:rPr>
          <w:rFonts w:ascii="Corbel" w:hAnsi="Corbel" w:cstheme="minorHAnsi"/>
        </w:rPr>
        <w:t>INSTAPAYMAX</w:t>
      </w:r>
      <w:r w:rsidRPr="00881D15">
        <w:rPr>
          <w:rFonts w:ascii="Corbel" w:hAnsi="Corbel" w:cstheme="minorHAnsi"/>
        </w:rPr>
        <w:t xml:space="preserve"> Fees and expenses in respect of the Merchant Services.</w:t>
      </w:r>
    </w:p>
    <w:p w14:paraId="2C75DAEC" w14:textId="77777777" w:rsidR="008640FC" w:rsidRPr="00F94F8F" w:rsidRDefault="008640FC" w:rsidP="00F94F8F">
      <w:pPr>
        <w:spacing w:after="0" w:line="240" w:lineRule="auto"/>
        <w:ind w:left="851" w:hanging="142"/>
        <w:jc w:val="both"/>
        <w:rPr>
          <w:rFonts w:ascii="Corbel" w:hAnsi="Corbel" w:cstheme="minorHAnsi"/>
          <w:sz w:val="14"/>
        </w:rPr>
      </w:pPr>
    </w:p>
    <w:p w14:paraId="39D10D61" w14:textId="292204B2" w:rsidR="00B5402A" w:rsidRDefault="0024728C" w:rsidP="00AF1BEC">
      <w:pPr>
        <w:pStyle w:val="ListParagraph"/>
        <w:numPr>
          <w:ilvl w:val="0"/>
          <w:numId w:val="6"/>
        </w:numPr>
        <w:spacing w:after="0" w:line="240" w:lineRule="auto"/>
        <w:ind w:left="851" w:hanging="142"/>
        <w:jc w:val="both"/>
        <w:rPr>
          <w:rFonts w:ascii="Corbel" w:hAnsi="Corbel" w:cstheme="minorHAnsi"/>
        </w:rPr>
      </w:pPr>
      <w:r w:rsidRPr="00881D15">
        <w:rPr>
          <w:rFonts w:ascii="Corbel" w:hAnsi="Corbel" w:cstheme="minorHAnsi"/>
          <w:b/>
        </w:rPr>
        <w:t xml:space="preserve"> </w:t>
      </w:r>
      <w:r w:rsidR="00E73395" w:rsidRPr="00881D15">
        <w:rPr>
          <w:rFonts w:ascii="Corbel" w:hAnsi="Corbel" w:cstheme="minorHAnsi"/>
          <w:b/>
        </w:rPr>
        <w:t>“</w:t>
      </w:r>
      <w:r w:rsidR="00313ED8" w:rsidRPr="00881D15">
        <w:rPr>
          <w:rFonts w:ascii="Corbel" w:hAnsi="Corbel" w:cstheme="minorHAnsi"/>
          <w:b/>
        </w:rPr>
        <w:t>CONFIDENTIAL INFORMATION</w:t>
      </w:r>
      <w:r w:rsidR="00E73395" w:rsidRPr="00881D15">
        <w:rPr>
          <w:rFonts w:ascii="Corbel" w:hAnsi="Corbel" w:cstheme="minorHAnsi"/>
          <w:b/>
        </w:rPr>
        <w:t>”</w:t>
      </w:r>
      <w:r w:rsidR="00E73395" w:rsidRPr="00881D15">
        <w:rPr>
          <w:rFonts w:ascii="Corbel" w:hAnsi="Corbel" w:cstheme="minorHAnsi"/>
        </w:rPr>
        <w:t xml:space="preserve"> shall mean all written, oral or other tangible or intangible form of information, discoveries, ideas, concepts, know-how (whether patentable or copyrightable or not), research, development, designs, drawings, blueprints, diagrams, models, samples, flow charts, data, computer programs, disks, diskettes, tapes, algorithms, software programs, marketing plans or techniques, technical, financial, or business information, Fees as mentioned in </w:t>
      </w:r>
      <w:r w:rsidR="00E92542" w:rsidRPr="00881D15">
        <w:rPr>
          <w:rFonts w:ascii="Corbel" w:hAnsi="Corbel" w:cstheme="minorHAnsi"/>
        </w:rPr>
        <w:t>“</w:t>
      </w:r>
      <w:r w:rsidR="00E92542" w:rsidRPr="00881D15">
        <w:rPr>
          <w:rFonts w:ascii="Corbel" w:hAnsi="Corbel" w:cstheme="minorHAnsi"/>
          <w:b/>
        </w:rPr>
        <w:t xml:space="preserve">Schedule </w:t>
      </w:r>
      <w:r w:rsidR="00DF59F3" w:rsidRPr="00881D15">
        <w:rPr>
          <w:rFonts w:ascii="Corbel" w:hAnsi="Corbel" w:cstheme="minorHAnsi"/>
          <w:b/>
        </w:rPr>
        <w:t>II</w:t>
      </w:r>
      <w:r w:rsidR="00E73395" w:rsidRPr="00881D15">
        <w:rPr>
          <w:rFonts w:ascii="Corbel" w:hAnsi="Corbel" w:cstheme="minorHAnsi"/>
        </w:rPr>
        <w:t xml:space="preserve">” trade secrets which includes but is not restricted to any portion or scientific or technical or proprietary information, design, process, procedure, formula or improvement which is not generally available to the public as delivered by either Party (“Disclosing Party” to the other Party (“Receiving Party”) within the framework of this Agreement or resulting </w:t>
      </w:r>
      <w:r w:rsidR="00B5402A" w:rsidRPr="00881D15">
        <w:rPr>
          <w:rFonts w:ascii="Corbel" w:hAnsi="Corbel" w:cstheme="minorHAnsi"/>
        </w:rPr>
        <w:t>there from</w:t>
      </w:r>
      <w:r w:rsidR="00E73395" w:rsidRPr="00881D15">
        <w:rPr>
          <w:rFonts w:ascii="Corbel" w:hAnsi="Corbel" w:cstheme="minorHAnsi"/>
        </w:rPr>
        <w:t xml:space="preserve">. Provided that confidential information disclosed orally or those produced by electronic media or through any other intangible means shall be deemed confidential if it is identified as being confidential if it is reduced in writing within (30) thirty days of the date of disclosure. Such writing shall specify the date, time, place, persons involved and the substance of the confidential information so disclosed. </w:t>
      </w:r>
    </w:p>
    <w:p w14:paraId="56BBCDB1" w14:textId="77777777" w:rsidR="008640FC" w:rsidRPr="00F94F8F" w:rsidRDefault="008640FC" w:rsidP="00F94F8F">
      <w:pPr>
        <w:spacing w:after="0" w:line="240" w:lineRule="auto"/>
        <w:ind w:left="851" w:hanging="142"/>
        <w:jc w:val="both"/>
        <w:rPr>
          <w:rFonts w:ascii="Corbel" w:hAnsi="Corbel" w:cstheme="minorHAnsi"/>
          <w:sz w:val="14"/>
        </w:rPr>
      </w:pPr>
    </w:p>
    <w:p w14:paraId="23FB0C6B" w14:textId="6E7E1168" w:rsidR="00B5402A" w:rsidRDefault="00E73395" w:rsidP="00AF1BEC">
      <w:pPr>
        <w:pStyle w:val="ListParagraph"/>
        <w:numPr>
          <w:ilvl w:val="0"/>
          <w:numId w:val="6"/>
        </w:numPr>
        <w:spacing w:after="0" w:line="240" w:lineRule="auto"/>
        <w:ind w:left="851" w:hanging="142"/>
        <w:jc w:val="both"/>
        <w:rPr>
          <w:rFonts w:ascii="Corbel" w:hAnsi="Corbel" w:cstheme="minorHAnsi"/>
        </w:rPr>
      </w:pPr>
      <w:r w:rsidRPr="00881D15">
        <w:rPr>
          <w:rFonts w:ascii="Corbel" w:hAnsi="Corbel" w:cstheme="minorHAnsi"/>
          <w:b/>
        </w:rPr>
        <w:t>"</w:t>
      </w:r>
      <w:r w:rsidR="00313ED8" w:rsidRPr="00881D15">
        <w:rPr>
          <w:rFonts w:ascii="Corbel" w:hAnsi="Corbel" w:cstheme="minorHAnsi"/>
          <w:b/>
        </w:rPr>
        <w:t>CUSTOMER</w:t>
      </w:r>
      <w:r w:rsidRPr="00881D15">
        <w:rPr>
          <w:rFonts w:ascii="Corbel" w:hAnsi="Corbel" w:cstheme="minorHAnsi"/>
          <w:b/>
        </w:rPr>
        <w:t>"</w:t>
      </w:r>
      <w:r w:rsidR="00B5402A" w:rsidRPr="00881D15">
        <w:rPr>
          <w:rFonts w:ascii="Corbel" w:hAnsi="Corbel" w:cstheme="minorHAnsi"/>
        </w:rPr>
        <w:t xml:space="preserve"> shall </w:t>
      </w:r>
      <w:r w:rsidRPr="00881D15">
        <w:rPr>
          <w:rFonts w:ascii="Corbel" w:hAnsi="Corbel" w:cstheme="minorHAnsi"/>
        </w:rPr>
        <w:t xml:space="preserve">mean any person who is availing services or products of the Merchant using </w:t>
      </w:r>
      <w:r w:rsidR="006865DF">
        <w:rPr>
          <w:rFonts w:ascii="Corbel" w:hAnsi="Corbel" w:cstheme="minorHAnsi"/>
        </w:rPr>
        <w:t>INSTAPAYMAX</w:t>
      </w:r>
      <w:r w:rsidRPr="00881D15">
        <w:rPr>
          <w:rFonts w:ascii="Corbel" w:hAnsi="Corbel" w:cstheme="minorHAnsi"/>
        </w:rPr>
        <w:t xml:space="preserve"> Services to make the payment/remittance. </w:t>
      </w:r>
    </w:p>
    <w:p w14:paraId="30932B47" w14:textId="59DF3026" w:rsidR="008640FC" w:rsidRPr="00F94F8F" w:rsidRDefault="008640FC" w:rsidP="00F94F8F">
      <w:pPr>
        <w:tabs>
          <w:tab w:val="left" w:pos="2592"/>
        </w:tabs>
        <w:spacing w:after="0" w:line="240" w:lineRule="auto"/>
        <w:ind w:left="851" w:hanging="142"/>
        <w:jc w:val="both"/>
        <w:rPr>
          <w:rFonts w:ascii="Corbel" w:hAnsi="Corbel" w:cstheme="minorHAnsi"/>
          <w:sz w:val="14"/>
        </w:rPr>
      </w:pPr>
      <w:r>
        <w:rPr>
          <w:rFonts w:ascii="Corbel" w:hAnsi="Corbel" w:cstheme="minorHAnsi"/>
        </w:rPr>
        <w:tab/>
      </w:r>
    </w:p>
    <w:p w14:paraId="624700E3" w14:textId="4D5DE9E5" w:rsidR="008640FC" w:rsidRDefault="00E73395" w:rsidP="00F94F8F">
      <w:pPr>
        <w:pStyle w:val="ListParagraph"/>
        <w:numPr>
          <w:ilvl w:val="0"/>
          <w:numId w:val="6"/>
        </w:numPr>
        <w:spacing w:after="0" w:line="240" w:lineRule="auto"/>
        <w:ind w:left="851" w:hanging="142"/>
        <w:jc w:val="both"/>
        <w:rPr>
          <w:rFonts w:ascii="Corbel" w:hAnsi="Corbel" w:cstheme="minorHAnsi"/>
        </w:rPr>
      </w:pPr>
      <w:r w:rsidRPr="00881D15">
        <w:rPr>
          <w:rFonts w:ascii="Corbel" w:hAnsi="Corbel" w:cstheme="minorHAnsi"/>
          <w:b/>
        </w:rPr>
        <w:t>“</w:t>
      </w:r>
      <w:r w:rsidR="00313ED8" w:rsidRPr="00881D15">
        <w:rPr>
          <w:rFonts w:ascii="Corbel" w:hAnsi="Corbel" w:cstheme="minorHAnsi"/>
          <w:b/>
        </w:rPr>
        <w:t>CUSTOMER BANK ACCOUNT</w:t>
      </w:r>
      <w:r w:rsidRPr="00881D15">
        <w:rPr>
          <w:rFonts w:ascii="Corbel" w:hAnsi="Corbel" w:cstheme="minorHAnsi"/>
          <w:b/>
        </w:rPr>
        <w:t>”</w:t>
      </w:r>
      <w:r w:rsidRPr="00881D15">
        <w:rPr>
          <w:rFonts w:ascii="Corbel" w:hAnsi="Corbel" w:cstheme="minorHAnsi"/>
        </w:rPr>
        <w:t xml:space="preserve"> shall mean a bank account or credit/ prepaid/ cash card account of the Customer with Issuer.</w:t>
      </w:r>
    </w:p>
    <w:p w14:paraId="5656B140" w14:textId="77777777" w:rsidR="008640FC" w:rsidRPr="00F94F8F" w:rsidRDefault="008640FC" w:rsidP="00F94F8F">
      <w:pPr>
        <w:spacing w:after="0" w:line="240" w:lineRule="auto"/>
        <w:ind w:left="851" w:hanging="142"/>
        <w:jc w:val="both"/>
        <w:rPr>
          <w:rFonts w:ascii="Corbel" w:hAnsi="Corbel" w:cstheme="minorHAnsi"/>
          <w:sz w:val="14"/>
        </w:rPr>
      </w:pPr>
    </w:p>
    <w:p w14:paraId="1B32ED9D" w14:textId="353B0F4B" w:rsidR="00A0780A" w:rsidRPr="00F94F8F" w:rsidRDefault="0024728C" w:rsidP="00AF1BEC">
      <w:pPr>
        <w:pStyle w:val="ListParagraph"/>
        <w:numPr>
          <w:ilvl w:val="0"/>
          <w:numId w:val="6"/>
        </w:numPr>
        <w:spacing w:after="0" w:line="240" w:lineRule="auto"/>
        <w:ind w:left="851" w:hanging="142"/>
        <w:jc w:val="both"/>
        <w:rPr>
          <w:rFonts w:ascii="Corbel" w:hAnsi="Corbel" w:cstheme="minorHAnsi"/>
        </w:rPr>
      </w:pPr>
      <w:r w:rsidRPr="00881D15">
        <w:rPr>
          <w:rFonts w:ascii="Corbel" w:hAnsi="Corbel" w:cstheme="minorHAnsi"/>
          <w:b/>
        </w:rPr>
        <w:t>"</w:t>
      </w:r>
      <w:r w:rsidR="00313ED8" w:rsidRPr="00881D15">
        <w:rPr>
          <w:rFonts w:ascii="Corbel" w:hAnsi="Corbel" w:cstheme="minorHAnsi"/>
          <w:b/>
        </w:rPr>
        <w:t>CARD ASSOCIATION(S)</w:t>
      </w:r>
      <w:r w:rsidRPr="00881D15">
        <w:rPr>
          <w:rFonts w:ascii="Corbel" w:hAnsi="Corbel" w:cstheme="minorHAnsi"/>
          <w:b/>
        </w:rPr>
        <w:t>"</w:t>
      </w:r>
      <w:r w:rsidRPr="00881D15">
        <w:rPr>
          <w:rFonts w:ascii="Corbel" w:hAnsi="Corbel" w:cstheme="minorHAnsi"/>
        </w:rPr>
        <w:t xml:space="preserve"> shall mean any of Visa, MasterCard, Visa Electron, Maestro, Diners, American Express, </w:t>
      </w:r>
      <w:proofErr w:type="spellStart"/>
      <w:r w:rsidRPr="00881D15">
        <w:rPr>
          <w:rFonts w:ascii="Corbel" w:hAnsi="Corbel" w:cstheme="minorHAnsi"/>
        </w:rPr>
        <w:t>RuPay</w:t>
      </w:r>
      <w:proofErr w:type="spellEnd"/>
      <w:r w:rsidRPr="00881D15">
        <w:rPr>
          <w:rFonts w:ascii="Corbel" w:hAnsi="Corbel" w:cstheme="minorHAnsi"/>
        </w:rPr>
        <w:t xml:space="preserve"> or any other card association as may be specified by </w:t>
      </w:r>
      <w:r w:rsidR="006865DF">
        <w:rPr>
          <w:rFonts w:ascii="Corbel" w:hAnsi="Corbel" w:cstheme="minorHAnsi"/>
        </w:rPr>
        <w:t>INSTAPAYMAX</w:t>
      </w:r>
      <w:r w:rsidRPr="00881D15">
        <w:rPr>
          <w:rFonts w:ascii="Corbel" w:hAnsi="Corbel" w:cstheme="minorHAnsi"/>
        </w:rPr>
        <w:t xml:space="preserve"> from time to time.</w:t>
      </w:r>
      <w:r w:rsidR="00E41C32" w:rsidRPr="00881D15">
        <w:rPr>
          <w:rFonts w:ascii="Corbel" w:hAnsi="Corbel" w:cstheme="minorHAnsi"/>
          <w:b/>
        </w:rPr>
        <w:t xml:space="preserve"> </w:t>
      </w:r>
    </w:p>
    <w:p w14:paraId="41BF3337" w14:textId="77777777" w:rsidR="008640FC" w:rsidRPr="00F94F8F" w:rsidRDefault="008640FC" w:rsidP="00F94F8F">
      <w:pPr>
        <w:spacing w:after="0" w:line="240" w:lineRule="auto"/>
        <w:ind w:left="851" w:hanging="142"/>
        <w:jc w:val="both"/>
        <w:rPr>
          <w:rFonts w:ascii="Corbel" w:hAnsi="Corbel" w:cstheme="minorHAnsi"/>
          <w:sz w:val="14"/>
        </w:rPr>
      </w:pPr>
    </w:p>
    <w:p w14:paraId="0BD272E9" w14:textId="24AE91E8" w:rsidR="00A0780A" w:rsidRDefault="00E73395" w:rsidP="00AF1BEC">
      <w:pPr>
        <w:pStyle w:val="ListParagraph"/>
        <w:numPr>
          <w:ilvl w:val="0"/>
          <w:numId w:val="6"/>
        </w:numPr>
        <w:spacing w:after="0" w:line="240" w:lineRule="auto"/>
        <w:ind w:left="851" w:hanging="142"/>
        <w:jc w:val="both"/>
        <w:rPr>
          <w:rFonts w:ascii="Corbel" w:hAnsi="Corbel" w:cstheme="minorHAnsi"/>
        </w:rPr>
      </w:pPr>
      <w:r w:rsidRPr="00881D15">
        <w:rPr>
          <w:rFonts w:ascii="Corbel" w:hAnsi="Corbel" w:cstheme="minorHAnsi"/>
          <w:b/>
        </w:rPr>
        <w:t>“</w:t>
      </w:r>
      <w:r w:rsidR="00313ED8" w:rsidRPr="00881D15">
        <w:rPr>
          <w:rFonts w:ascii="Corbel" w:hAnsi="Corbel" w:cstheme="minorHAnsi"/>
          <w:b/>
        </w:rPr>
        <w:t>DELIVERY</w:t>
      </w:r>
      <w:r w:rsidRPr="00881D15">
        <w:rPr>
          <w:rFonts w:ascii="Corbel" w:hAnsi="Corbel" w:cstheme="minorHAnsi"/>
          <w:b/>
        </w:rPr>
        <w:t xml:space="preserve">” </w:t>
      </w:r>
      <w:r w:rsidRPr="00881D15">
        <w:rPr>
          <w:rFonts w:ascii="Corbel" w:hAnsi="Corbel" w:cstheme="minorHAnsi"/>
        </w:rPr>
        <w:t>shall mean (</w:t>
      </w:r>
      <w:proofErr w:type="spellStart"/>
      <w:r w:rsidRPr="00881D15">
        <w:rPr>
          <w:rFonts w:ascii="Corbel" w:hAnsi="Corbel" w:cstheme="minorHAnsi"/>
        </w:rPr>
        <w:t>i</w:t>
      </w:r>
      <w:proofErr w:type="spellEnd"/>
      <w:r w:rsidRPr="00881D15">
        <w:rPr>
          <w:rFonts w:ascii="Corbel" w:hAnsi="Corbel" w:cstheme="minorHAnsi"/>
        </w:rPr>
        <w:t>) in respect of a good, delivery of the good by a courier /parcel service appointed by the Merchant or its vendors, to the Customer within delivery due date at the address specified by the Customer in this behalf; or (ii) in respect of a service, delivery or performance of provisions of service within the delivery due date.</w:t>
      </w:r>
    </w:p>
    <w:p w14:paraId="3F49CA96" w14:textId="77777777" w:rsidR="008640FC" w:rsidRPr="00F94F8F" w:rsidRDefault="008640FC" w:rsidP="00F94F8F">
      <w:pPr>
        <w:spacing w:after="0" w:line="240" w:lineRule="auto"/>
        <w:ind w:left="851" w:hanging="142"/>
        <w:jc w:val="both"/>
        <w:rPr>
          <w:rFonts w:ascii="Corbel" w:hAnsi="Corbel" w:cstheme="minorHAnsi"/>
          <w:sz w:val="14"/>
        </w:rPr>
      </w:pPr>
    </w:p>
    <w:p w14:paraId="238F0414" w14:textId="1DA93449" w:rsidR="0084442B" w:rsidRDefault="00E73395" w:rsidP="00AF1BEC">
      <w:pPr>
        <w:pStyle w:val="ListParagraph"/>
        <w:numPr>
          <w:ilvl w:val="0"/>
          <w:numId w:val="6"/>
        </w:numPr>
        <w:spacing w:after="0" w:line="240" w:lineRule="auto"/>
        <w:ind w:left="851" w:hanging="142"/>
        <w:jc w:val="both"/>
        <w:rPr>
          <w:rFonts w:ascii="Corbel" w:hAnsi="Corbel" w:cstheme="minorHAnsi"/>
        </w:rPr>
      </w:pPr>
      <w:r w:rsidRPr="00881D15">
        <w:rPr>
          <w:rFonts w:ascii="Corbel" w:hAnsi="Corbel" w:cstheme="minorHAnsi"/>
          <w:b/>
        </w:rPr>
        <w:t>“</w:t>
      </w:r>
      <w:r w:rsidR="00313ED8" w:rsidRPr="00881D15">
        <w:rPr>
          <w:rFonts w:ascii="Corbel" w:hAnsi="Corbel" w:cstheme="minorHAnsi"/>
          <w:b/>
        </w:rPr>
        <w:t>ESCROW/NODAL ACCOUNT</w:t>
      </w:r>
      <w:r w:rsidRPr="00881D15">
        <w:rPr>
          <w:rFonts w:ascii="Corbel" w:hAnsi="Corbel" w:cstheme="minorHAnsi"/>
          <w:b/>
        </w:rPr>
        <w:t>”</w:t>
      </w:r>
      <w:r w:rsidRPr="00881D15">
        <w:rPr>
          <w:rFonts w:ascii="Corbel" w:hAnsi="Corbel" w:cstheme="minorHAnsi"/>
        </w:rPr>
        <w:t xml:space="preserve"> shall mean an account maintained by </w:t>
      </w:r>
      <w:r w:rsidR="006865DF">
        <w:rPr>
          <w:rFonts w:ascii="Corbel" w:hAnsi="Corbel" w:cstheme="minorHAnsi"/>
        </w:rPr>
        <w:t>INSTAPAYMAX</w:t>
      </w:r>
      <w:r w:rsidRPr="00881D15">
        <w:rPr>
          <w:rFonts w:ascii="Corbel" w:hAnsi="Corbel" w:cstheme="minorHAnsi"/>
        </w:rPr>
        <w:t xml:space="preserve"> with any of the scheduled commercial bank for th</w:t>
      </w:r>
      <w:r w:rsidR="00A52044" w:rsidRPr="00881D15">
        <w:rPr>
          <w:rFonts w:ascii="Corbel" w:hAnsi="Corbel" w:cstheme="minorHAnsi"/>
        </w:rPr>
        <w:t xml:space="preserve">e purpose of pooling the amount </w:t>
      </w:r>
      <w:r w:rsidRPr="00881D15">
        <w:rPr>
          <w:rFonts w:ascii="Corbel" w:hAnsi="Corbel" w:cstheme="minorHAnsi"/>
        </w:rPr>
        <w:t>collected from Customers on behalf of the Merchant and facilitating the transfer of these funds in final settlement to the Merchant (after deducting TDR).</w:t>
      </w:r>
    </w:p>
    <w:p w14:paraId="67CC6AC3" w14:textId="77777777" w:rsidR="008640FC" w:rsidRPr="00F94F8F" w:rsidRDefault="008640FC" w:rsidP="00F94F8F">
      <w:pPr>
        <w:spacing w:after="0" w:line="240" w:lineRule="auto"/>
        <w:ind w:left="851" w:hanging="142"/>
        <w:jc w:val="both"/>
        <w:rPr>
          <w:rFonts w:ascii="Corbel" w:hAnsi="Corbel" w:cstheme="minorHAnsi"/>
          <w:sz w:val="14"/>
        </w:rPr>
      </w:pPr>
    </w:p>
    <w:p w14:paraId="409C25EB" w14:textId="794CAFDF" w:rsidR="0084442B" w:rsidRDefault="00E73395" w:rsidP="00AF1BEC">
      <w:pPr>
        <w:pStyle w:val="ListParagraph"/>
        <w:numPr>
          <w:ilvl w:val="0"/>
          <w:numId w:val="6"/>
        </w:numPr>
        <w:spacing w:after="0" w:line="240" w:lineRule="auto"/>
        <w:ind w:left="851" w:hanging="142"/>
        <w:jc w:val="both"/>
        <w:rPr>
          <w:rFonts w:ascii="Corbel" w:hAnsi="Corbel" w:cstheme="minorHAnsi"/>
        </w:rPr>
      </w:pPr>
      <w:r w:rsidRPr="00881D15">
        <w:rPr>
          <w:rFonts w:ascii="Corbel" w:hAnsi="Corbel" w:cstheme="minorHAnsi"/>
          <w:b/>
        </w:rPr>
        <w:lastRenderedPageBreak/>
        <w:t>“</w:t>
      </w:r>
      <w:r w:rsidR="00313ED8" w:rsidRPr="00881D15">
        <w:rPr>
          <w:rFonts w:ascii="Corbel" w:hAnsi="Corbel" w:cstheme="minorHAnsi"/>
          <w:b/>
        </w:rPr>
        <w:t>ESCROW/NODAL BANK</w:t>
      </w:r>
      <w:r w:rsidRPr="00881D15">
        <w:rPr>
          <w:rFonts w:ascii="Corbel" w:hAnsi="Corbel" w:cstheme="minorHAnsi"/>
          <w:b/>
        </w:rPr>
        <w:t>”</w:t>
      </w:r>
      <w:r w:rsidRPr="00881D15">
        <w:rPr>
          <w:rFonts w:ascii="Corbel" w:hAnsi="Corbel" w:cstheme="minorHAnsi"/>
        </w:rPr>
        <w:t xml:space="preserve"> shall mean the scheduled commercial bank designated by </w:t>
      </w:r>
      <w:r w:rsidR="006865DF">
        <w:rPr>
          <w:rFonts w:ascii="Corbel" w:hAnsi="Corbel" w:cstheme="minorHAnsi"/>
        </w:rPr>
        <w:t>INSTAPAYMAX</w:t>
      </w:r>
      <w:r w:rsidRPr="00881D15">
        <w:rPr>
          <w:rFonts w:ascii="Corbel" w:hAnsi="Corbel" w:cstheme="minorHAnsi"/>
        </w:rPr>
        <w:t xml:space="preserve"> for the purpose of pooling the funds collected from Customers on behalf of the Merchant and facilitating the transfer of these funds in final settlement to the Merchant (after deducting TDR).</w:t>
      </w:r>
    </w:p>
    <w:p w14:paraId="5E514861" w14:textId="77777777" w:rsidR="008640FC" w:rsidRPr="00F94F8F" w:rsidRDefault="008640FC" w:rsidP="00F94F8F">
      <w:pPr>
        <w:spacing w:after="0" w:line="240" w:lineRule="auto"/>
        <w:ind w:left="851" w:hanging="142"/>
        <w:jc w:val="both"/>
        <w:rPr>
          <w:rFonts w:ascii="Corbel" w:hAnsi="Corbel" w:cstheme="minorHAnsi"/>
          <w:sz w:val="14"/>
        </w:rPr>
      </w:pPr>
    </w:p>
    <w:p w14:paraId="1333431F" w14:textId="3AB7CE88" w:rsidR="008640FC" w:rsidRDefault="00E73395" w:rsidP="00F94F8F">
      <w:pPr>
        <w:pStyle w:val="ListParagraph"/>
        <w:numPr>
          <w:ilvl w:val="0"/>
          <w:numId w:val="6"/>
        </w:numPr>
        <w:spacing w:after="0" w:line="240" w:lineRule="auto"/>
        <w:ind w:left="851" w:hanging="142"/>
        <w:jc w:val="both"/>
        <w:rPr>
          <w:rFonts w:ascii="Corbel" w:hAnsi="Corbel" w:cstheme="minorHAnsi"/>
        </w:rPr>
      </w:pPr>
      <w:r w:rsidRPr="00881D15">
        <w:rPr>
          <w:rFonts w:ascii="Corbel" w:hAnsi="Corbel" w:cstheme="minorHAnsi"/>
          <w:b/>
        </w:rPr>
        <w:t>“</w:t>
      </w:r>
      <w:r w:rsidR="00313ED8" w:rsidRPr="00881D15">
        <w:rPr>
          <w:rFonts w:ascii="Corbel" w:hAnsi="Corbel" w:cstheme="minorHAnsi"/>
          <w:b/>
        </w:rPr>
        <w:t>FRAUDULENT TRANSACTION</w:t>
      </w:r>
      <w:r w:rsidRPr="00881D15">
        <w:rPr>
          <w:rFonts w:ascii="Corbel" w:hAnsi="Corbel" w:cstheme="minorHAnsi"/>
          <w:b/>
        </w:rPr>
        <w:t>”</w:t>
      </w:r>
      <w:r w:rsidRPr="00F94F8F">
        <w:rPr>
          <w:rFonts w:ascii="Corbel" w:hAnsi="Corbel" w:cstheme="minorHAnsi"/>
          <w:b/>
        </w:rPr>
        <w:t xml:space="preserve"> </w:t>
      </w:r>
      <w:r w:rsidRPr="00DA1252">
        <w:rPr>
          <w:rFonts w:ascii="Corbel" w:hAnsi="Corbel" w:cstheme="minorHAnsi"/>
        </w:rPr>
        <w:t>shall mean an unauthorised debit or misuse of the Customer’s Bank Account/payment instrument.</w:t>
      </w:r>
    </w:p>
    <w:p w14:paraId="1B1BBED2" w14:textId="77777777" w:rsidR="003C0288" w:rsidRPr="00F94F8F" w:rsidRDefault="003C0288" w:rsidP="00F94F8F">
      <w:pPr>
        <w:pStyle w:val="ListParagraph"/>
        <w:rPr>
          <w:rFonts w:ascii="Corbel" w:hAnsi="Corbel" w:cstheme="minorHAnsi"/>
          <w:sz w:val="14"/>
        </w:rPr>
      </w:pPr>
    </w:p>
    <w:p w14:paraId="5F7684DF" w14:textId="466D4BDE" w:rsidR="008640FC" w:rsidRPr="00F94F8F" w:rsidRDefault="003C0288" w:rsidP="00F94F8F">
      <w:pPr>
        <w:pStyle w:val="ListParagraph"/>
        <w:numPr>
          <w:ilvl w:val="0"/>
          <w:numId w:val="6"/>
        </w:numPr>
        <w:spacing w:after="0" w:line="240" w:lineRule="auto"/>
        <w:ind w:left="851" w:hanging="142"/>
        <w:jc w:val="both"/>
        <w:rPr>
          <w:rFonts w:ascii="Corbel" w:hAnsi="Corbel" w:cstheme="minorHAnsi"/>
        </w:rPr>
      </w:pPr>
      <w:r w:rsidRPr="003C0288">
        <w:rPr>
          <w:rFonts w:ascii="Corbel" w:hAnsi="Corbel" w:cstheme="minorHAnsi"/>
          <w:b/>
        </w:rPr>
        <w:t xml:space="preserve">"ISSUER" </w:t>
      </w:r>
      <w:r w:rsidRPr="00F94F8F">
        <w:rPr>
          <w:rFonts w:ascii="Corbel" w:hAnsi="Corbel" w:cstheme="minorHAnsi"/>
        </w:rPr>
        <w:t>shall mean a bank or financial institution or other legal entity, with which the Customer has a Net Banking account and/or which has issued the Valid Card to the Customers and/or which has provided loan facility to the Customers.</w:t>
      </w:r>
      <w:r w:rsidR="00FA2BA7" w:rsidRPr="003C0288">
        <w:rPr>
          <w:rFonts w:ascii="Corbel" w:hAnsi="Corbel" w:cstheme="minorHAnsi"/>
        </w:rPr>
        <w:t xml:space="preserve"> </w:t>
      </w:r>
    </w:p>
    <w:p w14:paraId="2A932A61" w14:textId="28CD2066" w:rsidR="003C0288" w:rsidRPr="00F94F8F" w:rsidRDefault="00C64377" w:rsidP="00F94F8F">
      <w:pPr>
        <w:tabs>
          <w:tab w:val="left" w:pos="2977"/>
        </w:tabs>
        <w:spacing w:after="0" w:line="240" w:lineRule="auto"/>
        <w:jc w:val="both"/>
        <w:rPr>
          <w:rFonts w:ascii="Corbel" w:hAnsi="Corbel" w:cstheme="minorHAnsi"/>
          <w:sz w:val="14"/>
          <w:highlight w:val="yellow"/>
        </w:rPr>
      </w:pPr>
      <w:r w:rsidRPr="00F94F8F">
        <w:rPr>
          <w:rFonts w:ascii="Corbel" w:hAnsi="Corbel" w:cstheme="minorHAnsi"/>
          <w:sz w:val="14"/>
        </w:rPr>
        <w:tab/>
      </w:r>
    </w:p>
    <w:p w14:paraId="49D0FB15" w14:textId="39C1F185" w:rsidR="00781F2C" w:rsidRDefault="00E73395" w:rsidP="00AF1BEC">
      <w:pPr>
        <w:pStyle w:val="ListParagraph"/>
        <w:numPr>
          <w:ilvl w:val="0"/>
          <w:numId w:val="6"/>
        </w:numPr>
        <w:spacing w:after="0" w:line="240" w:lineRule="auto"/>
        <w:ind w:left="851" w:hanging="142"/>
        <w:jc w:val="both"/>
        <w:rPr>
          <w:rFonts w:ascii="Corbel" w:hAnsi="Corbel" w:cstheme="minorHAnsi"/>
        </w:rPr>
      </w:pPr>
      <w:r w:rsidRPr="00881D15">
        <w:rPr>
          <w:rFonts w:ascii="Corbel" w:hAnsi="Corbel" w:cstheme="minorHAnsi"/>
          <w:b/>
        </w:rPr>
        <w:t>"</w:t>
      </w:r>
      <w:r w:rsidR="00313ED8" w:rsidRPr="00881D15">
        <w:rPr>
          <w:rFonts w:ascii="Corbel" w:hAnsi="Corbel" w:cstheme="minorHAnsi"/>
          <w:b/>
        </w:rPr>
        <w:t>MERCHANT BANK ACCOUNT</w:t>
      </w:r>
      <w:r w:rsidRPr="00881D15">
        <w:rPr>
          <w:rFonts w:ascii="Corbel" w:hAnsi="Corbel" w:cstheme="minorHAnsi"/>
          <w:b/>
        </w:rPr>
        <w:t>"</w:t>
      </w:r>
      <w:r w:rsidRPr="00881D15">
        <w:rPr>
          <w:rFonts w:ascii="Corbel" w:hAnsi="Corbel" w:cstheme="minorHAnsi"/>
        </w:rPr>
        <w:t xml:space="preserve"> shall mean the bank account maintained by Merchant which it nominates for settlement of</w:t>
      </w:r>
      <w:r w:rsidR="00781F2C" w:rsidRPr="00881D15">
        <w:rPr>
          <w:rFonts w:ascii="Corbel" w:hAnsi="Corbel" w:cstheme="minorHAnsi"/>
        </w:rPr>
        <w:t xml:space="preserve"> its</w:t>
      </w:r>
      <w:r w:rsidRPr="00881D15">
        <w:rPr>
          <w:rFonts w:ascii="Corbel" w:hAnsi="Corbel" w:cstheme="minorHAnsi"/>
        </w:rPr>
        <w:t xml:space="preserve"> Settlement Amount.</w:t>
      </w:r>
    </w:p>
    <w:p w14:paraId="2F276A85" w14:textId="77777777" w:rsidR="008640FC" w:rsidRPr="00F94F8F" w:rsidRDefault="008640FC" w:rsidP="00F94F8F">
      <w:pPr>
        <w:spacing w:after="0" w:line="240" w:lineRule="auto"/>
        <w:ind w:left="851" w:hanging="142"/>
        <w:jc w:val="both"/>
        <w:rPr>
          <w:rFonts w:ascii="Corbel" w:hAnsi="Corbel" w:cstheme="minorHAnsi"/>
          <w:sz w:val="14"/>
        </w:rPr>
      </w:pPr>
    </w:p>
    <w:p w14:paraId="713D20C1" w14:textId="47ACF337" w:rsidR="00781F2C" w:rsidRDefault="00E73395" w:rsidP="00AF1BEC">
      <w:pPr>
        <w:pStyle w:val="ListParagraph"/>
        <w:numPr>
          <w:ilvl w:val="0"/>
          <w:numId w:val="6"/>
        </w:numPr>
        <w:spacing w:after="0" w:line="240" w:lineRule="auto"/>
        <w:ind w:left="851" w:hanging="142"/>
        <w:jc w:val="both"/>
        <w:rPr>
          <w:rFonts w:ascii="Corbel" w:hAnsi="Corbel" w:cstheme="minorHAnsi"/>
        </w:rPr>
      </w:pPr>
      <w:r w:rsidRPr="00881D15">
        <w:rPr>
          <w:rFonts w:ascii="Corbel" w:hAnsi="Corbel" w:cstheme="minorHAnsi"/>
          <w:b/>
        </w:rPr>
        <w:t>“</w:t>
      </w:r>
      <w:r w:rsidR="00313ED8" w:rsidRPr="00881D15">
        <w:rPr>
          <w:rFonts w:ascii="Corbel" w:hAnsi="Corbel" w:cstheme="minorHAnsi"/>
          <w:b/>
        </w:rPr>
        <w:t>MERCHANT SITE</w:t>
      </w:r>
      <w:r w:rsidRPr="00881D15">
        <w:rPr>
          <w:rFonts w:ascii="Corbel" w:hAnsi="Corbel" w:cstheme="minorHAnsi"/>
          <w:b/>
        </w:rPr>
        <w:t>”</w:t>
      </w:r>
      <w:r w:rsidRPr="00881D15">
        <w:rPr>
          <w:rFonts w:ascii="Corbel" w:hAnsi="Corbel" w:cstheme="minorHAnsi"/>
        </w:rPr>
        <w:t xml:space="preserve"> shall mean the active website bearing the domain name as specified</w:t>
      </w:r>
      <w:r w:rsidR="00781F2C" w:rsidRPr="00881D15">
        <w:rPr>
          <w:rFonts w:ascii="Corbel" w:hAnsi="Corbel" w:cstheme="minorHAnsi"/>
        </w:rPr>
        <w:t xml:space="preserve"> in</w:t>
      </w:r>
      <w:r w:rsidRPr="00881D15">
        <w:rPr>
          <w:rFonts w:ascii="Corbel" w:hAnsi="Corbel" w:cstheme="minorHAnsi"/>
        </w:rPr>
        <w:t xml:space="preserve"> </w:t>
      </w:r>
      <w:r w:rsidR="00781F2C" w:rsidRPr="00881D15">
        <w:rPr>
          <w:rFonts w:ascii="Corbel" w:hAnsi="Corbel" w:cstheme="minorHAnsi"/>
          <w:b/>
        </w:rPr>
        <w:t>Schedule I</w:t>
      </w:r>
      <w:r w:rsidRPr="00881D15">
        <w:rPr>
          <w:rFonts w:ascii="Corbel" w:hAnsi="Corbel" w:cstheme="minorHAnsi"/>
        </w:rPr>
        <w:t xml:space="preserve"> and/or the mobile application, the contents of which are controlled, operated and owned by the Merchant and established for the purposes of enabling the Customers to avail the services offered on the website or mobile application for which the Merchant shall be availing </w:t>
      </w:r>
      <w:r w:rsidR="006865DF">
        <w:rPr>
          <w:rFonts w:ascii="Corbel" w:hAnsi="Corbel" w:cstheme="minorHAnsi"/>
        </w:rPr>
        <w:t>INSTAPAYMAX</w:t>
      </w:r>
      <w:r w:rsidRPr="00881D15">
        <w:rPr>
          <w:rFonts w:ascii="Corbel" w:hAnsi="Corbel" w:cstheme="minorHAnsi"/>
        </w:rPr>
        <w:t xml:space="preserve"> Services.</w:t>
      </w:r>
    </w:p>
    <w:p w14:paraId="75AE8AB6" w14:textId="77777777" w:rsidR="008640FC" w:rsidRPr="00F94F8F" w:rsidRDefault="008640FC" w:rsidP="00F94F8F">
      <w:pPr>
        <w:spacing w:after="0" w:line="240" w:lineRule="auto"/>
        <w:ind w:left="851" w:hanging="142"/>
        <w:jc w:val="both"/>
        <w:rPr>
          <w:rFonts w:ascii="Corbel" w:hAnsi="Corbel" w:cstheme="minorHAnsi"/>
          <w:sz w:val="14"/>
        </w:rPr>
      </w:pPr>
    </w:p>
    <w:p w14:paraId="6E50C536" w14:textId="54802655" w:rsidR="008640FC" w:rsidRDefault="00E73395" w:rsidP="00AF1BEC">
      <w:pPr>
        <w:pStyle w:val="ListParagraph"/>
        <w:numPr>
          <w:ilvl w:val="0"/>
          <w:numId w:val="6"/>
        </w:numPr>
        <w:spacing w:after="0" w:line="240" w:lineRule="auto"/>
        <w:ind w:left="851" w:hanging="142"/>
        <w:jc w:val="both"/>
        <w:rPr>
          <w:rFonts w:ascii="Corbel" w:hAnsi="Corbel" w:cstheme="minorHAnsi"/>
        </w:rPr>
      </w:pPr>
      <w:r w:rsidRPr="00881D15">
        <w:rPr>
          <w:rFonts w:ascii="Corbel" w:hAnsi="Corbel" w:cstheme="minorHAnsi"/>
          <w:b/>
        </w:rPr>
        <w:t>“</w:t>
      </w:r>
      <w:r w:rsidR="00313ED8" w:rsidRPr="00881D15">
        <w:rPr>
          <w:rFonts w:ascii="Corbel" w:hAnsi="Corbel" w:cstheme="minorHAnsi"/>
          <w:b/>
        </w:rPr>
        <w:t>MERCHANT SERVICES</w:t>
      </w:r>
      <w:r w:rsidRPr="00881D15">
        <w:rPr>
          <w:rFonts w:ascii="Corbel" w:hAnsi="Corbel" w:cstheme="minorHAnsi"/>
          <w:b/>
        </w:rPr>
        <w:t>”</w:t>
      </w:r>
      <w:r w:rsidRPr="00881D15">
        <w:rPr>
          <w:rFonts w:ascii="Corbel" w:hAnsi="Corbel" w:cstheme="minorHAnsi"/>
        </w:rPr>
        <w:t xml:space="preserve"> the services or products provided by the Merchant through its Website to its Customer/s, the remittance/payment for which is to be made through the Customer’s valid accounts / Card/s or bank account, using </w:t>
      </w:r>
      <w:r w:rsidR="006865DF">
        <w:rPr>
          <w:rFonts w:ascii="Corbel" w:hAnsi="Corbel" w:cstheme="minorHAnsi"/>
        </w:rPr>
        <w:t>INSTAPAYMAX</w:t>
      </w:r>
      <w:r w:rsidR="00781F2C" w:rsidRPr="00881D15">
        <w:rPr>
          <w:rFonts w:ascii="Corbel" w:hAnsi="Corbel" w:cstheme="minorHAnsi"/>
        </w:rPr>
        <w:t xml:space="preserve"> </w:t>
      </w:r>
      <w:r w:rsidRPr="00881D15">
        <w:rPr>
          <w:rFonts w:ascii="Corbel" w:hAnsi="Corbel" w:cstheme="minorHAnsi"/>
        </w:rPr>
        <w:t>Services.</w:t>
      </w:r>
    </w:p>
    <w:p w14:paraId="511E7AEE" w14:textId="2BAAAC1E" w:rsidR="00781F2C" w:rsidRPr="00F94F8F" w:rsidRDefault="00E73395" w:rsidP="00F94F8F">
      <w:pPr>
        <w:spacing w:after="0" w:line="240" w:lineRule="auto"/>
        <w:ind w:left="851" w:hanging="142"/>
        <w:jc w:val="both"/>
        <w:rPr>
          <w:rFonts w:ascii="Corbel" w:hAnsi="Corbel" w:cstheme="minorHAnsi"/>
          <w:sz w:val="14"/>
        </w:rPr>
      </w:pPr>
      <w:r w:rsidRPr="00F94F8F">
        <w:rPr>
          <w:rFonts w:ascii="Corbel" w:hAnsi="Corbel" w:cstheme="minorHAnsi"/>
        </w:rPr>
        <w:t xml:space="preserve"> </w:t>
      </w:r>
    </w:p>
    <w:p w14:paraId="195EEF2E" w14:textId="129AABDB" w:rsidR="00781F2C" w:rsidRDefault="00E73395" w:rsidP="00AF1BEC">
      <w:pPr>
        <w:pStyle w:val="ListParagraph"/>
        <w:numPr>
          <w:ilvl w:val="0"/>
          <w:numId w:val="6"/>
        </w:numPr>
        <w:spacing w:after="0" w:line="240" w:lineRule="auto"/>
        <w:ind w:left="851" w:hanging="142"/>
        <w:jc w:val="both"/>
        <w:rPr>
          <w:rFonts w:ascii="Corbel" w:hAnsi="Corbel" w:cstheme="minorHAnsi"/>
        </w:rPr>
      </w:pPr>
      <w:r w:rsidRPr="00881D15">
        <w:rPr>
          <w:rFonts w:ascii="Corbel" w:hAnsi="Corbel" w:cstheme="minorHAnsi"/>
          <w:b/>
        </w:rPr>
        <w:t>“</w:t>
      </w:r>
      <w:r w:rsidR="00313ED8" w:rsidRPr="00881D15">
        <w:rPr>
          <w:rFonts w:ascii="Corbel" w:hAnsi="Corbel" w:cstheme="minorHAnsi"/>
          <w:b/>
        </w:rPr>
        <w:t>NET BANKING</w:t>
      </w:r>
      <w:r w:rsidRPr="00881D15">
        <w:rPr>
          <w:rFonts w:ascii="Corbel" w:hAnsi="Corbel" w:cstheme="minorHAnsi"/>
          <w:b/>
        </w:rPr>
        <w:t>”</w:t>
      </w:r>
      <w:r w:rsidRPr="00881D15">
        <w:rPr>
          <w:rFonts w:ascii="Corbel" w:hAnsi="Corbel" w:cstheme="minorHAnsi"/>
        </w:rPr>
        <w:t xml:space="preserve"> shall mean the facility and internet account provided by the Issuer to Customers holding a bank account or digital wallet account with the Issuers. Provided that the bank account is not listed in current warning or restricted bank account bulletins or notices.</w:t>
      </w:r>
    </w:p>
    <w:p w14:paraId="2C160DEB" w14:textId="77777777" w:rsidR="008640FC" w:rsidRPr="00F94F8F" w:rsidRDefault="008640FC" w:rsidP="00F94F8F">
      <w:pPr>
        <w:spacing w:after="0" w:line="240" w:lineRule="auto"/>
        <w:ind w:left="851" w:hanging="142"/>
        <w:jc w:val="both"/>
        <w:rPr>
          <w:rFonts w:ascii="Corbel" w:hAnsi="Corbel" w:cstheme="minorHAnsi"/>
          <w:sz w:val="14"/>
        </w:rPr>
      </w:pPr>
    </w:p>
    <w:p w14:paraId="6A0A6EB5" w14:textId="302522F8" w:rsidR="00A84C87" w:rsidRDefault="00E73395" w:rsidP="00AF1BEC">
      <w:pPr>
        <w:pStyle w:val="ListParagraph"/>
        <w:numPr>
          <w:ilvl w:val="0"/>
          <w:numId w:val="6"/>
        </w:numPr>
        <w:spacing w:after="0" w:line="240" w:lineRule="auto"/>
        <w:ind w:left="851" w:hanging="142"/>
        <w:jc w:val="both"/>
        <w:rPr>
          <w:rFonts w:ascii="Corbel" w:hAnsi="Corbel" w:cstheme="minorHAnsi"/>
        </w:rPr>
      </w:pPr>
      <w:r w:rsidRPr="00881D15">
        <w:rPr>
          <w:rFonts w:ascii="Corbel" w:hAnsi="Corbel" w:cstheme="minorHAnsi"/>
          <w:b/>
        </w:rPr>
        <w:t>“</w:t>
      </w:r>
      <w:r w:rsidR="00313ED8" w:rsidRPr="00881D15">
        <w:rPr>
          <w:rFonts w:ascii="Corbel" w:hAnsi="Corbel" w:cstheme="minorHAnsi"/>
          <w:b/>
        </w:rPr>
        <w:t>OUTSTANDING AMOUNT</w:t>
      </w:r>
      <w:r w:rsidRPr="00881D15">
        <w:rPr>
          <w:rFonts w:ascii="Corbel" w:hAnsi="Corbel" w:cstheme="minorHAnsi"/>
          <w:b/>
        </w:rPr>
        <w:t xml:space="preserve">” </w:t>
      </w:r>
      <w:r w:rsidRPr="00881D15">
        <w:rPr>
          <w:rFonts w:ascii="Corbel" w:hAnsi="Corbel" w:cstheme="minorHAnsi"/>
        </w:rPr>
        <w:t>shall mean the amount pay</w:t>
      </w:r>
      <w:r w:rsidR="003A53DB" w:rsidRPr="00881D15">
        <w:rPr>
          <w:rFonts w:ascii="Corbel" w:hAnsi="Corbel" w:cstheme="minorHAnsi"/>
        </w:rPr>
        <w:t xml:space="preserve">able by the Merchant to </w:t>
      </w:r>
      <w:r w:rsidR="006865DF">
        <w:rPr>
          <w:rFonts w:ascii="Corbel" w:hAnsi="Corbel" w:cstheme="minorHAnsi"/>
        </w:rPr>
        <w:t>INSTAPAYMAX</w:t>
      </w:r>
      <w:r w:rsidRPr="00881D15">
        <w:rPr>
          <w:rFonts w:ascii="Corbel" w:hAnsi="Corbel" w:cstheme="minorHAnsi"/>
        </w:rPr>
        <w:t xml:space="preserve">, Acquiring Banks and/or Customers for any losses, costs, damages, penalties, </w:t>
      </w:r>
      <w:r w:rsidR="003A53DB" w:rsidRPr="00881D15">
        <w:rPr>
          <w:rFonts w:ascii="Corbel" w:hAnsi="Corbel" w:cstheme="minorHAnsi"/>
        </w:rPr>
        <w:t>Chargeback</w:t>
      </w:r>
      <w:r w:rsidRPr="00881D15">
        <w:rPr>
          <w:rFonts w:ascii="Corbel" w:hAnsi="Corbel" w:cstheme="minorHAnsi"/>
        </w:rPr>
        <w:t xml:space="preserve">, refund overdraft or credit problems suffered or incurred by the Customers, </w:t>
      </w:r>
      <w:r w:rsidR="006865DF">
        <w:rPr>
          <w:rFonts w:ascii="Corbel" w:hAnsi="Corbel" w:cstheme="minorHAnsi"/>
        </w:rPr>
        <w:t>INSTAPAYMAX</w:t>
      </w:r>
      <w:r w:rsidR="00872B37" w:rsidRPr="00881D15">
        <w:rPr>
          <w:rFonts w:ascii="Corbel" w:hAnsi="Corbel" w:cstheme="minorHAnsi"/>
        </w:rPr>
        <w:t xml:space="preserve"> and</w:t>
      </w:r>
      <w:r w:rsidRPr="00881D15">
        <w:rPr>
          <w:rFonts w:ascii="Corbel" w:hAnsi="Corbel" w:cstheme="minorHAnsi"/>
        </w:rPr>
        <w:t xml:space="preserve"> Acquiring Banks; any fees and other payments owed to </w:t>
      </w:r>
      <w:r w:rsidR="006865DF">
        <w:rPr>
          <w:rFonts w:ascii="Corbel" w:hAnsi="Corbel" w:cstheme="minorHAnsi"/>
        </w:rPr>
        <w:t>INSTAPAYMAX</w:t>
      </w:r>
      <w:r w:rsidRPr="00881D15">
        <w:rPr>
          <w:rFonts w:ascii="Corbel" w:hAnsi="Corbel" w:cstheme="minorHAnsi"/>
        </w:rPr>
        <w:t xml:space="preserve"> by the Merchant; and any claims or proceedings filed against </w:t>
      </w:r>
      <w:r w:rsidR="006865DF">
        <w:rPr>
          <w:rFonts w:ascii="Corbel" w:hAnsi="Corbel" w:cstheme="minorHAnsi"/>
        </w:rPr>
        <w:t>INSTAPAYMAX</w:t>
      </w:r>
      <w:r w:rsidRPr="00881D15">
        <w:rPr>
          <w:rFonts w:ascii="Corbel" w:hAnsi="Corbel" w:cstheme="minorHAnsi"/>
        </w:rPr>
        <w:t xml:space="preserve"> by the Customers or any third Party.</w:t>
      </w:r>
    </w:p>
    <w:p w14:paraId="1D5FC36B" w14:textId="77777777" w:rsidR="008640FC" w:rsidRPr="00F94F8F" w:rsidRDefault="008640FC" w:rsidP="00F94F8F">
      <w:pPr>
        <w:spacing w:after="0" w:line="240" w:lineRule="auto"/>
        <w:ind w:left="851" w:hanging="142"/>
        <w:jc w:val="both"/>
        <w:rPr>
          <w:rFonts w:ascii="Corbel" w:hAnsi="Corbel" w:cstheme="minorHAnsi"/>
          <w:sz w:val="14"/>
        </w:rPr>
      </w:pPr>
    </w:p>
    <w:p w14:paraId="2D45FC08" w14:textId="3F8CA6C8" w:rsidR="002555D9" w:rsidRDefault="00E73395" w:rsidP="00AF1BEC">
      <w:pPr>
        <w:pStyle w:val="ListParagraph"/>
        <w:numPr>
          <w:ilvl w:val="0"/>
          <w:numId w:val="6"/>
        </w:numPr>
        <w:spacing w:after="0" w:line="240" w:lineRule="auto"/>
        <w:ind w:left="851" w:hanging="142"/>
        <w:jc w:val="both"/>
        <w:rPr>
          <w:rFonts w:ascii="Corbel" w:hAnsi="Corbel" w:cstheme="minorHAnsi"/>
        </w:rPr>
      </w:pPr>
      <w:r w:rsidRPr="00881D15">
        <w:rPr>
          <w:rFonts w:ascii="Corbel" w:hAnsi="Corbel" w:cstheme="minorHAnsi"/>
          <w:b/>
        </w:rPr>
        <w:t>“</w:t>
      </w:r>
      <w:r w:rsidR="00313ED8" w:rsidRPr="00881D15">
        <w:rPr>
          <w:rFonts w:ascii="Corbel" w:hAnsi="Corbel" w:cstheme="minorHAnsi"/>
          <w:b/>
        </w:rPr>
        <w:t>ORDER</w:t>
      </w:r>
      <w:r w:rsidRPr="00881D15">
        <w:rPr>
          <w:rFonts w:ascii="Corbel" w:hAnsi="Corbel" w:cstheme="minorHAnsi"/>
          <w:b/>
        </w:rPr>
        <w:t>”</w:t>
      </w:r>
      <w:r w:rsidRPr="00881D15">
        <w:rPr>
          <w:rFonts w:ascii="Corbel" w:hAnsi="Corbel" w:cstheme="minorHAnsi"/>
        </w:rPr>
        <w:t xml:space="preserve"> shall mean Customer placing order to purchase the products/services offered for sale by the Merchant. </w:t>
      </w:r>
    </w:p>
    <w:p w14:paraId="251F83CD" w14:textId="77777777" w:rsidR="008640FC" w:rsidRPr="00F94F8F" w:rsidRDefault="008640FC" w:rsidP="00F94F8F">
      <w:pPr>
        <w:spacing w:after="0" w:line="240" w:lineRule="auto"/>
        <w:ind w:left="851" w:hanging="142"/>
        <w:jc w:val="both"/>
        <w:rPr>
          <w:rFonts w:ascii="Corbel" w:hAnsi="Corbel" w:cstheme="minorHAnsi"/>
          <w:sz w:val="14"/>
        </w:rPr>
      </w:pPr>
    </w:p>
    <w:p w14:paraId="70E2966B" w14:textId="7E34C9D0" w:rsidR="002555D9" w:rsidRDefault="00E73395" w:rsidP="00AF1BEC">
      <w:pPr>
        <w:pStyle w:val="ListParagraph"/>
        <w:numPr>
          <w:ilvl w:val="0"/>
          <w:numId w:val="6"/>
        </w:numPr>
        <w:spacing w:after="0" w:line="240" w:lineRule="auto"/>
        <w:ind w:left="851" w:hanging="142"/>
        <w:jc w:val="both"/>
        <w:rPr>
          <w:rFonts w:ascii="Corbel" w:hAnsi="Corbel" w:cstheme="minorHAnsi"/>
        </w:rPr>
      </w:pPr>
      <w:r w:rsidRPr="00881D15">
        <w:rPr>
          <w:rFonts w:ascii="Corbel" w:hAnsi="Corbel" w:cstheme="minorHAnsi"/>
          <w:b/>
        </w:rPr>
        <w:t>“</w:t>
      </w:r>
      <w:r w:rsidR="00313ED8" w:rsidRPr="00881D15">
        <w:rPr>
          <w:rFonts w:ascii="Corbel" w:hAnsi="Corbel" w:cstheme="minorHAnsi"/>
          <w:b/>
        </w:rPr>
        <w:t>PAYMENT MECHANISM</w:t>
      </w:r>
      <w:r w:rsidRPr="00881D15">
        <w:rPr>
          <w:rFonts w:ascii="Corbel" w:hAnsi="Corbel" w:cstheme="minorHAnsi"/>
          <w:b/>
        </w:rPr>
        <w:t>”</w:t>
      </w:r>
      <w:r w:rsidRPr="00881D15">
        <w:rPr>
          <w:rFonts w:ascii="Corbel" w:hAnsi="Corbel" w:cstheme="minorHAnsi"/>
        </w:rPr>
        <w:t xml:space="preserve"> shall mean the mechanism of making payment by utilizing the internet facilities of various Acquiring Banks, Card Associations, </w:t>
      </w:r>
      <w:r w:rsidR="0087696E" w:rsidRPr="00881D15">
        <w:rPr>
          <w:rFonts w:ascii="Corbel" w:hAnsi="Corbel" w:cstheme="minorHAnsi"/>
        </w:rPr>
        <w:t>and card</w:t>
      </w:r>
      <w:r w:rsidRPr="00881D15">
        <w:rPr>
          <w:rFonts w:ascii="Corbel" w:hAnsi="Corbel" w:cstheme="minorHAnsi"/>
        </w:rPr>
        <w:t xml:space="preserve"> payment systems and through such other modes and mechanisms of payment and delivery as may be notified by </w:t>
      </w:r>
      <w:r w:rsidR="006865DF">
        <w:rPr>
          <w:rFonts w:ascii="Corbel" w:hAnsi="Corbel" w:cstheme="minorHAnsi"/>
        </w:rPr>
        <w:t>INSTAPAYMAX</w:t>
      </w:r>
      <w:r w:rsidRPr="00881D15">
        <w:rPr>
          <w:rFonts w:ascii="Corbel" w:hAnsi="Corbel" w:cstheme="minorHAnsi"/>
        </w:rPr>
        <w:t xml:space="preserve"> from time to time.</w:t>
      </w:r>
    </w:p>
    <w:p w14:paraId="1A903E99" w14:textId="77777777" w:rsidR="008640FC" w:rsidRPr="00F94F8F" w:rsidRDefault="008640FC" w:rsidP="00F94F8F">
      <w:pPr>
        <w:spacing w:after="0" w:line="240" w:lineRule="auto"/>
        <w:ind w:left="851" w:hanging="142"/>
        <w:jc w:val="both"/>
        <w:rPr>
          <w:rFonts w:ascii="Corbel" w:hAnsi="Corbel" w:cstheme="minorHAnsi"/>
          <w:sz w:val="14"/>
        </w:rPr>
      </w:pPr>
    </w:p>
    <w:p w14:paraId="49250167" w14:textId="77777777" w:rsidR="00AB0A73" w:rsidRPr="00F94F8F" w:rsidRDefault="00AB0A73" w:rsidP="00F94F8F">
      <w:pPr>
        <w:pStyle w:val="ListParagraph"/>
        <w:numPr>
          <w:ilvl w:val="0"/>
          <w:numId w:val="6"/>
        </w:numPr>
        <w:spacing w:after="0" w:line="240" w:lineRule="auto"/>
        <w:ind w:left="851" w:hanging="142"/>
        <w:jc w:val="both"/>
        <w:rPr>
          <w:rFonts w:ascii="Corbel" w:hAnsi="Corbel" w:cstheme="minorHAnsi"/>
        </w:rPr>
      </w:pPr>
      <w:r w:rsidRPr="00AB0A73">
        <w:rPr>
          <w:rFonts w:ascii="Corbel" w:hAnsi="Corbel" w:cstheme="minorHAnsi"/>
          <w:b/>
        </w:rPr>
        <w:t xml:space="preserve">"RBI" </w:t>
      </w:r>
      <w:r w:rsidRPr="00F94F8F">
        <w:rPr>
          <w:rFonts w:ascii="Corbel" w:hAnsi="Corbel" w:cstheme="minorHAnsi"/>
        </w:rPr>
        <w:t>means the Reserve Bank of India constituted under the Reserve Bank of India Act, 1934.</w:t>
      </w:r>
    </w:p>
    <w:p w14:paraId="6D79EED0" w14:textId="6415F98B" w:rsidR="008640FC" w:rsidRPr="00F94F8F" w:rsidRDefault="008640FC" w:rsidP="00F94F8F">
      <w:pPr>
        <w:pStyle w:val="ListParagraph"/>
        <w:spacing w:after="0" w:line="240" w:lineRule="auto"/>
        <w:ind w:left="851"/>
        <w:jc w:val="both"/>
        <w:rPr>
          <w:rFonts w:ascii="Corbel" w:hAnsi="Corbel" w:cstheme="minorHAnsi"/>
        </w:rPr>
      </w:pPr>
    </w:p>
    <w:p w14:paraId="197DAB4E" w14:textId="0D15DC0F" w:rsidR="002555D9" w:rsidRDefault="00E73395" w:rsidP="00AF1BEC">
      <w:pPr>
        <w:pStyle w:val="ListParagraph"/>
        <w:numPr>
          <w:ilvl w:val="0"/>
          <w:numId w:val="6"/>
        </w:numPr>
        <w:spacing w:after="0" w:line="240" w:lineRule="auto"/>
        <w:ind w:left="851" w:hanging="142"/>
        <w:jc w:val="both"/>
        <w:rPr>
          <w:rFonts w:ascii="Corbel" w:hAnsi="Corbel" w:cstheme="minorHAnsi"/>
        </w:rPr>
      </w:pPr>
      <w:r w:rsidRPr="00881D15">
        <w:rPr>
          <w:rFonts w:ascii="Corbel" w:hAnsi="Corbel" w:cstheme="minorHAnsi"/>
          <w:b/>
        </w:rPr>
        <w:t>“</w:t>
      </w:r>
      <w:r w:rsidR="00313ED8" w:rsidRPr="00881D15">
        <w:rPr>
          <w:rFonts w:ascii="Corbel" w:hAnsi="Corbel" w:cstheme="minorHAnsi"/>
          <w:b/>
        </w:rPr>
        <w:t>SETTLEMENT AMOUNT</w:t>
      </w:r>
      <w:r w:rsidRPr="00881D15">
        <w:rPr>
          <w:rFonts w:ascii="Corbel" w:hAnsi="Corbel" w:cstheme="minorHAnsi"/>
          <w:b/>
        </w:rPr>
        <w:t>”</w:t>
      </w:r>
      <w:r w:rsidRPr="00881D15">
        <w:rPr>
          <w:rFonts w:ascii="Corbel" w:hAnsi="Corbel" w:cstheme="minorHAnsi"/>
        </w:rPr>
        <w:t xml:space="preserve"> shall mean Customer Payment Amount minus the TDR and any other charges/fees p</w:t>
      </w:r>
      <w:r w:rsidR="002555D9" w:rsidRPr="00881D15">
        <w:rPr>
          <w:rFonts w:ascii="Corbel" w:hAnsi="Corbel" w:cstheme="minorHAnsi"/>
        </w:rPr>
        <w:t xml:space="preserve">ayable by the Merchant to </w:t>
      </w:r>
      <w:r w:rsidR="006865DF">
        <w:rPr>
          <w:rFonts w:ascii="Corbel" w:hAnsi="Corbel" w:cstheme="minorHAnsi"/>
        </w:rPr>
        <w:t>INSTAPAYMAX</w:t>
      </w:r>
      <w:r w:rsidRPr="00881D15">
        <w:rPr>
          <w:rFonts w:ascii="Corbel" w:hAnsi="Corbel" w:cstheme="minorHAnsi"/>
        </w:rPr>
        <w:t xml:space="preserve"> under this Agreement.</w:t>
      </w:r>
    </w:p>
    <w:p w14:paraId="62FEA0C2" w14:textId="77777777" w:rsidR="008640FC" w:rsidRPr="00F94F8F" w:rsidRDefault="008640FC" w:rsidP="00F94F8F">
      <w:pPr>
        <w:spacing w:after="0" w:line="240" w:lineRule="auto"/>
        <w:ind w:left="851" w:hanging="142"/>
        <w:jc w:val="both"/>
        <w:rPr>
          <w:rFonts w:ascii="Corbel" w:hAnsi="Corbel" w:cstheme="minorHAnsi"/>
          <w:sz w:val="14"/>
        </w:rPr>
      </w:pPr>
    </w:p>
    <w:p w14:paraId="052198EB" w14:textId="50C8A011" w:rsidR="002555D9" w:rsidRDefault="00E73395" w:rsidP="00AF1BEC">
      <w:pPr>
        <w:pStyle w:val="ListParagraph"/>
        <w:numPr>
          <w:ilvl w:val="0"/>
          <w:numId w:val="6"/>
        </w:numPr>
        <w:spacing w:after="0" w:line="240" w:lineRule="auto"/>
        <w:ind w:left="851" w:hanging="142"/>
        <w:jc w:val="both"/>
        <w:rPr>
          <w:rFonts w:ascii="Corbel" w:hAnsi="Corbel" w:cstheme="minorHAnsi"/>
        </w:rPr>
      </w:pPr>
      <w:r w:rsidRPr="00881D15">
        <w:rPr>
          <w:rFonts w:ascii="Corbel" w:hAnsi="Corbel" w:cstheme="minorHAnsi"/>
          <w:b/>
        </w:rPr>
        <w:t>“</w:t>
      </w:r>
      <w:r w:rsidR="00313ED8" w:rsidRPr="00881D15">
        <w:rPr>
          <w:rFonts w:ascii="Corbel" w:hAnsi="Corbel" w:cstheme="minorHAnsi"/>
          <w:b/>
        </w:rPr>
        <w:t>TRANSACTION</w:t>
      </w:r>
      <w:r w:rsidRPr="00881D15">
        <w:rPr>
          <w:rFonts w:ascii="Corbel" w:hAnsi="Corbel" w:cstheme="minorHAnsi"/>
          <w:b/>
        </w:rPr>
        <w:t xml:space="preserve">" </w:t>
      </w:r>
      <w:r w:rsidRPr="00881D15">
        <w:rPr>
          <w:rFonts w:ascii="Corbel" w:hAnsi="Corbel" w:cstheme="minorHAnsi"/>
        </w:rPr>
        <w:t>shall mean every payments request/order placed by the Customer on the Merchant Site for purchasing products/services from the Merchant.</w:t>
      </w:r>
    </w:p>
    <w:p w14:paraId="1F3AB1A5" w14:textId="77777777" w:rsidR="008640FC" w:rsidRPr="00F94F8F" w:rsidRDefault="008640FC" w:rsidP="00F94F8F">
      <w:pPr>
        <w:spacing w:after="0" w:line="240" w:lineRule="auto"/>
        <w:ind w:left="851" w:hanging="142"/>
        <w:jc w:val="both"/>
        <w:rPr>
          <w:rFonts w:ascii="Corbel" w:hAnsi="Corbel" w:cstheme="minorHAnsi"/>
          <w:sz w:val="14"/>
        </w:rPr>
      </w:pPr>
    </w:p>
    <w:p w14:paraId="2FDE584C" w14:textId="33FDA8D5" w:rsidR="008640FC" w:rsidRDefault="00E73395" w:rsidP="00F94F8F">
      <w:pPr>
        <w:pStyle w:val="ListParagraph"/>
        <w:numPr>
          <w:ilvl w:val="0"/>
          <w:numId w:val="6"/>
        </w:numPr>
        <w:spacing w:after="0" w:line="240" w:lineRule="auto"/>
        <w:ind w:left="851" w:hanging="142"/>
        <w:jc w:val="both"/>
        <w:rPr>
          <w:rFonts w:ascii="Corbel" w:hAnsi="Corbel" w:cstheme="minorHAnsi"/>
        </w:rPr>
      </w:pPr>
      <w:r w:rsidRPr="00881D15">
        <w:rPr>
          <w:rFonts w:ascii="Corbel" w:hAnsi="Corbel" w:cstheme="minorHAnsi"/>
          <w:b/>
        </w:rPr>
        <w:t>“</w:t>
      </w:r>
      <w:r w:rsidR="00313ED8" w:rsidRPr="00881D15">
        <w:rPr>
          <w:rFonts w:ascii="Corbel" w:hAnsi="Corbel" w:cstheme="minorHAnsi"/>
          <w:b/>
        </w:rPr>
        <w:t>TRANSACTION DISCOUNT RATE</w:t>
      </w:r>
      <w:r w:rsidRPr="00881D15">
        <w:rPr>
          <w:rFonts w:ascii="Corbel" w:hAnsi="Corbel" w:cstheme="minorHAnsi"/>
          <w:b/>
        </w:rPr>
        <w:t>”</w:t>
      </w:r>
      <w:r w:rsidRPr="00881D15">
        <w:rPr>
          <w:rFonts w:ascii="Corbel" w:hAnsi="Corbel" w:cstheme="minorHAnsi"/>
        </w:rPr>
        <w:t xml:space="preserve"> or “TDR” shall mean the total fee per transaction agreed between </w:t>
      </w:r>
      <w:r w:rsidR="006865DF">
        <w:rPr>
          <w:rFonts w:ascii="Corbel" w:hAnsi="Corbel" w:cstheme="minorHAnsi"/>
        </w:rPr>
        <w:t>INSTAPAYMAX</w:t>
      </w:r>
      <w:r w:rsidRPr="00881D15">
        <w:rPr>
          <w:rFonts w:ascii="Corbel" w:hAnsi="Corbel" w:cstheme="minorHAnsi"/>
        </w:rPr>
        <w:t xml:space="preserve"> and the Mer</w:t>
      </w:r>
      <w:r w:rsidR="002555D9" w:rsidRPr="00881D15">
        <w:rPr>
          <w:rFonts w:ascii="Corbel" w:hAnsi="Corbel" w:cstheme="minorHAnsi"/>
        </w:rPr>
        <w:t xml:space="preserve">chant as specified in </w:t>
      </w:r>
      <w:r w:rsidR="002555D9" w:rsidRPr="00881D15">
        <w:rPr>
          <w:rFonts w:ascii="Corbel" w:hAnsi="Corbel" w:cstheme="minorHAnsi"/>
          <w:b/>
        </w:rPr>
        <w:t>Schedule II</w:t>
      </w:r>
      <w:r w:rsidRPr="00881D15">
        <w:rPr>
          <w:rFonts w:ascii="Corbel" w:hAnsi="Corbel" w:cstheme="minorHAnsi"/>
        </w:rPr>
        <w:t>.</w:t>
      </w:r>
    </w:p>
    <w:p w14:paraId="23672694" w14:textId="77777777" w:rsidR="008640FC" w:rsidRPr="00F94F8F" w:rsidRDefault="008640FC" w:rsidP="00F94F8F">
      <w:pPr>
        <w:spacing w:after="0" w:line="240" w:lineRule="auto"/>
        <w:ind w:left="851" w:hanging="142"/>
        <w:jc w:val="both"/>
        <w:rPr>
          <w:rFonts w:ascii="Corbel" w:hAnsi="Corbel" w:cstheme="minorHAnsi"/>
          <w:sz w:val="14"/>
        </w:rPr>
      </w:pPr>
    </w:p>
    <w:p w14:paraId="570BD7EE" w14:textId="4FCD90B1" w:rsidR="003956A4" w:rsidRDefault="00E73395" w:rsidP="00AF1BEC">
      <w:pPr>
        <w:pStyle w:val="ListParagraph"/>
        <w:numPr>
          <w:ilvl w:val="0"/>
          <w:numId w:val="6"/>
        </w:numPr>
        <w:spacing w:after="0" w:line="240" w:lineRule="auto"/>
        <w:ind w:left="851" w:hanging="142"/>
        <w:jc w:val="both"/>
        <w:rPr>
          <w:rFonts w:ascii="Corbel" w:hAnsi="Corbel" w:cstheme="minorHAnsi"/>
        </w:rPr>
      </w:pPr>
      <w:r w:rsidRPr="00881D15">
        <w:rPr>
          <w:rFonts w:ascii="Corbel" w:hAnsi="Corbel" w:cstheme="minorHAnsi"/>
          <w:b/>
        </w:rPr>
        <w:t>“</w:t>
      </w:r>
      <w:r w:rsidR="00313ED8" w:rsidRPr="00881D15">
        <w:rPr>
          <w:rFonts w:ascii="Corbel" w:hAnsi="Corbel" w:cstheme="minorHAnsi"/>
          <w:b/>
        </w:rPr>
        <w:t>TERMS AND CONDITIONS</w:t>
      </w:r>
      <w:r w:rsidRPr="00881D15">
        <w:rPr>
          <w:rFonts w:ascii="Corbel" w:hAnsi="Corbel" w:cstheme="minorHAnsi"/>
          <w:b/>
        </w:rPr>
        <w:t>”</w:t>
      </w:r>
      <w:r w:rsidRPr="00881D15">
        <w:rPr>
          <w:rFonts w:ascii="Corbel" w:hAnsi="Corbel" w:cstheme="minorHAnsi"/>
        </w:rPr>
        <w:t xml:space="preserve"> shall mean these terms and conditions under this Agreement, and all schedules, appendices, annexure and exhibits attached to it and includes any addition, modification, amendment, addendum or deletion thereof agreed to in writing by the Parties. </w:t>
      </w:r>
    </w:p>
    <w:p w14:paraId="5B856CC0" w14:textId="77777777" w:rsidR="008640FC" w:rsidRPr="00F94F8F" w:rsidRDefault="008640FC" w:rsidP="00F94F8F">
      <w:pPr>
        <w:spacing w:after="0" w:line="240" w:lineRule="auto"/>
        <w:ind w:left="851" w:hanging="142"/>
        <w:jc w:val="both"/>
        <w:rPr>
          <w:rFonts w:ascii="Corbel" w:hAnsi="Corbel" w:cstheme="minorHAnsi"/>
          <w:sz w:val="14"/>
        </w:rPr>
      </w:pPr>
    </w:p>
    <w:p w14:paraId="7C67B57A" w14:textId="2B7310F8" w:rsidR="003956A4" w:rsidRDefault="00E73395" w:rsidP="00AF1BEC">
      <w:pPr>
        <w:pStyle w:val="ListParagraph"/>
        <w:numPr>
          <w:ilvl w:val="0"/>
          <w:numId w:val="6"/>
        </w:numPr>
        <w:spacing w:after="0" w:line="240" w:lineRule="auto"/>
        <w:ind w:left="851" w:hanging="142"/>
        <w:jc w:val="both"/>
        <w:rPr>
          <w:rFonts w:ascii="Corbel" w:hAnsi="Corbel" w:cstheme="minorHAnsi"/>
        </w:rPr>
      </w:pPr>
      <w:r w:rsidRPr="00881D15">
        <w:rPr>
          <w:rFonts w:ascii="Corbel" w:hAnsi="Corbel" w:cstheme="minorHAnsi"/>
          <w:b/>
        </w:rPr>
        <w:t>“</w:t>
      </w:r>
      <w:r w:rsidR="00313ED8" w:rsidRPr="00881D15">
        <w:rPr>
          <w:rFonts w:ascii="Corbel" w:hAnsi="Corbel" w:cstheme="minorHAnsi"/>
          <w:b/>
        </w:rPr>
        <w:t>THIRD PARTY</w:t>
      </w:r>
      <w:r w:rsidRPr="00881D15">
        <w:rPr>
          <w:rFonts w:ascii="Corbel" w:hAnsi="Corbel" w:cstheme="minorHAnsi"/>
          <w:b/>
        </w:rPr>
        <w:t>”</w:t>
      </w:r>
      <w:r w:rsidRPr="00881D15">
        <w:rPr>
          <w:rFonts w:ascii="Corbel" w:hAnsi="Corbel" w:cstheme="minorHAnsi"/>
        </w:rPr>
        <w:t xml:space="preserve"> means any entity/person who is not a party to the Agreement. </w:t>
      </w:r>
    </w:p>
    <w:p w14:paraId="2B481E06" w14:textId="77777777" w:rsidR="008640FC" w:rsidRPr="00F94F8F" w:rsidRDefault="008640FC" w:rsidP="00F94F8F">
      <w:pPr>
        <w:spacing w:after="0" w:line="240" w:lineRule="auto"/>
        <w:ind w:left="851" w:hanging="142"/>
        <w:jc w:val="both"/>
        <w:rPr>
          <w:rFonts w:ascii="Corbel" w:hAnsi="Corbel" w:cstheme="minorHAnsi"/>
          <w:sz w:val="14"/>
        </w:rPr>
      </w:pPr>
    </w:p>
    <w:p w14:paraId="31A9F85E" w14:textId="65F00C48" w:rsidR="003956A4" w:rsidRDefault="00E73395" w:rsidP="00AF1BEC">
      <w:pPr>
        <w:pStyle w:val="ListParagraph"/>
        <w:numPr>
          <w:ilvl w:val="0"/>
          <w:numId w:val="6"/>
        </w:numPr>
        <w:spacing w:after="0" w:line="240" w:lineRule="auto"/>
        <w:ind w:left="851" w:hanging="142"/>
        <w:jc w:val="both"/>
        <w:rPr>
          <w:rFonts w:ascii="Corbel" w:hAnsi="Corbel" w:cstheme="minorHAnsi"/>
        </w:rPr>
      </w:pPr>
      <w:r w:rsidRPr="00881D15">
        <w:rPr>
          <w:rFonts w:ascii="Corbel" w:hAnsi="Corbel" w:cstheme="minorHAnsi"/>
          <w:b/>
        </w:rPr>
        <w:t>"</w:t>
      </w:r>
      <w:r w:rsidR="00313ED8" w:rsidRPr="00881D15">
        <w:rPr>
          <w:rFonts w:ascii="Corbel" w:hAnsi="Corbel" w:cstheme="minorHAnsi"/>
          <w:b/>
        </w:rPr>
        <w:t>VALID CARD</w:t>
      </w:r>
      <w:r w:rsidRPr="00881D15">
        <w:rPr>
          <w:rFonts w:ascii="Corbel" w:hAnsi="Corbel" w:cstheme="minorHAnsi"/>
          <w:b/>
        </w:rPr>
        <w:t>"</w:t>
      </w:r>
      <w:r w:rsidRPr="00881D15">
        <w:rPr>
          <w:rFonts w:ascii="Corbel" w:hAnsi="Corbel" w:cstheme="minorHAnsi"/>
        </w:rPr>
        <w:t xml:space="preserve"> shall mean any unexpired credit card or debit card which is issued by an Issuer designated to issue a Visa, MasterCard, Visa Electron or a Maestro or cash card, pre-paid card or other card as may be specified. Provided that the card is not listed in current warning or restricted card bulletins or notices and bears the signature of the person in whose name the card is issued.</w:t>
      </w:r>
    </w:p>
    <w:p w14:paraId="6A487195" w14:textId="77777777" w:rsidR="008640FC" w:rsidRPr="00F94F8F" w:rsidRDefault="008640FC" w:rsidP="00F94F8F">
      <w:pPr>
        <w:spacing w:after="0" w:line="240" w:lineRule="auto"/>
        <w:ind w:left="851" w:hanging="142"/>
        <w:jc w:val="both"/>
        <w:rPr>
          <w:rFonts w:ascii="Corbel" w:hAnsi="Corbel" w:cstheme="minorHAnsi"/>
          <w:sz w:val="14"/>
        </w:rPr>
      </w:pPr>
    </w:p>
    <w:p w14:paraId="057DF29B" w14:textId="408E7162" w:rsidR="008640FC" w:rsidRDefault="00E73395" w:rsidP="00F94F8F">
      <w:pPr>
        <w:pStyle w:val="ListParagraph"/>
        <w:numPr>
          <w:ilvl w:val="0"/>
          <w:numId w:val="6"/>
        </w:numPr>
        <w:spacing w:after="0" w:line="240" w:lineRule="auto"/>
        <w:ind w:left="851" w:hanging="142"/>
        <w:jc w:val="both"/>
        <w:rPr>
          <w:rFonts w:ascii="Corbel" w:hAnsi="Corbel" w:cstheme="minorHAnsi"/>
        </w:rPr>
      </w:pPr>
      <w:r w:rsidRPr="00881D15">
        <w:rPr>
          <w:rFonts w:ascii="Corbel" w:hAnsi="Corbel" w:cstheme="minorHAnsi"/>
          <w:b/>
        </w:rPr>
        <w:lastRenderedPageBreak/>
        <w:t>“UPI”</w:t>
      </w:r>
      <w:r w:rsidRPr="00881D15">
        <w:rPr>
          <w:rFonts w:ascii="Corbel" w:hAnsi="Corbel" w:cstheme="minorHAnsi"/>
        </w:rPr>
        <w:t xml:space="preserve"> is a payment system that powers multiple bank accounts into a single payment network of any participating banks which permits merging several banking features, seamless fund routing &amp; merchant payments into one hood.</w:t>
      </w:r>
    </w:p>
    <w:p w14:paraId="55FBCB51" w14:textId="21F38673" w:rsidR="00B1555F" w:rsidRPr="00F94F8F" w:rsidRDefault="00B1555F" w:rsidP="00F94F8F">
      <w:pPr>
        <w:tabs>
          <w:tab w:val="left" w:pos="3890"/>
        </w:tabs>
        <w:spacing w:after="0" w:line="240" w:lineRule="auto"/>
        <w:jc w:val="both"/>
        <w:rPr>
          <w:rFonts w:ascii="Corbel" w:hAnsi="Corbel" w:cstheme="minorHAnsi"/>
        </w:rPr>
      </w:pPr>
      <w:r>
        <w:rPr>
          <w:rFonts w:ascii="Corbel" w:hAnsi="Corbel" w:cstheme="minorHAnsi"/>
        </w:rPr>
        <w:tab/>
      </w:r>
    </w:p>
    <w:p w14:paraId="7160FBDD" w14:textId="2461D19F" w:rsidR="006436A1" w:rsidRDefault="00E73395" w:rsidP="00AF1BEC">
      <w:pPr>
        <w:pStyle w:val="ListParagraph"/>
        <w:numPr>
          <w:ilvl w:val="0"/>
          <w:numId w:val="6"/>
        </w:numPr>
        <w:spacing w:after="0" w:line="240" w:lineRule="auto"/>
        <w:ind w:left="851" w:hanging="142"/>
        <w:jc w:val="both"/>
        <w:rPr>
          <w:rFonts w:ascii="Corbel" w:hAnsi="Corbel" w:cstheme="minorHAnsi"/>
        </w:rPr>
      </w:pPr>
      <w:r w:rsidRPr="00881D15">
        <w:rPr>
          <w:rFonts w:ascii="Corbel" w:hAnsi="Corbel" w:cstheme="minorHAnsi"/>
          <w:b/>
        </w:rPr>
        <w:t>“</w:t>
      </w:r>
      <w:r w:rsidR="00313ED8" w:rsidRPr="00881D15">
        <w:rPr>
          <w:rFonts w:ascii="Corbel" w:hAnsi="Corbel" w:cstheme="minorHAnsi"/>
          <w:b/>
        </w:rPr>
        <w:t>WALLET</w:t>
      </w:r>
      <w:r w:rsidRPr="00881D15">
        <w:rPr>
          <w:rFonts w:ascii="Corbel" w:hAnsi="Corbel" w:cstheme="minorHAnsi"/>
          <w:b/>
        </w:rPr>
        <w:t xml:space="preserve">” </w:t>
      </w:r>
      <w:r w:rsidRPr="00881D15">
        <w:rPr>
          <w:rFonts w:ascii="Corbel" w:hAnsi="Corbel" w:cstheme="minorHAnsi"/>
        </w:rPr>
        <w:t xml:space="preserve">is one such pre-paid payment instrument that </w:t>
      </w:r>
      <w:r w:rsidR="00EA592A" w:rsidRPr="00881D15">
        <w:rPr>
          <w:rFonts w:ascii="Corbel" w:hAnsi="Corbel" w:cstheme="minorHAnsi"/>
        </w:rPr>
        <w:t>facilitates</w:t>
      </w:r>
      <w:r w:rsidRPr="00881D15">
        <w:rPr>
          <w:rFonts w:ascii="Corbel" w:hAnsi="Corbel" w:cstheme="minorHAnsi"/>
        </w:rPr>
        <w:t xml:space="preserve"> purchase of goods and services against the value stored on these instruments. The value stored on such instruments represents the value paid for by the holders by cash, by debit to a bank account, or by credit card. </w:t>
      </w:r>
    </w:p>
    <w:p w14:paraId="33A0934B" w14:textId="77777777" w:rsidR="008640FC" w:rsidRPr="00F94F8F" w:rsidRDefault="008640FC" w:rsidP="00F94F8F">
      <w:pPr>
        <w:pStyle w:val="ListParagraph"/>
        <w:spacing w:after="0" w:line="240" w:lineRule="auto"/>
        <w:ind w:left="851" w:hanging="142"/>
        <w:jc w:val="both"/>
        <w:rPr>
          <w:rFonts w:ascii="Corbel" w:hAnsi="Corbel" w:cstheme="minorHAnsi"/>
          <w:sz w:val="14"/>
        </w:rPr>
      </w:pPr>
    </w:p>
    <w:p w14:paraId="30AB3091" w14:textId="77777777" w:rsidR="006436A1" w:rsidRPr="00881D15" w:rsidRDefault="006436A1" w:rsidP="00AF1BEC">
      <w:pPr>
        <w:pStyle w:val="ListParagraph"/>
        <w:numPr>
          <w:ilvl w:val="0"/>
          <w:numId w:val="6"/>
        </w:numPr>
        <w:spacing w:after="0" w:line="240" w:lineRule="auto"/>
        <w:ind w:left="851" w:hanging="142"/>
        <w:jc w:val="both"/>
        <w:rPr>
          <w:rFonts w:ascii="Corbel" w:hAnsi="Corbel" w:cstheme="minorHAnsi"/>
        </w:rPr>
      </w:pPr>
      <w:r w:rsidRPr="00881D15">
        <w:rPr>
          <w:rFonts w:ascii="Corbel" w:hAnsi="Corbel" w:cstheme="minorHAnsi"/>
          <w:b/>
        </w:rPr>
        <w:t xml:space="preserve">“GST” </w:t>
      </w:r>
      <w:r w:rsidRPr="00881D15">
        <w:rPr>
          <w:rFonts w:ascii="Corbel" w:hAnsi="Corbel" w:cstheme="minorHAnsi"/>
        </w:rPr>
        <w:t xml:space="preserve">shall mean applicable Goods and Services Tax (including any statutory modifications(s) or re-enactment(s) thereof, for the time being in force, and the rules enacted thereunder). </w:t>
      </w:r>
    </w:p>
    <w:p w14:paraId="7F9A88C5" w14:textId="77777777" w:rsidR="00C107B5" w:rsidRPr="00881D15" w:rsidRDefault="00C107B5" w:rsidP="007E3A78">
      <w:pPr>
        <w:pStyle w:val="ListParagraph"/>
        <w:spacing w:after="0" w:line="240" w:lineRule="auto"/>
        <w:jc w:val="both"/>
      </w:pPr>
    </w:p>
    <w:p w14:paraId="08F1E67D" w14:textId="0DD919C1" w:rsidR="008D0063" w:rsidRPr="00881D15" w:rsidRDefault="006865DF" w:rsidP="00F94F8F">
      <w:pPr>
        <w:pStyle w:val="ListParagraph"/>
        <w:numPr>
          <w:ilvl w:val="0"/>
          <w:numId w:val="21"/>
        </w:numPr>
        <w:spacing w:after="0" w:line="240" w:lineRule="auto"/>
        <w:ind w:left="567"/>
        <w:jc w:val="both"/>
        <w:rPr>
          <w:rFonts w:ascii="Corbel" w:hAnsi="Corbel" w:cstheme="minorHAnsi"/>
          <w:b/>
        </w:rPr>
      </w:pPr>
      <w:r>
        <w:rPr>
          <w:rFonts w:ascii="Corbel" w:hAnsi="Corbel" w:cstheme="minorHAnsi"/>
          <w:b/>
        </w:rPr>
        <w:t>INSTAPAYMAX</w:t>
      </w:r>
      <w:r w:rsidR="001D0478">
        <w:rPr>
          <w:rFonts w:ascii="Corbel" w:hAnsi="Corbel" w:cstheme="minorHAnsi"/>
          <w:b/>
        </w:rPr>
        <w:t xml:space="preserve"> </w:t>
      </w:r>
      <w:r w:rsidR="008D0063" w:rsidRPr="00881D15">
        <w:rPr>
          <w:rFonts w:ascii="Corbel" w:hAnsi="Corbel" w:cstheme="minorHAnsi"/>
          <w:b/>
        </w:rPr>
        <w:t>FEES</w:t>
      </w:r>
      <w:r w:rsidR="001D0478">
        <w:rPr>
          <w:rFonts w:ascii="Corbel" w:hAnsi="Corbel" w:cstheme="minorHAnsi"/>
          <w:b/>
        </w:rPr>
        <w:t xml:space="preserve"> AND TERMS OF PAYMENT</w:t>
      </w:r>
    </w:p>
    <w:p w14:paraId="0E764B4B" w14:textId="77777777" w:rsidR="008640FC" w:rsidRPr="00F94F8F" w:rsidRDefault="008640FC" w:rsidP="00881D15">
      <w:pPr>
        <w:spacing w:after="0" w:line="240" w:lineRule="auto"/>
        <w:ind w:left="360"/>
        <w:jc w:val="both"/>
        <w:rPr>
          <w:rFonts w:ascii="Corbel" w:hAnsi="Corbel" w:cstheme="minorHAnsi"/>
          <w:sz w:val="14"/>
        </w:rPr>
      </w:pPr>
    </w:p>
    <w:p w14:paraId="4323FD1C" w14:textId="5CFF2489" w:rsidR="008D0063" w:rsidRPr="00881D15" w:rsidRDefault="008D0063" w:rsidP="00EE3EA1">
      <w:pPr>
        <w:spacing w:after="0" w:line="240" w:lineRule="auto"/>
        <w:ind w:left="426"/>
        <w:jc w:val="both"/>
        <w:rPr>
          <w:rFonts w:ascii="Corbel" w:hAnsi="Corbel" w:cstheme="minorHAnsi"/>
        </w:rPr>
      </w:pPr>
      <w:r w:rsidRPr="00881D15">
        <w:rPr>
          <w:rFonts w:ascii="Corbel" w:hAnsi="Corbel" w:cstheme="minorHAnsi"/>
        </w:rPr>
        <w:t xml:space="preserve">In consideration for </w:t>
      </w:r>
      <w:r w:rsidR="006865DF">
        <w:rPr>
          <w:rFonts w:ascii="Corbel" w:hAnsi="Corbel" w:cstheme="minorHAnsi"/>
        </w:rPr>
        <w:t>INSTAPAYMAX</w:t>
      </w:r>
      <w:r w:rsidRPr="00881D15">
        <w:rPr>
          <w:rFonts w:ascii="Corbel" w:hAnsi="Corbel" w:cstheme="minorHAnsi"/>
        </w:rPr>
        <w:t xml:space="preserve"> Services, the Merchant agrees to pay </w:t>
      </w:r>
      <w:r w:rsidR="006865DF">
        <w:rPr>
          <w:rFonts w:ascii="Corbel" w:hAnsi="Corbel" w:cstheme="minorHAnsi"/>
        </w:rPr>
        <w:t>INSTAPAYMAX</w:t>
      </w:r>
      <w:r w:rsidRPr="00881D15">
        <w:rPr>
          <w:rFonts w:ascii="Corbel" w:hAnsi="Corbel" w:cstheme="minorHAnsi"/>
        </w:rPr>
        <w:t xml:space="preserve">, </w:t>
      </w:r>
      <w:r w:rsidR="0026133B" w:rsidRPr="00881D15">
        <w:rPr>
          <w:rFonts w:ascii="Corbel" w:hAnsi="Corbel" w:cstheme="minorHAnsi"/>
        </w:rPr>
        <w:t>fees</w:t>
      </w:r>
      <w:r w:rsidRPr="00881D15">
        <w:rPr>
          <w:rFonts w:ascii="Corbel" w:hAnsi="Corbel" w:cstheme="minorHAnsi"/>
        </w:rPr>
        <w:t xml:space="preserve"> as detailed in </w:t>
      </w:r>
      <w:r w:rsidRPr="00881D15">
        <w:rPr>
          <w:rFonts w:ascii="Corbel" w:hAnsi="Corbel" w:cstheme="minorHAnsi"/>
          <w:b/>
        </w:rPr>
        <w:t>Schedule II</w:t>
      </w:r>
      <w:r w:rsidRPr="00881D15">
        <w:rPr>
          <w:rFonts w:ascii="Corbel" w:hAnsi="Corbel" w:cstheme="minorHAnsi"/>
        </w:rPr>
        <w:t xml:space="preserve">. The TDR shall be deducted by </w:t>
      </w:r>
      <w:r w:rsidR="006865DF">
        <w:rPr>
          <w:rFonts w:ascii="Corbel" w:hAnsi="Corbel" w:cstheme="minorHAnsi"/>
        </w:rPr>
        <w:t>INSTAPAYMAX</w:t>
      </w:r>
      <w:r w:rsidRPr="00881D15">
        <w:rPr>
          <w:rFonts w:ascii="Corbel" w:hAnsi="Corbel" w:cstheme="minorHAnsi"/>
        </w:rPr>
        <w:t xml:space="preserve"> from the Customer Payment Amount payable to the Merchant in respect of each completed Transaction. </w:t>
      </w:r>
      <w:r w:rsidR="006865DF">
        <w:rPr>
          <w:rFonts w:ascii="Corbel" w:hAnsi="Corbel" w:cstheme="minorHAnsi"/>
        </w:rPr>
        <w:t>INSTAPAYMAX</w:t>
      </w:r>
      <w:r w:rsidRPr="00881D15">
        <w:rPr>
          <w:rFonts w:ascii="Corbel" w:hAnsi="Corbel" w:cstheme="minorHAnsi"/>
        </w:rPr>
        <w:t xml:space="preserve"> reserves the right to revise the </w:t>
      </w:r>
      <w:r w:rsidR="006865DF">
        <w:rPr>
          <w:rFonts w:ascii="Corbel" w:hAnsi="Corbel" w:cstheme="minorHAnsi"/>
        </w:rPr>
        <w:t>INSTAPAYMAX</w:t>
      </w:r>
      <w:r w:rsidRPr="00881D15">
        <w:rPr>
          <w:rFonts w:ascii="Corbel" w:hAnsi="Corbel" w:cstheme="minorHAnsi"/>
        </w:rPr>
        <w:t xml:space="preserve"> Fees periodically; any revision in </w:t>
      </w:r>
      <w:r w:rsidR="006865DF">
        <w:rPr>
          <w:rFonts w:ascii="Corbel" w:hAnsi="Corbel" w:cstheme="minorHAnsi"/>
        </w:rPr>
        <w:t>INSTAPAYMAX</w:t>
      </w:r>
      <w:r w:rsidRPr="00881D15">
        <w:rPr>
          <w:rFonts w:ascii="Corbel" w:hAnsi="Corbel" w:cstheme="minorHAnsi"/>
        </w:rPr>
        <w:t xml:space="preserve"> Fees shall be effective only upon mutual agreement by both the Parties in writing.</w:t>
      </w:r>
    </w:p>
    <w:p w14:paraId="49BDB930" w14:textId="77777777" w:rsidR="008640FC" w:rsidRPr="00F94F8F" w:rsidRDefault="008640FC" w:rsidP="00EE3EA1">
      <w:pPr>
        <w:spacing w:after="0" w:line="240" w:lineRule="auto"/>
        <w:ind w:left="426"/>
        <w:jc w:val="both"/>
        <w:rPr>
          <w:rFonts w:ascii="Corbel" w:hAnsi="Corbel" w:cstheme="minorHAnsi"/>
          <w:sz w:val="14"/>
        </w:rPr>
      </w:pPr>
    </w:p>
    <w:p w14:paraId="56B201BF" w14:textId="4B23741B" w:rsidR="00E71B35" w:rsidRPr="00881D15" w:rsidRDefault="00727A1A" w:rsidP="00EE3EA1">
      <w:pPr>
        <w:spacing w:after="0" w:line="240" w:lineRule="auto"/>
        <w:ind w:left="426"/>
        <w:jc w:val="both"/>
        <w:rPr>
          <w:rFonts w:ascii="Corbel" w:hAnsi="Corbel" w:cstheme="minorHAnsi"/>
        </w:rPr>
      </w:pPr>
      <w:r w:rsidRPr="00881D15">
        <w:rPr>
          <w:rFonts w:ascii="Corbel" w:hAnsi="Corbel" w:cstheme="minorHAnsi"/>
        </w:rPr>
        <w:t>Both the parties</w:t>
      </w:r>
      <w:r w:rsidR="008D0063" w:rsidRPr="00881D15">
        <w:rPr>
          <w:rFonts w:ascii="Corbel" w:hAnsi="Corbel" w:cstheme="minorHAnsi"/>
        </w:rPr>
        <w:t xml:space="preserve"> </w:t>
      </w:r>
      <w:r w:rsidR="0011375A" w:rsidRPr="00881D15">
        <w:rPr>
          <w:rFonts w:ascii="Corbel" w:hAnsi="Corbel" w:cstheme="minorHAnsi"/>
        </w:rPr>
        <w:t>undertake</w:t>
      </w:r>
      <w:r w:rsidR="008D0063" w:rsidRPr="00881D15">
        <w:rPr>
          <w:rFonts w:ascii="Corbel" w:hAnsi="Corbel" w:cstheme="minorHAnsi"/>
        </w:rPr>
        <w:t xml:space="preserve"> to comply with all the compliances mandated under the GST as may be applicable as and when the same are implemented by the relevant government authority including timely deposit of GST to the government and maintaining </w:t>
      </w:r>
      <w:r w:rsidR="007E2A14" w:rsidRPr="00881D15">
        <w:rPr>
          <w:rFonts w:ascii="Corbel" w:hAnsi="Corbel" w:cstheme="minorHAnsi"/>
        </w:rPr>
        <w:t>appropriate compliance rating.</w:t>
      </w:r>
    </w:p>
    <w:p w14:paraId="05F9EFC8" w14:textId="77777777" w:rsidR="00E71B35" w:rsidRPr="00881D15" w:rsidRDefault="00E71B35" w:rsidP="00881D15">
      <w:pPr>
        <w:pStyle w:val="ListParagraph"/>
        <w:spacing w:after="0" w:line="240" w:lineRule="auto"/>
        <w:jc w:val="both"/>
        <w:rPr>
          <w:rFonts w:ascii="Corbel" w:hAnsi="Corbel" w:cstheme="minorHAnsi"/>
        </w:rPr>
      </w:pPr>
    </w:p>
    <w:p w14:paraId="607074A4" w14:textId="77777777" w:rsidR="00D52CE4" w:rsidRPr="00881D15" w:rsidRDefault="007E2A14" w:rsidP="00F94F8F">
      <w:pPr>
        <w:pStyle w:val="ListParagraph"/>
        <w:numPr>
          <w:ilvl w:val="0"/>
          <w:numId w:val="21"/>
        </w:numPr>
        <w:spacing w:after="0" w:line="240" w:lineRule="auto"/>
        <w:ind w:left="567"/>
        <w:jc w:val="both"/>
        <w:rPr>
          <w:rFonts w:ascii="Corbel" w:hAnsi="Corbel" w:cstheme="minorHAnsi"/>
          <w:b/>
        </w:rPr>
      </w:pPr>
      <w:r w:rsidRPr="00881D15">
        <w:rPr>
          <w:rFonts w:ascii="Corbel" w:hAnsi="Corbel" w:cstheme="minorHAnsi"/>
          <w:b/>
        </w:rPr>
        <w:t>AUTHORIZATION AND AUTHENTICATION OF TRANSACTION</w:t>
      </w:r>
    </w:p>
    <w:p w14:paraId="55379F21" w14:textId="77777777" w:rsidR="00E71B35" w:rsidRPr="00F94F8F" w:rsidRDefault="00E71B35" w:rsidP="00881D15">
      <w:pPr>
        <w:pStyle w:val="ListParagraph"/>
        <w:spacing w:after="0" w:line="240" w:lineRule="auto"/>
        <w:jc w:val="both"/>
        <w:rPr>
          <w:rFonts w:ascii="Corbel" w:hAnsi="Corbel" w:cstheme="minorHAnsi"/>
          <w:b/>
          <w:sz w:val="14"/>
        </w:rPr>
      </w:pPr>
    </w:p>
    <w:p w14:paraId="51E08FE0" w14:textId="77777777" w:rsidR="007E2A14" w:rsidRDefault="007E2A14" w:rsidP="00F94F8F">
      <w:pPr>
        <w:pStyle w:val="ListParagraph"/>
        <w:numPr>
          <w:ilvl w:val="0"/>
          <w:numId w:val="58"/>
        </w:numPr>
        <w:tabs>
          <w:tab w:val="left" w:pos="1275"/>
        </w:tabs>
        <w:spacing w:after="0" w:line="240" w:lineRule="auto"/>
        <w:ind w:hanging="294"/>
        <w:jc w:val="both"/>
        <w:rPr>
          <w:rFonts w:ascii="Corbel" w:hAnsi="Corbel" w:cstheme="minorHAnsi"/>
        </w:rPr>
      </w:pPr>
      <w:r w:rsidRPr="00881D15">
        <w:rPr>
          <w:rFonts w:ascii="Corbel" w:hAnsi="Corbel" w:cstheme="minorHAnsi"/>
        </w:rPr>
        <w:t xml:space="preserve">The Acquiring Bank will authenticate, authorize, </w:t>
      </w:r>
      <w:r w:rsidR="0061281E" w:rsidRPr="00881D15">
        <w:rPr>
          <w:rFonts w:ascii="Corbel" w:hAnsi="Corbel" w:cstheme="minorHAnsi"/>
        </w:rPr>
        <w:t>and process</w:t>
      </w:r>
      <w:r w:rsidRPr="00881D15">
        <w:rPr>
          <w:rFonts w:ascii="Corbel" w:hAnsi="Corbel" w:cstheme="minorHAnsi"/>
        </w:rPr>
        <w:t xml:space="preserve"> the payment instructions given by the Customers on the Website in respect of the Transactions upon fulfilment of valid criteria as set forth by the Acquiring Banks and the Card Associations from time to time and accordingly transfer such approved Customer Charge from the Custo</w:t>
      </w:r>
      <w:r w:rsidR="00872B37" w:rsidRPr="00881D15">
        <w:rPr>
          <w:rFonts w:ascii="Corbel" w:hAnsi="Corbel" w:cstheme="minorHAnsi"/>
        </w:rPr>
        <w:t xml:space="preserve">mer Bank Account to the </w:t>
      </w:r>
      <w:r w:rsidRPr="00881D15">
        <w:rPr>
          <w:rFonts w:ascii="Corbel" w:hAnsi="Corbel" w:cstheme="minorHAnsi"/>
        </w:rPr>
        <w:t>Nodal Account.</w:t>
      </w:r>
    </w:p>
    <w:p w14:paraId="6B334274" w14:textId="77777777" w:rsidR="008640FC" w:rsidRPr="00881D15" w:rsidRDefault="008640FC" w:rsidP="00F94F8F">
      <w:pPr>
        <w:pStyle w:val="ListParagraph"/>
        <w:spacing w:after="0" w:line="240" w:lineRule="auto"/>
        <w:jc w:val="both"/>
        <w:rPr>
          <w:rFonts w:ascii="Corbel" w:hAnsi="Corbel" w:cstheme="minorHAnsi"/>
        </w:rPr>
      </w:pPr>
    </w:p>
    <w:p w14:paraId="2EFC6AE1" w14:textId="289D32D4" w:rsidR="007E2A14" w:rsidRPr="00881D15" w:rsidRDefault="007E2A14" w:rsidP="00F94F8F">
      <w:pPr>
        <w:pStyle w:val="ListParagraph"/>
        <w:numPr>
          <w:ilvl w:val="0"/>
          <w:numId w:val="58"/>
        </w:numPr>
        <w:tabs>
          <w:tab w:val="left" w:pos="1275"/>
        </w:tabs>
        <w:spacing w:after="0" w:line="240" w:lineRule="auto"/>
        <w:ind w:hanging="294"/>
        <w:jc w:val="both"/>
        <w:rPr>
          <w:rFonts w:ascii="Corbel" w:hAnsi="Corbel" w:cstheme="minorHAnsi"/>
        </w:rPr>
      </w:pPr>
      <w:r w:rsidRPr="00881D15">
        <w:rPr>
          <w:rFonts w:ascii="Corbel" w:hAnsi="Corbel" w:cstheme="minorHAnsi"/>
        </w:rPr>
        <w:t xml:space="preserve">The Merchant understands that </w:t>
      </w:r>
      <w:r w:rsidR="006865DF">
        <w:rPr>
          <w:rFonts w:ascii="Corbel" w:hAnsi="Corbel" w:cstheme="minorHAnsi"/>
        </w:rPr>
        <w:t>INSTAPAYMAX</w:t>
      </w:r>
      <w:r w:rsidRPr="00881D15">
        <w:rPr>
          <w:rFonts w:ascii="Corbel" w:hAnsi="Corbel" w:cstheme="minorHAnsi"/>
        </w:rPr>
        <w:t xml:space="preserve">, Acquiring Banks and/or Card Association may reject Authorization of Transaction placed by the Customer for any reason including but not limited to, risk management, suspicion of fraudulent, illegal or doubtful Transactions, selling of banned items, use of compromised Valid Cards, use of blacklisted/banned cards or in accordance with the RBI, Acquiring Banks, Issuing Institution and/or Card Association rules, guidelines, regulations, </w:t>
      </w:r>
      <w:r w:rsidR="00D37BC3" w:rsidRPr="00881D15">
        <w:rPr>
          <w:rFonts w:ascii="Corbel" w:hAnsi="Corbel" w:cstheme="minorHAnsi"/>
        </w:rPr>
        <w:t>etc.</w:t>
      </w:r>
      <w:r w:rsidRPr="00881D15">
        <w:rPr>
          <w:rFonts w:ascii="Corbel" w:hAnsi="Corbel" w:cstheme="minorHAnsi"/>
        </w:rPr>
        <w:t xml:space="preserve"> and any other laws, rules, regulations, guidelines in force in India, etc.</w:t>
      </w:r>
    </w:p>
    <w:p w14:paraId="6060B22F" w14:textId="77777777" w:rsidR="00C64377" w:rsidRPr="00F94F8F" w:rsidRDefault="00C64377" w:rsidP="00881D15">
      <w:pPr>
        <w:pStyle w:val="ListParagraph"/>
        <w:spacing w:after="0" w:line="240" w:lineRule="auto"/>
        <w:jc w:val="both"/>
        <w:rPr>
          <w:rFonts w:ascii="Corbel" w:hAnsi="Corbel" w:cstheme="minorHAnsi"/>
          <w:sz w:val="14"/>
        </w:rPr>
      </w:pPr>
    </w:p>
    <w:p w14:paraId="360E0895" w14:textId="2ABD720E" w:rsidR="001B4B8A" w:rsidRPr="00881D15" w:rsidRDefault="007E2A14" w:rsidP="00881D15">
      <w:pPr>
        <w:pStyle w:val="ListParagraph"/>
        <w:spacing w:after="0" w:line="240" w:lineRule="auto"/>
        <w:jc w:val="both"/>
        <w:rPr>
          <w:rFonts w:ascii="Corbel" w:hAnsi="Corbel" w:cstheme="minorHAnsi"/>
        </w:rPr>
      </w:pPr>
      <w:r w:rsidRPr="00881D15">
        <w:rPr>
          <w:rFonts w:ascii="Corbel" w:hAnsi="Corbel" w:cstheme="minorHAnsi"/>
        </w:rPr>
        <w:t xml:space="preserve">The Merchant acknowledges that as a risk management tool, </w:t>
      </w:r>
      <w:r w:rsidR="006865DF">
        <w:rPr>
          <w:rFonts w:ascii="Corbel" w:hAnsi="Corbel" w:cstheme="minorHAnsi"/>
        </w:rPr>
        <w:t>INSTAPAYMAX</w:t>
      </w:r>
      <w:r w:rsidRPr="00881D15">
        <w:rPr>
          <w:rFonts w:ascii="Corbel" w:hAnsi="Corbel" w:cstheme="minorHAnsi"/>
        </w:rPr>
        <w:t xml:space="preserve"> reserve the right to limit or restrict transaction size, amount and/or monthly volume at any time for the Merchant. For the purpose of clarity such limitations or restrictions may be imposed for the following reasons including but not limited to limits/restrictions on the number of purchases which may be charged on an individual Valid Card or net banking account during any time period, rejection of payment in respect of Customer Orders from Customers with a prior history of questionable charges, unusual monetary value of Transaction, etc. Further, as a security measure, </w:t>
      </w:r>
      <w:r w:rsidR="006865DF">
        <w:rPr>
          <w:rFonts w:ascii="Corbel" w:hAnsi="Corbel" w:cstheme="minorHAnsi"/>
        </w:rPr>
        <w:t>INSTAPAYMAX</w:t>
      </w:r>
      <w:r w:rsidRPr="00881D15">
        <w:rPr>
          <w:rFonts w:ascii="Corbel" w:hAnsi="Corbel" w:cstheme="minorHAnsi"/>
        </w:rPr>
        <w:t xml:space="preserve"> may at its sole discretion block any card number, account numbers, group of cards or Transactions from any specific blocked or blacklisted customer cards, accounts, specific, group of IP addresses, devices, geographic locations and / or any such risk mitigation measures it wishes to undertake.</w:t>
      </w:r>
    </w:p>
    <w:p w14:paraId="527A6AEF" w14:textId="77777777" w:rsidR="00BC07B5" w:rsidRPr="00881D15" w:rsidRDefault="00BC07B5" w:rsidP="00881D15">
      <w:pPr>
        <w:pStyle w:val="ListParagraph"/>
        <w:spacing w:after="0" w:line="240" w:lineRule="auto"/>
        <w:jc w:val="both"/>
        <w:rPr>
          <w:rFonts w:ascii="Corbel" w:hAnsi="Corbel" w:cstheme="minorHAnsi"/>
        </w:rPr>
      </w:pPr>
    </w:p>
    <w:p w14:paraId="3D65435E" w14:textId="77777777" w:rsidR="00BC07B5" w:rsidRPr="00881D15" w:rsidRDefault="00BC07B5" w:rsidP="00881D15">
      <w:pPr>
        <w:pStyle w:val="ListParagraph"/>
        <w:spacing w:after="0" w:line="240" w:lineRule="auto"/>
        <w:jc w:val="both"/>
        <w:rPr>
          <w:rFonts w:ascii="Corbel" w:hAnsi="Corbel" w:cstheme="minorHAnsi"/>
        </w:rPr>
      </w:pPr>
    </w:p>
    <w:p w14:paraId="70D387F5" w14:textId="77777777" w:rsidR="000E21A6" w:rsidRPr="00881D15" w:rsidRDefault="00555D05" w:rsidP="00F94F8F">
      <w:pPr>
        <w:pStyle w:val="ListParagraph"/>
        <w:numPr>
          <w:ilvl w:val="0"/>
          <w:numId w:val="21"/>
        </w:numPr>
        <w:spacing w:after="0" w:line="240" w:lineRule="auto"/>
        <w:ind w:left="567"/>
        <w:jc w:val="both"/>
        <w:rPr>
          <w:rFonts w:ascii="Corbel" w:hAnsi="Corbel" w:cstheme="minorHAnsi"/>
        </w:rPr>
      </w:pPr>
      <w:r w:rsidRPr="00881D15">
        <w:rPr>
          <w:rFonts w:ascii="Corbel" w:hAnsi="Corbel" w:cstheme="minorHAnsi"/>
          <w:b/>
        </w:rPr>
        <w:t xml:space="preserve">PAYMENT </w:t>
      </w:r>
      <w:r w:rsidR="008D0063" w:rsidRPr="00881D15">
        <w:rPr>
          <w:rFonts w:ascii="Corbel" w:hAnsi="Corbel" w:cstheme="minorHAnsi"/>
          <w:b/>
        </w:rPr>
        <w:t xml:space="preserve">SETTLEMENT </w:t>
      </w:r>
    </w:p>
    <w:p w14:paraId="7E13BD1C" w14:textId="77777777" w:rsidR="000E21A6" w:rsidRPr="00881D15" w:rsidRDefault="000E21A6" w:rsidP="00881D15">
      <w:pPr>
        <w:pStyle w:val="ListParagraph"/>
        <w:spacing w:after="0" w:line="240" w:lineRule="auto"/>
        <w:jc w:val="both"/>
        <w:rPr>
          <w:rFonts w:ascii="Corbel" w:hAnsi="Corbel" w:cstheme="minorHAnsi"/>
          <w:b/>
        </w:rPr>
      </w:pPr>
    </w:p>
    <w:p w14:paraId="564AC5CB" w14:textId="49DEBBBB" w:rsidR="008D0063" w:rsidRPr="007E3A78" w:rsidRDefault="008D0063" w:rsidP="00F94F8F">
      <w:pPr>
        <w:pStyle w:val="ListParagraph"/>
        <w:numPr>
          <w:ilvl w:val="0"/>
          <w:numId w:val="59"/>
        </w:numPr>
        <w:tabs>
          <w:tab w:val="left" w:pos="1275"/>
        </w:tabs>
        <w:spacing w:after="0" w:line="240" w:lineRule="auto"/>
        <w:ind w:left="851" w:hanging="284"/>
        <w:jc w:val="both"/>
        <w:rPr>
          <w:rFonts w:ascii="Corbel" w:hAnsi="Corbel" w:cstheme="minorHAnsi"/>
        </w:rPr>
      </w:pPr>
      <w:r w:rsidRPr="00F94F8F">
        <w:rPr>
          <w:rFonts w:ascii="Corbel" w:hAnsi="Corbel" w:cstheme="minorHAnsi"/>
          <w:b/>
        </w:rPr>
        <w:t>Payment to Merchant</w:t>
      </w:r>
    </w:p>
    <w:p w14:paraId="0D92E8DF" w14:textId="77777777" w:rsidR="008D0063" w:rsidRPr="00881D15" w:rsidRDefault="008D0063" w:rsidP="00881D15">
      <w:pPr>
        <w:pStyle w:val="ListParagraph"/>
        <w:spacing w:after="0" w:line="240" w:lineRule="auto"/>
        <w:jc w:val="both"/>
        <w:rPr>
          <w:rFonts w:ascii="Corbel" w:hAnsi="Corbel" w:cstheme="minorHAnsi"/>
        </w:rPr>
      </w:pPr>
    </w:p>
    <w:p w14:paraId="57FC6A9B" w14:textId="77777777" w:rsidR="008D0063" w:rsidRDefault="008D0063" w:rsidP="00F94F8F">
      <w:pPr>
        <w:pStyle w:val="ListParagraph"/>
        <w:numPr>
          <w:ilvl w:val="0"/>
          <w:numId w:val="60"/>
        </w:numPr>
        <w:spacing w:after="0" w:line="240" w:lineRule="auto"/>
        <w:ind w:left="1134"/>
        <w:jc w:val="both"/>
        <w:rPr>
          <w:rFonts w:ascii="Corbel" w:hAnsi="Corbel" w:cstheme="minorHAnsi"/>
        </w:rPr>
      </w:pPr>
      <w:r w:rsidRPr="00881D15">
        <w:rPr>
          <w:rFonts w:ascii="Corbel" w:hAnsi="Corbel" w:cstheme="minorHAnsi"/>
        </w:rPr>
        <w:t>The total Customer Payment Amount(s), in respect of the Transactions of the Customers through various channels covered under this Agreement shall be deposited directly in the Escrow/Nodal Account as per the prevailing RBI guidelines.</w:t>
      </w:r>
    </w:p>
    <w:p w14:paraId="257704E8" w14:textId="77777777" w:rsidR="008640FC" w:rsidRPr="00881D15" w:rsidRDefault="008640FC" w:rsidP="00F94F8F">
      <w:pPr>
        <w:pStyle w:val="ListParagraph"/>
        <w:spacing w:after="0" w:line="240" w:lineRule="auto"/>
        <w:jc w:val="both"/>
        <w:rPr>
          <w:rFonts w:ascii="Corbel" w:hAnsi="Corbel" w:cstheme="minorHAnsi"/>
        </w:rPr>
      </w:pPr>
    </w:p>
    <w:p w14:paraId="0992B3F9" w14:textId="1DE0AAE6" w:rsidR="007458BD" w:rsidRPr="00881D15" w:rsidRDefault="00A876AE" w:rsidP="00F94F8F">
      <w:pPr>
        <w:pStyle w:val="ListParagraph"/>
        <w:numPr>
          <w:ilvl w:val="0"/>
          <w:numId w:val="60"/>
        </w:numPr>
        <w:spacing w:after="0" w:line="240" w:lineRule="auto"/>
        <w:ind w:left="1134"/>
        <w:jc w:val="both"/>
        <w:rPr>
          <w:rFonts w:ascii="Corbel" w:hAnsi="Corbel" w:cstheme="minorHAnsi"/>
        </w:rPr>
      </w:pPr>
      <w:r w:rsidRPr="00881D15">
        <w:rPr>
          <w:rFonts w:ascii="Corbel" w:hAnsi="Corbel" w:cstheme="minorHAnsi"/>
        </w:rPr>
        <w:t>The Payments of the amount</w:t>
      </w:r>
      <w:r w:rsidR="008D0063" w:rsidRPr="00881D15">
        <w:rPr>
          <w:rFonts w:ascii="Corbel" w:hAnsi="Corbel" w:cstheme="minorHAnsi"/>
        </w:rPr>
        <w:t xml:space="preserve"> deposited in the Escrow/Nodal Account shall be transferred to the Merchant’s Bank Account as mentioned </w:t>
      </w:r>
      <w:r w:rsidR="007B4B56" w:rsidRPr="00881D15">
        <w:rPr>
          <w:rFonts w:ascii="Corbel" w:hAnsi="Corbel" w:cstheme="minorHAnsi"/>
          <w:b/>
        </w:rPr>
        <w:t>Schedule</w:t>
      </w:r>
      <w:r w:rsidR="007F3D25" w:rsidRPr="00881D15">
        <w:rPr>
          <w:rFonts w:ascii="Corbel" w:hAnsi="Corbel" w:cstheme="minorHAnsi"/>
          <w:b/>
        </w:rPr>
        <w:t xml:space="preserve"> – II</w:t>
      </w:r>
      <w:r w:rsidR="008D0063" w:rsidRPr="00881D15">
        <w:rPr>
          <w:rFonts w:ascii="Corbel" w:hAnsi="Corbel" w:cstheme="minorHAnsi"/>
          <w:b/>
        </w:rPr>
        <w:t xml:space="preserve"> </w:t>
      </w:r>
      <w:r w:rsidR="008D0063" w:rsidRPr="00881D15">
        <w:rPr>
          <w:rFonts w:ascii="Corbel" w:hAnsi="Corbel" w:cstheme="minorHAnsi"/>
        </w:rPr>
        <w:t xml:space="preserve">from transfer of such funds to the Escrow/Nodal Account after deduction of </w:t>
      </w:r>
      <w:r w:rsidR="006865DF">
        <w:rPr>
          <w:rFonts w:ascii="Corbel" w:hAnsi="Corbel" w:cstheme="minorHAnsi"/>
        </w:rPr>
        <w:t>INSTAPAYMAX</w:t>
      </w:r>
      <w:r w:rsidR="008D0063" w:rsidRPr="00881D15">
        <w:rPr>
          <w:rFonts w:ascii="Corbel" w:hAnsi="Corbel" w:cstheme="minorHAnsi"/>
        </w:rPr>
        <w:t xml:space="preserve"> Fees as agreed under this Agreement.</w:t>
      </w:r>
    </w:p>
    <w:p w14:paraId="5C0F0E01" w14:textId="77777777" w:rsidR="007458BD" w:rsidRPr="00881D15" w:rsidRDefault="007458BD" w:rsidP="00881D15">
      <w:pPr>
        <w:pStyle w:val="ListParagraph"/>
        <w:spacing w:after="0" w:line="240" w:lineRule="auto"/>
        <w:jc w:val="both"/>
        <w:rPr>
          <w:rFonts w:ascii="Corbel" w:hAnsi="Corbel" w:cstheme="minorHAnsi"/>
        </w:rPr>
      </w:pPr>
    </w:p>
    <w:p w14:paraId="48991F32" w14:textId="6C0A7BD4" w:rsidR="008D0063" w:rsidRPr="00F94F8F" w:rsidRDefault="008D0063" w:rsidP="00F94F8F">
      <w:pPr>
        <w:pStyle w:val="ListParagraph"/>
        <w:numPr>
          <w:ilvl w:val="0"/>
          <w:numId w:val="59"/>
        </w:numPr>
        <w:tabs>
          <w:tab w:val="left" w:pos="1275"/>
        </w:tabs>
        <w:spacing w:after="0" w:line="240" w:lineRule="auto"/>
        <w:ind w:left="851" w:hanging="284"/>
        <w:jc w:val="both"/>
        <w:rPr>
          <w:rFonts w:ascii="Corbel" w:hAnsi="Corbel" w:cstheme="minorHAnsi"/>
          <w:b/>
        </w:rPr>
      </w:pPr>
      <w:r w:rsidRPr="00F94F8F">
        <w:rPr>
          <w:rFonts w:ascii="Corbel" w:hAnsi="Corbel" w:cstheme="minorHAnsi"/>
          <w:b/>
        </w:rPr>
        <w:t>Rejection /cancellation/withholding of Payment</w:t>
      </w:r>
    </w:p>
    <w:p w14:paraId="354E8B0B" w14:textId="77777777" w:rsidR="008D0063" w:rsidRPr="00881D15" w:rsidRDefault="008D0063" w:rsidP="00881D15">
      <w:pPr>
        <w:pStyle w:val="ListParagraph"/>
        <w:spacing w:after="0" w:line="240" w:lineRule="auto"/>
        <w:jc w:val="both"/>
        <w:rPr>
          <w:rFonts w:ascii="Corbel" w:hAnsi="Corbel" w:cstheme="minorHAnsi"/>
        </w:rPr>
      </w:pPr>
    </w:p>
    <w:p w14:paraId="21390295" w14:textId="77777777" w:rsidR="008D0063" w:rsidRPr="00881D15" w:rsidRDefault="008D0063" w:rsidP="00F94F8F">
      <w:pPr>
        <w:pStyle w:val="ListParagraph"/>
        <w:numPr>
          <w:ilvl w:val="0"/>
          <w:numId w:val="61"/>
        </w:numPr>
        <w:spacing w:after="0" w:line="240" w:lineRule="auto"/>
        <w:ind w:left="993" w:hanging="284"/>
        <w:jc w:val="both"/>
        <w:rPr>
          <w:rFonts w:ascii="Corbel" w:hAnsi="Corbel" w:cstheme="minorHAnsi"/>
          <w:b/>
        </w:rPr>
      </w:pPr>
      <w:r w:rsidRPr="00881D15">
        <w:rPr>
          <w:rFonts w:ascii="Corbel" w:hAnsi="Corbel" w:cstheme="minorHAnsi"/>
          <w:b/>
        </w:rPr>
        <w:t>Rejection</w:t>
      </w:r>
    </w:p>
    <w:p w14:paraId="2324E2F3" w14:textId="77777777" w:rsidR="008D0063" w:rsidRPr="00881D15" w:rsidRDefault="008D0063" w:rsidP="00881D15">
      <w:pPr>
        <w:pStyle w:val="ListParagraph"/>
        <w:spacing w:after="0" w:line="240" w:lineRule="auto"/>
        <w:ind w:left="1080"/>
        <w:jc w:val="both"/>
        <w:rPr>
          <w:rFonts w:ascii="Corbel" w:hAnsi="Corbel" w:cstheme="minorHAnsi"/>
        </w:rPr>
      </w:pPr>
    </w:p>
    <w:p w14:paraId="620405FB" w14:textId="255493C0" w:rsidR="008640FC" w:rsidRPr="00F94F8F" w:rsidRDefault="008D0063" w:rsidP="007E3A78">
      <w:pPr>
        <w:pStyle w:val="ListParagraph"/>
        <w:numPr>
          <w:ilvl w:val="0"/>
          <w:numId w:val="11"/>
        </w:numPr>
        <w:spacing w:after="0" w:line="240" w:lineRule="auto"/>
        <w:jc w:val="both"/>
        <w:rPr>
          <w:rFonts w:ascii="Corbel" w:hAnsi="Corbel" w:cstheme="minorHAnsi"/>
        </w:rPr>
      </w:pPr>
      <w:r w:rsidRPr="00881D15">
        <w:rPr>
          <w:rFonts w:ascii="Corbel" w:hAnsi="Corbel" w:cstheme="minorHAnsi"/>
        </w:rPr>
        <w:t xml:space="preserve">Notwithstanding anything contained anywhere in this Agreement, the Merchant hereby fully confirms and agrees that </w:t>
      </w:r>
      <w:r w:rsidR="006865DF">
        <w:rPr>
          <w:rFonts w:ascii="Corbel" w:hAnsi="Corbel" w:cstheme="minorHAnsi"/>
        </w:rPr>
        <w:t>INSTAPAYMAX</w:t>
      </w:r>
      <w:r w:rsidRPr="00881D15">
        <w:rPr>
          <w:rFonts w:ascii="Corbel" w:hAnsi="Corbel" w:cstheme="minorHAnsi"/>
        </w:rPr>
        <w:t xml:space="preserve"> reserve the right to reject payments prior to Authorisation in the following situations: </w:t>
      </w:r>
    </w:p>
    <w:p w14:paraId="3AAB0FEB" w14:textId="77777777" w:rsidR="008D0063" w:rsidRDefault="008D0063" w:rsidP="00881D15">
      <w:pPr>
        <w:pStyle w:val="ListParagraph"/>
        <w:numPr>
          <w:ilvl w:val="1"/>
          <w:numId w:val="11"/>
        </w:numPr>
        <w:spacing w:after="0" w:line="240" w:lineRule="auto"/>
        <w:jc w:val="both"/>
        <w:rPr>
          <w:rFonts w:ascii="Corbel" w:hAnsi="Corbel" w:cstheme="minorHAnsi"/>
        </w:rPr>
      </w:pPr>
      <w:r w:rsidRPr="00881D15">
        <w:rPr>
          <w:rFonts w:ascii="Corbel" w:hAnsi="Corbel" w:cstheme="minorHAnsi"/>
        </w:rPr>
        <w:t>The Transaction is for any reason unlawful, unenforceable, doubtful or erroneous.</w:t>
      </w:r>
    </w:p>
    <w:p w14:paraId="08CB94D3" w14:textId="77777777" w:rsidR="008640FC" w:rsidRPr="00F94F8F" w:rsidRDefault="008640FC" w:rsidP="00F94F8F">
      <w:pPr>
        <w:pStyle w:val="ListParagraph"/>
        <w:spacing w:after="0" w:line="240" w:lineRule="auto"/>
        <w:ind w:left="1800"/>
        <w:jc w:val="both"/>
        <w:rPr>
          <w:rFonts w:ascii="Corbel" w:hAnsi="Corbel" w:cstheme="minorHAnsi"/>
          <w:sz w:val="14"/>
        </w:rPr>
      </w:pPr>
    </w:p>
    <w:p w14:paraId="69D1E1D5" w14:textId="77777777" w:rsidR="008640FC" w:rsidRDefault="008D0063" w:rsidP="007E3A78">
      <w:pPr>
        <w:pStyle w:val="ListParagraph"/>
        <w:numPr>
          <w:ilvl w:val="1"/>
          <w:numId w:val="11"/>
        </w:numPr>
        <w:spacing w:after="0" w:line="240" w:lineRule="auto"/>
        <w:jc w:val="both"/>
        <w:rPr>
          <w:rFonts w:ascii="Corbel" w:hAnsi="Corbel" w:cstheme="minorHAnsi"/>
        </w:rPr>
      </w:pPr>
      <w:r w:rsidRPr="00881D15">
        <w:rPr>
          <w:rFonts w:ascii="Corbel" w:hAnsi="Corbel" w:cstheme="minorHAnsi"/>
        </w:rPr>
        <w:t>Any Transaction made through a card outside the territory authorised for the use of the card.</w:t>
      </w:r>
    </w:p>
    <w:p w14:paraId="4F8E85DC" w14:textId="693D6989" w:rsidR="008D0063" w:rsidRPr="00F94F8F" w:rsidRDefault="00983EC7" w:rsidP="00F94F8F">
      <w:pPr>
        <w:tabs>
          <w:tab w:val="left" w:pos="2644"/>
        </w:tabs>
        <w:spacing w:after="0" w:line="240" w:lineRule="auto"/>
        <w:jc w:val="both"/>
        <w:rPr>
          <w:rFonts w:ascii="Corbel" w:hAnsi="Corbel" w:cstheme="minorHAnsi"/>
          <w:sz w:val="14"/>
        </w:rPr>
      </w:pPr>
      <w:r>
        <w:rPr>
          <w:rFonts w:ascii="Corbel" w:hAnsi="Corbel" w:cstheme="minorHAnsi"/>
        </w:rPr>
        <w:tab/>
      </w:r>
    </w:p>
    <w:p w14:paraId="29B21A72" w14:textId="2BFCFD3E" w:rsidR="008D0063" w:rsidRDefault="008D0063" w:rsidP="00881D15">
      <w:pPr>
        <w:pStyle w:val="ListParagraph"/>
        <w:numPr>
          <w:ilvl w:val="1"/>
          <w:numId w:val="11"/>
        </w:numPr>
        <w:spacing w:after="0" w:line="240" w:lineRule="auto"/>
        <w:jc w:val="both"/>
        <w:rPr>
          <w:rFonts w:ascii="Corbel" w:hAnsi="Corbel" w:cstheme="minorHAnsi"/>
        </w:rPr>
      </w:pPr>
      <w:r w:rsidRPr="00881D15">
        <w:rPr>
          <w:rFonts w:ascii="Corbel" w:hAnsi="Corbel" w:cstheme="minorHAnsi"/>
        </w:rPr>
        <w:t xml:space="preserve">Any Transaction cancelled due to very </w:t>
      </w:r>
      <w:r w:rsidR="0011375A" w:rsidRPr="00881D15">
        <w:rPr>
          <w:rFonts w:ascii="Corbel" w:hAnsi="Corbel" w:cstheme="minorHAnsi"/>
        </w:rPr>
        <w:t>high-risk</w:t>
      </w:r>
      <w:r w:rsidRPr="00881D15">
        <w:rPr>
          <w:rFonts w:ascii="Corbel" w:hAnsi="Corbel" w:cstheme="minorHAnsi"/>
        </w:rPr>
        <w:t xml:space="preserve"> score discovered by the use of </w:t>
      </w:r>
      <w:r w:rsidR="006865DF">
        <w:rPr>
          <w:rFonts w:ascii="Corbel" w:hAnsi="Corbel" w:cstheme="minorHAnsi"/>
        </w:rPr>
        <w:t>INSTAPAYMAX</w:t>
      </w:r>
      <w:r w:rsidRPr="00881D15">
        <w:rPr>
          <w:rFonts w:ascii="Corbel" w:hAnsi="Corbel" w:cstheme="minorHAnsi"/>
        </w:rPr>
        <w:t xml:space="preserve"> fraud mitigations tools. </w:t>
      </w:r>
    </w:p>
    <w:p w14:paraId="18881077" w14:textId="77777777" w:rsidR="008640FC" w:rsidRPr="00F94F8F" w:rsidRDefault="008640FC" w:rsidP="00F94F8F">
      <w:pPr>
        <w:spacing w:after="0" w:line="240" w:lineRule="auto"/>
        <w:jc w:val="center"/>
        <w:rPr>
          <w:rFonts w:ascii="Corbel" w:hAnsi="Corbel" w:cstheme="minorHAnsi"/>
          <w:sz w:val="14"/>
        </w:rPr>
      </w:pPr>
    </w:p>
    <w:p w14:paraId="30AD52DE" w14:textId="77777777" w:rsidR="008D0063" w:rsidRDefault="00B92B01" w:rsidP="00881D15">
      <w:pPr>
        <w:pStyle w:val="ListParagraph"/>
        <w:numPr>
          <w:ilvl w:val="1"/>
          <w:numId w:val="11"/>
        </w:numPr>
        <w:spacing w:after="0" w:line="240" w:lineRule="auto"/>
        <w:jc w:val="both"/>
        <w:rPr>
          <w:rFonts w:ascii="Corbel" w:hAnsi="Corbel" w:cstheme="minorHAnsi"/>
        </w:rPr>
      </w:pPr>
      <w:r w:rsidRPr="00881D15">
        <w:rPr>
          <w:rFonts w:ascii="Corbel" w:hAnsi="Corbel" w:cstheme="minorHAnsi"/>
        </w:rPr>
        <w:t>The Transaction has not</w:t>
      </w:r>
      <w:r w:rsidR="008D0063" w:rsidRPr="00881D15">
        <w:rPr>
          <w:rFonts w:ascii="Corbel" w:hAnsi="Corbel" w:cstheme="minorHAnsi"/>
        </w:rPr>
        <w:t xml:space="preserve"> obtained a necessary Authorisation/Authentication as required to be obtained in terms of this Agreement. </w:t>
      </w:r>
    </w:p>
    <w:p w14:paraId="36251736" w14:textId="77777777" w:rsidR="008640FC" w:rsidRPr="00F94F8F" w:rsidRDefault="008640FC" w:rsidP="00F94F8F">
      <w:pPr>
        <w:spacing w:after="0" w:line="240" w:lineRule="auto"/>
        <w:jc w:val="center"/>
        <w:rPr>
          <w:rFonts w:ascii="Corbel" w:hAnsi="Corbel" w:cstheme="minorHAnsi"/>
          <w:sz w:val="14"/>
        </w:rPr>
      </w:pPr>
    </w:p>
    <w:p w14:paraId="0450E51F" w14:textId="77777777" w:rsidR="008D0063" w:rsidRDefault="008D0063" w:rsidP="00881D15">
      <w:pPr>
        <w:pStyle w:val="ListParagraph"/>
        <w:numPr>
          <w:ilvl w:val="1"/>
          <w:numId w:val="11"/>
        </w:numPr>
        <w:spacing w:after="0" w:line="240" w:lineRule="auto"/>
        <w:jc w:val="both"/>
        <w:rPr>
          <w:rFonts w:ascii="Corbel" w:hAnsi="Corbel" w:cstheme="minorHAnsi"/>
        </w:rPr>
      </w:pPr>
      <w:r w:rsidRPr="00881D15">
        <w:rPr>
          <w:rFonts w:ascii="Corbel" w:hAnsi="Corbel" w:cstheme="minorHAnsi"/>
        </w:rPr>
        <w:t xml:space="preserve">The Customer’s name or account number or any other necessary details is found to be omitted or incomplete. </w:t>
      </w:r>
    </w:p>
    <w:p w14:paraId="65E7EF04" w14:textId="401E5E92" w:rsidR="008640FC" w:rsidRPr="00F94F8F" w:rsidRDefault="00983EC7" w:rsidP="00F94F8F">
      <w:pPr>
        <w:tabs>
          <w:tab w:val="left" w:pos="4191"/>
        </w:tabs>
        <w:spacing w:after="0" w:line="240" w:lineRule="auto"/>
        <w:jc w:val="both"/>
        <w:rPr>
          <w:rFonts w:ascii="Corbel" w:hAnsi="Corbel" w:cstheme="minorHAnsi"/>
          <w:sz w:val="14"/>
        </w:rPr>
      </w:pPr>
      <w:r>
        <w:rPr>
          <w:rFonts w:ascii="Corbel" w:hAnsi="Corbel" w:cstheme="minorHAnsi"/>
        </w:rPr>
        <w:tab/>
      </w:r>
    </w:p>
    <w:p w14:paraId="2E727AE7" w14:textId="387D224D" w:rsidR="008D0063" w:rsidRDefault="006865DF" w:rsidP="00881D15">
      <w:pPr>
        <w:pStyle w:val="ListParagraph"/>
        <w:numPr>
          <w:ilvl w:val="1"/>
          <w:numId w:val="11"/>
        </w:numPr>
        <w:spacing w:after="0" w:line="240" w:lineRule="auto"/>
        <w:jc w:val="both"/>
        <w:rPr>
          <w:rFonts w:ascii="Corbel" w:hAnsi="Corbel" w:cstheme="minorHAnsi"/>
        </w:rPr>
      </w:pPr>
      <w:r>
        <w:rPr>
          <w:rFonts w:ascii="Corbel" w:hAnsi="Corbel" w:cstheme="minorHAnsi"/>
        </w:rPr>
        <w:t>INSTAPAYMAX</w:t>
      </w:r>
      <w:r w:rsidR="008D0063" w:rsidRPr="00881D15">
        <w:rPr>
          <w:rFonts w:ascii="Corbel" w:hAnsi="Corbel" w:cstheme="minorHAnsi"/>
        </w:rPr>
        <w:t xml:space="preserve"> is of the opinion that there are suspicious circumstances surrounding the Transaction.</w:t>
      </w:r>
    </w:p>
    <w:p w14:paraId="394AA246" w14:textId="681EE213" w:rsidR="008640FC" w:rsidRPr="00F94F8F" w:rsidRDefault="00983EC7" w:rsidP="00F94F8F">
      <w:pPr>
        <w:tabs>
          <w:tab w:val="left" w:pos="3514"/>
        </w:tabs>
        <w:spacing w:after="0" w:line="240" w:lineRule="auto"/>
        <w:jc w:val="both"/>
        <w:rPr>
          <w:rFonts w:ascii="Corbel" w:hAnsi="Corbel" w:cstheme="minorHAnsi"/>
          <w:sz w:val="14"/>
        </w:rPr>
      </w:pPr>
      <w:r>
        <w:rPr>
          <w:rFonts w:ascii="Corbel" w:hAnsi="Corbel" w:cstheme="minorHAnsi"/>
        </w:rPr>
        <w:tab/>
      </w:r>
    </w:p>
    <w:p w14:paraId="78E1C2EF" w14:textId="2B786D38" w:rsidR="008D0063" w:rsidRPr="00881D15" w:rsidRDefault="008D0063" w:rsidP="00881D15">
      <w:pPr>
        <w:pStyle w:val="ListParagraph"/>
        <w:numPr>
          <w:ilvl w:val="1"/>
          <w:numId w:val="11"/>
        </w:numPr>
        <w:spacing w:after="0" w:line="240" w:lineRule="auto"/>
        <w:jc w:val="both"/>
        <w:rPr>
          <w:rFonts w:ascii="Corbel" w:hAnsi="Corbel" w:cstheme="minorHAnsi"/>
        </w:rPr>
      </w:pPr>
      <w:r w:rsidRPr="00881D15">
        <w:rPr>
          <w:rFonts w:ascii="Corbel" w:hAnsi="Corbel" w:cstheme="minorHAnsi"/>
        </w:rPr>
        <w:t xml:space="preserve">If the Transaction was not made in accordance with the requirements API requirements of </w:t>
      </w:r>
      <w:r w:rsidR="006865DF">
        <w:rPr>
          <w:rFonts w:ascii="Corbel" w:hAnsi="Corbel" w:cstheme="minorHAnsi"/>
        </w:rPr>
        <w:t>INSTAPAYMAX</w:t>
      </w:r>
      <w:r w:rsidRPr="00881D15">
        <w:rPr>
          <w:rFonts w:ascii="Corbel" w:hAnsi="Corbel" w:cstheme="minorHAnsi"/>
        </w:rPr>
        <w:t xml:space="preserve">.  </w:t>
      </w:r>
    </w:p>
    <w:p w14:paraId="7ADB971D" w14:textId="77777777" w:rsidR="00D37BC3" w:rsidRPr="00881D15" w:rsidRDefault="00D37BC3" w:rsidP="00881D15">
      <w:pPr>
        <w:spacing w:after="0" w:line="240" w:lineRule="auto"/>
        <w:jc w:val="both"/>
        <w:rPr>
          <w:rFonts w:ascii="Corbel" w:hAnsi="Corbel" w:cstheme="minorHAnsi"/>
        </w:rPr>
      </w:pPr>
    </w:p>
    <w:p w14:paraId="6B1A29C3" w14:textId="5A8963F2" w:rsidR="008640FC" w:rsidRDefault="008D0063" w:rsidP="007E3A78">
      <w:pPr>
        <w:pStyle w:val="ListParagraph"/>
        <w:numPr>
          <w:ilvl w:val="0"/>
          <w:numId w:val="11"/>
        </w:numPr>
        <w:spacing w:after="0" w:line="240" w:lineRule="auto"/>
        <w:jc w:val="both"/>
        <w:rPr>
          <w:rFonts w:ascii="Corbel" w:hAnsi="Corbel" w:cstheme="minorHAnsi"/>
        </w:rPr>
      </w:pPr>
      <w:r w:rsidRPr="00881D15">
        <w:rPr>
          <w:rFonts w:ascii="Corbel" w:hAnsi="Corbel" w:cstheme="minorHAnsi"/>
        </w:rPr>
        <w:t xml:space="preserve">Payments can be rejected by Acquiring Bank/Issuers post Authorization and prior to settlement in the following circumstances: </w:t>
      </w:r>
    </w:p>
    <w:p w14:paraId="63CC2D54" w14:textId="77777777" w:rsidR="008640FC" w:rsidRPr="00F94F8F" w:rsidRDefault="008640FC" w:rsidP="00F94F8F">
      <w:pPr>
        <w:pStyle w:val="ListParagraph"/>
        <w:spacing w:after="0" w:line="240" w:lineRule="auto"/>
        <w:ind w:left="1080"/>
        <w:jc w:val="both"/>
        <w:rPr>
          <w:rFonts w:ascii="Corbel" w:hAnsi="Corbel" w:cstheme="minorHAnsi"/>
        </w:rPr>
      </w:pPr>
    </w:p>
    <w:p w14:paraId="0FC68C39" w14:textId="77777777" w:rsidR="00406BDB" w:rsidRDefault="008D0063" w:rsidP="00881D15">
      <w:pPr>
        <w:pStyle w:val="ListParagraph"/>
        <w:numPr>
          <w:ilvl w:val="1"/>
          <w:numId w:val="11"/>
        </w:numPr>
        <w:spacing w:after="0" w:line="240" w:lineRule="auto"/>
        <w:jc w:val="both"/>
        <w:rPr>
          <w:rFonts w:ascii="Corbel" w:hAnsi="Corbel" w:cstheme="minorHAnsi"/>
        </w:rPr>
      </w:pPr>
      <w:r w:rsidRPr="00881D15">
        <w:rPr>
          <w:rFonts w:ascii="Corbel" w:hAnsi="Corbel" w:cstheme="minorHAnsi"/>
        </w:rPr>
        <w:t>The second or subsequent debit amount in case Transaction is debited more than once from Customer Bank Account,</w:t>
      </w:r>
      <w:r w:rsidRPr="00881D15">
        <w:rPr>
          <w:rFonts w:ascii="Corbel" w:hAnsi="Corbel" w:cstheme="minorHAnsi"/>
        </w:rPr>
        <w:tab/>
      </w:r>
    </w:p>
    <w:p w14:paraId="2AF3D75E" w14:textId="03D3E758" w:rsidR="008640FC" w:rsidRPr="00F94F8F" w:rsidRDefault="00983EC7" w:rsidP="00F94F8F">
      <w:pPr>
        <w:tabs>
          <w:tab w:val="left" w:pos="3385"/>
        </w:tabs>
        <w:spacing w:after="0" w:line="240" w:lineRule="auto"/>
        <w:ind w:left="1440"/>
        <w:jc w:val="both"/>
        <w:rPr>
          <w:rFonts w:ascii="Corbel" w:hAnsi="Corbel" w:cstheme="minorHAnsi"/>
          <w:sz w:val="12"/>
        </w:rPr>
      </w:pPr>
      <w:r>
        <w:rPr>
          <w:rFonts w:ascii="Corbel" w:hAnsi="Corbel" w:cstheme="minorHAnsi"/>
        </w:rPr>
        <w:tab/>
      </w:r>
    </w:p>
    <w:p w14:paraId="4EFE19CF" w14:textId="77777777" w:rsidR="00406BDB" w:rsidRDefault="008D0063" w:rsidP="00881D15">
      <w:pPr>
        <w:pStyle w:val="ListParagraph"/>
        <w:numPr>
          <w:ilvl w:val="1"/>
          <w:numId w:val="11"/>
        </w:numPr>
        <w:spacing w:after="0" w:line="240" w:lineRule="auto"/>
        <w:jc w:val="both"/>
        <w:rPr>
          <w:rFonts w:ascii="Corbel" w:hAnsi="Corbel" w:cstheme="minorHAnsi"/>
        </w:rPr>
      </w:pPr>
      <w:r w:rsidRPr="00881D15">
        <w:rPr>
          <w:rFonts w:ascii="Corbel" w:hAnsi="Corbel" w:cstheme="minorHAnsi"/>
        </w:rPr>
        <w:t>Authorisation cancelled Transaction</w:t>
      </w:r>
    </w:p>
    <w:p w14:paraId="79AAFF16" w14:textId="735ED8C8" w:rsidR="008640FC" w:rsidRPr="00F94F8F" w:rsidRDefault="00983EC7" w:rsidP="00F94F8F">
      <w:pPr>
        <w:tabs>
          <w:tab w:val="left" w:pos="3514"/>
        </w:tabs>
        <w:spacing w:after="0" w:line="240" w:lineRule="auto"/>
        <w:jc w:val="both"/>
        <w:rPr>
          <w:rFonts w:ascii="Corbel" w:hAnsi="Corbel" w:cstheme="minorHAnsi"/>
          <w:sz w:val="12"/>
        </w:rPr>
      </w:pPr>
      <w:r>
        <w:rPr>
          <w:rFonts w:ascii="Corbel" w:hAnsi="Corbel" w:cstheme="minorHAnsi"/>
        </w:rPr>
        <w:tab/>
      </w:r>
    </w:p>
    <w:p w14:paraId="0530EF66" w14:textId="77777777" w:rsidR="00406BDB" w:rsidRDefault="008D0063" w:rsidP="00881D15">
      <w:pPr>
        <w:pStyle w:val="ListParagraph"/>
        <w:numPr>
          <w:ilvl w:val="1"/>
          <w:numId w:val="11"/>
        </w:numPr>
        <w:spacing w:after="0" w:line="240" w:lineRule="auto"/>
        <w:jc w:val="both"/>
        <w:rPr>
          <w:rFonts w:ascii="Corbel" w:hAnsi="Corbel" w:cstheme="minorHAnsi"/>
        </w:rPr>
      </w:pPr>
      <w:r w:rsidRPr="00881D15">
        <w:rPr>
          <w:rFonts w:ascii="Corbel" w:hAnsi="Corbel" w:cstheme="minorHAnsi"/>
        </w:rPr>
        <w:t>Withheld Transaction found to be fraudulent or invalid.</w:t>
      </w:r>
    </w:p>
    <w:p w14:paraId="09B69FCB" w14:textId="18AF6B3E" w:rsidR="008640FC" w:rsidRPr="00F94F8F" w:rsidRDefault="00983EC7" w:rsidP="00F94F8F">
      <w:pPr>
        <w:tabs>
          <w:tab w:val="left" w:pos="3514"/>
        </w:tabs>
        <w:spacing w:after="0" w:line="240" w:lineRule="auto"/>
        <w:jc w:val="both"/>
        <w:rPr>
          <w:rFonts w:ascii="Corbel" w:hAnsi="Corbel" w:cstheme="minorHAnsi"/>
          <w:sz w:val="14"/>
        </w:rPr>
      </w:pPr>
      <w:r>
        <w:rPr>
          <w:rFonts w:ascii="Corbel" w:hAnsi="Corbel" w:cstheme="minorHAnsi"/>
        </w:rPr>
        <w:tab/>
      </w:r>
    </w:p>
    <w:p w14:paraId="415CBD53" w14:textId="77777777" w:rsidR="008D0063" w:rsidRPr="00881D15" w:rsidRDefault="008D0063" w:rsidP="00881D15">
      <w:pPr>
        <w:pStyle w:val="ListParagraph"/>
        <w:numPr>
          <w:ilvl w:val="1"/>
          <w:numId w:val="11"/>
        </w:numPr>
        <w:spacing w:after="0" w:line="240" w:lineRule="auto"/>
        <w:jc w:val="both"/>
        <w:rPr>
          <w:rFonts w:ascii="Corbel" w:hAnsi="Corbel" w:cstheme="minorHAnsi"/>
        </w:rPr>
      </w:pPr>
      <w:r w:rsidRPr="00881D15">
        <w:rPr>
          <w:rFonts w:ascii="Corbel" w:hAnsi="Corbel" w:cstheme="minorHAnsi"/>
        </w:rPr>
        <w:t>Refund Transactions</w:t>
      </w:r>
    </w:p>
    <w:p w14:paraId="1DD7E582" w14:textId="77777777" w:rsidR="00BC6C35" w:rsidRPr="00881D15" w:rsidRDefault="00BC6C35" w:rsidP="00881D15">
      <w:pPr>
        <w:pStyle w:val="ListParagraph"/>
        <w:spacing w:after="0" w:line="240" w:lineRule="auto"/>
        <w:ind w:left="2160"/>
        <w:jc w:val="both"/>
        <w:rPr>
          <w:rFonts w:ascii="Corbel" w:hAnsi="Corbel" w:cstheme="minorHAnsi"/>
        </w:rPr>
      </w:pPr>
    </w:p>
    <w:p w14:paraId="7E8C6338" w14:textId="77777777" w:rsidR="008D0063" w:rsidRDefault="008D0063" w:rsidP="00F94F8F">
      <w:pPr>
        <w:pStyle w:val="ListParagraph"/>
        <w:numPr>
          <w:ilvl w:val="0"/>
          <w:numId w:val="61"/>
        </w:numPr>
        <w:spacing w:after="0" w:line="240" w:lineRule="auto"/>
        <w:ind w:left="993" w:hanging="284"/>
        <w:jc w:val="both"/>
        <w:rPr>
          <w:rFonts w:ascii="Corbel" w:hAnsi="Corbel" w:cstheme="minorHAnsi"/>
          <w:b/>
        </w:rPr>
      </w:pPr>
      <w:r w:rsidRPr="00881D15">
        <w:rPr>
          <w:rFonts w:ascii="Corbel" w:hAnsi="Corbel" w:cstheme="minorHAnsi"/>
          <w:b/>
        </w:rPr>
        <w:t>Withholding</w:t>
      </w:r>
    </w:p>
    <w:p w14:paraId="5BFF29CF" w14:textId="77777777" w:rsidR="008640FC" w:rsidRPr="00881D15" w:rsidRDefault="008640FC" w:rsidP="00F94F8F">
      <w:pPr>
        <w:pStyle w:val="ListParagraph"/>
        <w:spacing w:after="0" w:line="240" w:lineRule="auto"/>
        <w:jc w:val="both"/>
        <w:rPr>
          <w:rFonts w:ascii="Corbel" w:hAnsi="Corbel" w:cstheme="minorHAnsi"/>
          <w:b/>
        </w:rPr>
      </w:pPr>
    </w:p>
    <w:p w14:paraId="6AC767FB" w14:textId="74CF85B6" w:rsidR="00406BDB" w:rsidRDefault="004F4317" w:rsidP="007E29AF">
      <w:pPr>
        <w:spacing w:after="0" w:line="240" w:lineRule="auto"/>
        <w:ind w:left="1134"/>
        <w:jc w:val="both"/>
        <w:rPr>
          <w:rFonts w:ascii="Corbel" w:hAnsi="Corbel" w:cstheme="minorHAnsi"/>
        </w:rPr>
      </w:pPr>
      <w:r w:rsidRPr="00881D15">
        <w:rPr>
          <w:rFonts w:ascii="Corbel" w:hAnsi="Corbel" w:cstheme="minorHAnsi"/>
        </w:rPr>
        <w:t>All Settlement a</w:t>
      </w:r>
      <w:r w:rsidR="008D0063" w:rsidRPr="00881D15">
        <w:rPr>
          <w:rFonts w:ascii="Corbel" w:hAnsi="Corbel" w:cstheme="minorHAnsi"/>
        </w:rPr>
        <w:t xml:space="preserve">mount due to the Merchant under this Agreement may be withheld or delayed till such time as </w:t>
      </w:r>
      <w:r w:rsidR="006865DF">
        <w:rPr>
          <w:rFonts w:ascii="Corbel" w:hAnsi="Corbel" w:cstheme="minorHAnsi"/>
        </w:rPr>
        <w:t>INSTAPAYMAX</w:t>
      </w:r>
      <w:r w:rsidR="005F25E3" w:rsidRPr="00881D15">
        <w:rPr>
          <w:rFonts w:ascii="Corbel" w:hAnsi="Corbel" w:cstheme="minorHAnsi"/>
        </w:rPr>
        <w:t xml:space="preserve"> </w:t>
      </w:r>
      <w:r w:rsidR="008D0063" w:rsidRPr="00881D15">
        <w:rPr>
          <w:rFonts w:ascii="Corbel" w:hAnsi="Corbel" w:cstheme="minorHAnsi"/>
        </w:rPr>
        <w:t xml:space="preserve">deems fit, if </w:t>
      </w:r>
    </w:p>
    <w:p w14:paraId="66F3D040" w14:textId="77777777" w:rsidR="008640FC" w:rsidRPr="00F94F8F" w:rsidRDefault="008640FC" w:rsidP="00F94F8F">
      <w:pPr>
        <w:spacing w:after="0" w:line="240" w:lineRule="auto"/>
        <w:jc w:val="center"/>
        <w:rPr>
          <w:rFonts w:ascii="Corbel" w:hAnsi="Corbel" w:cstheme="minorHAnsi"/>
          <w:sz w:val="14"/>
        </w:rPr>
      </w:pPr>
    </w:p>
    <w:p w14:paraId="7EED0622" w14:textId="77777777" w:rsidR="00406BDB" w:rsidRDefault="008D0063" w:rsidP="00F94F8F">
      <w:pPr>
        <w:pStyle w:val="ListParagraph"/>
        <w:numPr>
          <w:ilvl w:val="0"/>
          <w:numId w:val="62"/>
        </w:numPr>
        <w:spacing w:after="0" w:line="240" w:lineRule="auto"/>
        <w:jc w:val="both"/>
        <w:rPr>
          <w:rFonts w:ascii="Corbel" w:hAnsi="Corbel" w:cstheme="minorHAnsi"/>
        </w:rPr>
      </w:pPr>
      <w:r w:rsidRPr="00881D15">
        <w:rPr>
          <w:rFonts w:ascii="Corbel" w:hAnsi="Corbel" w:cstheme="minorHAnsi"/>
        </w:rPr>
        <w:t>the Merchant or its Customer or a third party commits any fraud or violates an</w:t>
      </w:r>
      <w:r w:rsidR="00406BDB" w:rsidRPr="00881D15">
        <w:rPr>
          <w:rFonts w:ascii="Corbel" w:hAnsi="Corbel" w:cstheme="minorHAnsi"/>
        </w:rPr>
        <w:t>y law or legal requirement;</w:t>
      </w:r>
    </w:p>
    <w:p w14:paraId="3289103A" w14:textId="1CB1E34C" w:rsidR="008640FC" w:rsidRPr="00F94F8F" w:rsidRDefault="00983EC7" w:rsidP="00F94F8F">
      <w:pPr>
        <w:pStyle w:val="ListParagraph"/>
        <w:tabs>
          <w:tab w:val="left" w:pos="3729"/>
        </w:tabs>
        <w:spacing w:after="0" w:line="240" w:lineRule="auto"/>
        <w:ind w:left="1080"/>
        <w:jc w:val="both"/>
        <w:rPr>
          <w:rFonts w:ascii="Corbel" w:hAnsi="Corbel" w:cstheme="minorHAnsi"/>
          <w:sz w:val="14"/>
        </w:rPr>
      </w:pPr>
      <w:r>
        <w:rPr>
          <w:rFonts w:ascii="Corbel" w:hAnsi="Corbel" w:cstheme="minorHAnsi"/>
        </w:rPr>
        <w:tab/>
      </w:r>
    </w:p>
    <w:p w14:paraId="66115397" w14:textId="5817DF83" w:rsidR="00406BDB" w:rsidRDefault="006865DF" w:rsidP="00F94F8F">
      <w:pPr>
        <w:pStyle w:val="ListParagraph"/>
        <w:numPr>
          <w:ilvl w:val="0"/>
          <w:numId w:val="62"/>
        </w:numPr>
        <w:spacing w:after="0" w:line="240" w:lineRule="auto"/>
        <w:jc w:val="both"/>
        <w:rPr>
          <w:rFonts w:ascii="Corbel" w:hAnsi="Corbel" w:cstheme="minorHAnsi"/>
        </w:rPr>
      </w:pPr>
      <w:r>
        <w:rPr>
          <w:rFonts w:ascii="Corbel" w:hAnsi="Corbel" w:cstheme="minorHAnsi"/>
        </w:rPr>
        <w:t>INSTAPAYMAX</w:t>
      </w:r>
      <w:r w:rsidR="008D0063" w:rsidRPr="00881D15">
        <w:rPr>
          <w:rFonts w:ascii="Corbel" w:hAnsi="Corbel" w:cstheme="minorHAnsi"/>
        </w:rPr>
        <w:t xml:space="preserve"> have reasons to believe that a fraud has been committed against the Customers, </w:t>
      </w:r>
      <w:r>
        <w:rPr>
          <w:rFonts w:ascii="Corbel" w:hAnsi="Corbel" w:cstheme="minorHAnsi"/>
        </w:rPr>
        <w:t>INSTAPAYMAX</w:t>
      </w:r>
      <w:r w:rsidR="008D0063" w:rsidRPr="00881D15">
        <w:rPr>
          <w:rFonts w:ascii="Corbel" w:hAnsi="Corbel" w:cstheme="minorHAnsi"/>
        </w:rPr>
        <w:t>, Acquiring Banks or any third party by the Merchant,  or has reason to believe that the Merchant or the Customer has in connivance with any other person done any fraud or assisted in the same; or any transaction has b</w:t>
      </w:r>
      <w:r w:rsidR="00406BDB" w:rsidRPr="00881D15">
        <w:rPr>
          <w:rFonts w:ascii="Corbel" w:hAnsi="Corbel" w:cstheme="minorHAnsi"/>
        </w:rPr>
        <w:t>een fraudulently initiated;</w:t>
      </w:r>
    </w:p>
    <w:p w14:paraId="4F4046E7" w14:textId="6F698FCE" w:rsidR="008640FC" w:rsidRPr="00F94F8F" w:rsidRDefault="00983EC7" w:rsidP="00F94F8F">
      <w:pPr>
        <w:tabs>
          <w:tab w:val="left" w:pos="3826"/>
        </w:tabs>
        <w:spacing w:after="0" w:line="240" w:lineRule="auto"/>
        <w:jc w:val="both"/>
        <w:rPr>
          <w:rFonts w:ascii="Corbel" w:hAnsi="Corbel" w:cstheme="minorHAnsi"/>
          <w:sz w:val="14"/>
        </w:rPr>
      </w:pPr>
      <w:r>
        <w:rPr>
          <w:rFonts w:ascii="Corbel" w:hAnsi="Corbel" w:cstheme="minorHAnsi"/>
        </w:rPr>
        <w:tab/>
      </w:r>
    </w:p>
    <w:p w14:paraId="54B6D71D" w14:textId="39EDC821" w:rsidR="008640FC" w:rsidRDefault="008D0063" w:rsidP="00F94F8F">
      <w:pPr>
        <w:pStyle w:val="ListParagraph"/>
        <w:numPr>
          <w:ilvl w:val="0"/>
          <w:numId w:val="62"/>
        </w:numPr>
        <w:spacing w:after="0" w:line="240" w:lineRule="auto"/>
        <w:jc w:val="both"/>
        <w:rPr>
          <w:rFonts w:ascii="Corbel" w:hAnsi="Corbel" w:cstheme="minorHAnsi"/>
        </w:rPr>
      </w:pPr>
      <w:r w:rsidRPr="00881D15">
        <w:rPr>
          <w:rFonts w:ascii="Corbel" w:hAnsi="Corbel" w:cstheme="minorHAnsi"/>
        </w:rPr>
        <w:t>the Merchant has excessive pending Chargebacks or poses high Cha</w:t>
      </w:r>
      <w:r w:rsidR="00406BDB" w:rsidRPr="00881D15">
        <w:rPr>
          <w:rFonts w:ascii="Corbel" w:hAnsi="Corbel" w:cstheme="minorHAnsi"/>
        </w:rPr>
        <w:t>rgeback and/or refund Risk;</w:t>
      </w:r>
    </w:p>
    <w:p w14:paraId="72236537" w14:textId="3FBED0B1" w:rsidR="008640FC" w:rsidRPr="00F94F8F" w:rsidRDefault="00983EC7" w:rsidP="00F94F8F">
      <w:pPr>
        <w:tabs>
          <w:tab w:val="left" w:pos="3245"/>
        </w:tabs>
        <w:spacing w:after="0" w:line="240" w:lineRule="auto"/>
        <w:jc w:val="both"/>
        <w:rPr>
          <w:rFonts w:ascii="Corbel" w:hAnsi="Corbel" w:cstheme="minorHAnsi"/>
          <w:sz w:val="14"/>
        </w:rPr>
      </w:pPr>
      <w:r>
        <w:rPr>
          <w:rFonts w:ascii="Corbel" w:hAnsi="Corbel" w:cstheme="minorHAnsi"/>
        </w:rPr>
        <w:tab/>
      </w:r>
    </w:p>
    <w:p w14:paraId="2D33B162" w14:textId="199CE65E" w:rsidR="008640FC" w:rsidRDefault="008D0063" w:rsidP="00F94F8F">
      <w:pPr>
        <w:pStyle w:val="ListParagraph"/>
        <w:numPr>
          <w:ilvl w:val="0"/>
          <w:numId w:val="62"/>
        </w:numPr>
        <w:spacing w:after="0" w:line="240" w:lineRule="auto"/>
        <w:jc w:val="both"/>
        <w:rPr>
          <w:rFonts w:ascii="Corbel" w:hAnsi="Corbel" w:cstheme="minorHAnsi"/>
        </w:rPr>
      </w:pPr>
      <w:r w:rsidRPr="00881D15">
        <w:rPr>
          <w:rFonts w:ascii="Corbel" w:hAnsi="Corbel" w:cstheme="minorHAnsi"/>
        </w:rPr>
        <w:t>continuous non-delivery or delayed Delivery of Merchant</w:t>
      </w:r>
      <w:r w:rsidR="00406BDB" w:rsidRPr="00881D15">
        <w:rPr>
          <w:rFonts w:ascii="Corbel" w:hAnsi="Corbel" w:cstheme="minorHAnsi"/>
        </w:rPr>
        <w:t>’s Services to Customers; or</w:t>
      </w:r>
    </w:p>
    <w:p w14:paraId="333E7572" w14:textId="1658DDB6" w:rsidR="008640FC" w:rsidRPr="00F94F8F" w:rsidRDefault="00983EC7" w:rsidP="00F94F8F">
      <w:pPr>
        <w:tabs>
          <w:tab w:val="left" w:pos="3364"/>
        </w:tabs>
        <w:spacing w:after="0" w:line="240" w:lineRule="auto"/>
        <w:jc w:val="both"/>
        <w:rPr>
          <w:rFonts w:ascii="Corbel" w:hAnsi="Corbel" w:cstheme="minorHAnsi"/>
          <w:sz w:val="14"/>
        </w:rPr>
      </w:pPr>
      <w:r>
        <w:rPr>
          <w:rFonts w:ascii="Corbel" w:hAnsi="Corbel" w:cstheme="minorHAnsi"/>
        </w:rPr>
        <w:tab/>
      </w:r>
    </w:p>
    <w:p w14:paraId="4ED1798C" w14:textId="77777777" w:rsidR="00A65107" w:rsidRPr="00881D15" w:rsidRDefault="00A66DFB" w:rsidP="00F94F8F">
      <w:pPr>
        <w:pStyle w:val="ListParagraph"/>
        <w:numPr>
          <w:ilvl w:val="0"/>
          <w:numId w:val="62"/>
        </w:numPr>
        <w:spacing w:after="0" w:line="240" w:lineRule="auto"/>
        <w:jc w:val="both"/>
        <w:rPr>
          <w:rFonts w:ascii="Corbel" w:hAnsi="Corbel" w:cstheme="minorHAnsi"/>
        </w:rPr>
      </w:pPr>
      <w:r w:rsidRPr="00881D15">
        <w:rPr>
          <w:rFonts w:ascii="Corbel" w:hAnsi="Corbel" w:cstheme="minorHAnsi"/>
        </w:rPr>
        <w:t>For</w:t>
      </w:r>
      <w:r w:rsidR="008D0063" w:rsidRPr="00881D15">
        <w:rPr>
          <w:rFonts w:ascii="Corbel" w:hAnsi="Corbel" w:cstheme="minorHAnsi"/>
        </w:rPr>
        <w:t xml:space="preserve"> any other reasonable reasons. </w:t>
      </w:r>
    </w:p>
    <w:p w14:paraId="3E5A82A2" w14:textId="6A3E4690" w:rsidR="008640FC" w:rsidRPr="00F94F8F" w:rsidRDefault="00983EC7" w:rsidP="00F94F8F">
      <w:pPr>
        <w:tabs>
          <w:tab w:val="left" w:pos="3353"/>
        </w:tabs>
        <w:spacing w:after="0" w:line="240" w:lineRule="auto"/>
        <w:ind w:left="720"/>
        <w:jc w:val="both"/>
        <w:rPr>
          <w:rFonts w:ascii="Corbel" w:hAnsi="Corbel" w:cstheme="minorHAnsi"/>
          <w:sz w:val="14"/>
        </w:rPr>
      </w:pPr>
      <w:r>
        <w:rPr>
          <w:rFonts w:ascii="Corbel" w:hAnsi="Corbel" w:cstheme="minorHAnsi"/>
        </w:rPr>
        <w:tab/>
      </w:r>
    </w:p>
    <w:p w14:paraId="5530BD09" w14:textId="00E4CB70" w:rsidR="00406BDB" w:rsidRPr="00881D15" w:rsidRDefault="008D0063" w:rsidP="007E29AF">
      <w:pPr>
        <w:spacing w:after="0" w:line="240" w:lineRule="auto"/>
        <w:ind w:left="1134"/>
        <w:jc w:val="both"/>
        <w:rPr>
          <w:rFonts w:ascii="Corbel" w:hAnsi="Corbel" w:cstheme="minorHAnsi"/>
        </w:rPr>
      </w:pPr>
      <w:r w:rsidRPr="00881D15">
        <w:rPr>
          <w:rFonts w:ascii="Corbel" w:hAnsi="Corbel" w:cstheme="minorHAnsi"/>
        </w:rPr>
        <w:t xml:space="preserve">In the event of suspended or delayed payments mentioned above, </w:t>
      </w:r>
      <w:r w:rsidR="006865DF">
        <w:rPr>
          <w:rFonts w:ascii="Corbel" w:hAnsi="Corbel" w:cstheme="minorHAnsi"/>
        </w:rPr>
        <w:t>INSTAPAYMAX</w:t>
      </w:r>
      <w:r w:rsidRPr="00881D15">
        <w:rPr>
          <w:rFonts w:ascii="Corbel" w:hAnsi="Corbel" w:cstheme="minorHAnsi"/>
        </w:rPr>
        <w:t xml:space="preserve"> shal</w:t>
      </w:r>
      <w:r w:rsidR="00A65107" w:rsidRPr="00881D15">
        <w:rPr>
          <w:rFonts w:ascii="Corbel" w:hAnsi="Corbel" w:cstheme="minorHAnsi"/>
        </w:rPr>
        <w:t xml:space="preserve">l promptly intimate </w:t>
      </w:r>
      <w:r w:rsidRPr="00881D15">
        <w:rPr>
          <w:rFonts w:ascii="Corbel" w:hAnsi="Corbel" w:cstheme="minorHAnsi"/>
        </w:rPr>
        <w:t xml:space="preserve">the same to the Merchant. Also, </w:t>
      </w:r>
      <w:r w:rsidR="006865DF">
        <w:rPr>
          <w:rFonts w:ascii="Corbel" w:hAnsi="Corbel" w:cstheme="minorHAnsi"/>
        </w:rPr>
        <w:t>INSTAPAYMAX</w:t>
      </w:r>
      <w:r w:rsidRPr="00881D15">
        <w:rPr>
          <w:rFonts w:ascii="Corbel" w:hAnsi="Corbel" w:cstheme="minorHAnsi"/>
        </w:rPr>
        <w:t xml:space="preserve"> may impose transaction limits and either temporarily or permanently in order to reduce reasonable apprehension of risk or loss under varying circumstances.</w:t>
      </w:r>
    </w:p>
    <w:p w14:paraId="49D0DF8E" w14:textId="77777777" w:rsidR="000E21A6" w:rsidRPr="00881D15" w:rsidRDefault="000E21A6" w:rsidP="00881D15">
      <w:pPr>
        <w:pStyle w:val="ListParagraph"/>
        <w:spacing w:after="0" w:line="240" w:lineRule="auto"/>
        <w:jc w:val="both"/>
        <w:rPr>
          <w:rFonts w:ascii="Corbel" w:hAnsi="Corbel" w:cstheme="minorHAnsi"/>
        </w:rPr>
      </w:pPr>
    </w:p>
    <w:p w14:paraId="6D1D29E4" w14:textId="77777777" w:rsidR="00406BDB" w:rsidRDefault="008D0063" w:rsidP="00F94F8F">
      <w:pPr>
        <w:pStyle w:val="ListParagraph"/>
        <w:numPr>
          <w:ilvl w:val="0"/>
          <w:numId w:val="21"/>
        </w:numPr>
        <w:spacing w:after="0" w:line="240" w:lineRule="auto"/>
        <w:ind w:left="567"/>
        <w:jc w:val="both"/>
        <w:rPr>
          <w:rFonts w:ascii="Corbel" w:hAnsi="Corbel" w:cstheme="minorHAnsi"/>
          <w:b/>
        </w:rPr>
      </w:pPr>
      <w:r w:rsidRPr="00881D15">
        <w:rPr>
          <w:rFonts w:ascii="Corbel" w:hAnsi="Corbel" w:cstheme="minorHAnsi"/>
          <w:b/>
        </w:rPr>
        <w:t>CHARGEBACK/</w:t>
      </w:r>
      <w:r w:rsidR="00D9283E" w:rsidRPr="00881D15">
        <w:rPr>
          <w:rFonts w:ascii="Corbel" w:hAnsi="Corbel" w:cstheme="minorHAnsi"/>
          <w:b/>
        </w:rPr>
        <w:t xml:space="preserve"> </w:t>
      </w:r>
      <w:r w:rsidRPr="00881D15">
        <w:rPr>
          <w:rFonts w:ascii="Corbel" w:hAnsi="Corbel" w:cstheme="minorHAnsi"/>
          <w:b/>
        </w:rPr>
        <w:t>DISPUTES/</w:t>
      </w:r>
      <w:r w:rsidR="00D9283E" w:rsidRPr="00881D15">
        <w:rPr>
          <w:rFonts w:ascii="Corbel" w:hAnsi="Corbel" w:cstheme="minorHAnsi"/>
          <w:b/>
        </w:rPr>
        <w:t xml:space="preserve"> </w:t>
      </w:r>
      <w:r w:rsidRPr="00881D15">
        <w:rPr>
          <w:rFonts w:ascii="Corbel" w:hAnsi="Corbel" w:cstheme="minorHAnsi"/>
          <w:b/>
        </w:rPr>
        <w:t>FRAUDULENT TRANSACTION AND REFUND</w:t>
      </w:r>
    </w:p>
    <w:p w14:paraId="315267E1" w14:textId="77777777" w:rsidR="008640FC" w:rsidRPr="00881D15" w:rsidRDefault="008640FC" w:rsidP="00F94F8F">
      <w:pPr>
        <w:pStyle w:val="ListParagraph"/>
        <w:spacing w:after="0" w:line="240" w:lineRule="auto"/>
        <w:jc w:val="both"/>
        <w:rPr>
          <w:rFonts w:ascii="Corbel" w:hAnsi="Corbel" w:cstheme="minorHAnsi"/>
          <w:b/>
        </w:rPr>
      </w:pPr>
    </w:p>
    <w:p w14:paraId="12DD11D5" w14:textId="340BD476" w:rsidR="008D0063" w:rsidRDefault="008D0063" w:rsidP="00F94F8F">
      <w:pPr>
        <w:pStyle w:val="ListParagraph"/>
        <w:numPr>
          <w:ilvl w:val="0"/>
          <w:numId w:val="64"/>
        </w:numPr>
        <w:tabs>
          <w:tab w:val="left" w:pos="1275"/>
        </w:tabs>
        <w:spacing w:after="0" w:line="240" w:lineRule="auto"/>
        <w:ind w:hanging="153"/>
        <w:jc w:val="both"/>
        <w:rPr>
          <w:rFonts w:ascii="Corbel" w:hAnsi="Corbel" w:cstheme="minorHAnsi"/>
          <w:b/>
        </w:rPr>
      </w:pPr>
      <w:r w:rsidRPr="00F94F8F">
        <w:rPr>
          <w:rFonts w:ascii="Corbel" w:hAnsi="Corbel" w:cstheme="minorHAnsi"/>
          <w:b/>
        </w:rPr>
        <w:lastRenderedPageBreak/>
        <w:t xml:space="preserve">Refund and Recourse: </w:t>
      </w:r>
    </w:p>
    <w:p w14:paraId="4167F336" w14:textId="610EEA97" w:rsidR="008640FC" w:rsidRPr="00F94F8F" w:rsidRDefault="004C4CBB" w:rsidP="00F94F8F">
      <w:pPr>
        <w:tabs>
          <w:tab w:val="left" w:pos="2281"/>
        </w:tabs>
        <w:spacing w:after="0" w:line="240" w:lineRule="auto"/>
        <w:jc w:val="both"/>
        <w:rPr>
          <w:rFonts w:ascii="Corbel" w:hAnsi="Corbel" w:cstheme="minorHAnsi"/>
          <w:b/>
          <w:sz w:val="12"/>
        </w:rPr>
      </w:pPr>
      <w:r>
        <w:rPr>
          <w:rFonts w:ascii="Corbel" w:hAnsi="Corbel" w:cstheme="minorHAnsi"/>
          <w:b/>
        </w:rPr>
        <w:tab/>
      </w:r>
    </w:p>
    <w:p w14:paraId="4601D18D" w14:textId="036B49F2" w:rsidR="008D0063" w:rsidRPr="00F94F8F" w:rsidRDefault="008D0063" w:rsidP="00F94F8F">
      <w:pPr>
        <w:spacing w:after="0" w:line="240" w:lineRule="auto"/>
        <w:ind w:firstLine="720"/>
        <w:jc w:val="both"/>
        <w:rPr>
          <w:rFonts w:ascii="Corbel" w:hAnsi="Corbel" w:cstheme="minorHAnsi"/>
        </w:rPr>
      </w:pPr>
      <w:r w:rsidRPr="00F94F8F">
        <w:rPr>
          <w:rFonts w:ascii="Corbel" w:hAnsi="Corbel" w:cstheme="minorHAnsi"/>
        </w:rPr>
        <w:t>Events when the price of Customer Order is to be credited back in the Customer Bank</w:t>
      </w:r>
      <w:r w:rsidR="004F4317" w:rsidRPr="00F94F8F">
        <w:rPr>
          <w:rFonts w:ascii="Corbel" w:hAnsi="Corbel" w:cstheme="minorHAnsi"/>
        </w:rPr>
        <w:t xml:space="preserve"> </w:t>
      </w:r>
      <w:r w:rsidRPr="00F94F8F">
        <w:rPr>
          <w:rFonts w:ascii="Corbel" w:hAnsi="Corbel" w:cstheme="minorHAnsi"/>
        </w:rPr>
        <w:t>Account:</w:t>
      </w:r>
    </w:p>
    <w:p w14:paraId="718BB782" w14:textId="26EFE98C" w:rsidR="00160964" w:rsidRPr="00F94F8F" w:rsidRDefault="007F2845" w:rsidP="00F94F8F">
      <w:pPr>
        <w:pStyle w:val="ListParagraph"/>
        <w:tabs>
          <w:tab w:val="left" w:pos="2590"/>
        </w:tabs>
        <w:spacing w:after="0" w:line="240" w:lineRule="auto"/>
        <w:ind w:left="1134"/>
        <w:jc w:val="both"/>
        <w:rPr>
          <w:rFonts w:ascii="Corbel" w:hAnsi="Corbel" w:cstheme="minorHAnsi"/>
          <w:sz w:val="14"/>
        </w:rPr>
      </w:pPr>
      <w:r>
        <w:rPr>
          <w:rFonts w:ascii="Corbel" w:hAnsi="Corbel" w:cstheme="minorHAnsi"/>
        </w:rPr>
        <w:tab/>
      </w:r>
    </w:p>
    <w:p w14:paraId="4ED0D867" w14:textId="77777777" w:rsidR="00CC54F5" w:rsidRDefault="008D0063" w:rsidP="00F94F8F">
      <w:pPr>
        <w:pStyle w:val="ListParagraph"/>
        <w:numPr>
          <w:ilvl w:val="0"/>
          <w:numId w:val="66"/>
        </w:numPr>
        <w:spacing w:after="0" w:line="240" w:lineRule="auto"/>
        <w:ind w:left="1276" w:hanging="283"/>
        <w:jc w:val="both"/>
        <w:rPr>
          <w:rFonts w:ascii="Corbel" w:hAnsi="Corbel" w:cstheme="minorHAnsi"/>
        </w:rPr>
      </w:pPr>
      <w:r w:rsidRPr="00881D15">
        <w:rPr>
          <w:rFonts w:ascii="Corbel" w:hAnsi="Corbel" w:cstheme="minorHAnsi"/>
        </w:rPr>
        <w:t>Merchant for whatsoever reason expresses inability to deliver and/or perform the Customer Order fully or partially after capturing the transaction and before the Delivery but post settlement.</w:t>
      </w:r>
    </w:p>
    <w:p w14:paraId="180BE725" w14:textId="77777777" w:rsidR="00160964" w:rsidRPr="00881D15" w:rsidRDefault="00160964" w:rsidP="00F94F8F">
      <w:pPr>
        <w:pStyle w:val="ListParagraph"/>
        <w:spacing w:after="0" w:line="240" w:lineRule="auto"/>
        <w:ind w:left="1276" w:hanging="283"/>
        <w:jc w:val="both"/>
        <w:rPr>
          <w:rFonts w:ascii="Corbel" w:hAnsi="Corbel" w:cstheme="minorHAnsi"/>
        </w:rPr>
      </w:pPr>
    </w:p>
    <w:p w14:paraId="3D0ABA84" w14:textId="77777777" w:rsidR="00CC54F5" w:rsidRDefault="008D0063" w:rsidP="00F94F8F">
      <w:pPr>
        <w:pStyle w:val="ListParagraph"/>
        <w:numPr>
          <w:ilvl w:val="0"/>
          <w:numId w:val="66"/>
        </w:numPr>
        <w:spacing w:after="0" w:line="240" w:lineRule="auto"/>
        <w:ind w:left="1276" w:hanging="283"/>
        <w:jc w:val="both"/>
        <w:rPr>
          <w:rFonts w:ascii="Corbel" w:hAnsi="Corbel" w:cstheme="minorHAnsi"/>
        </w:rPr>
      </w:pPr>
      <w:r w:rsidRPr="00881D15">
        <w:rPr>
          <w:rFonts w:ascii="Corbel" w:hAnsi="Corbel" w:cstheme="minorHAnsi"/>
        </w:rPr>
        <w:t xml:space="preserve">Merchant accepts the Customer claims for crediting his account back post Delivery and settlement. Merchant must follow as below: </w:t>
      </w:r>
    </w:p>
    <w:p w14:paraId="04C41DC6" w14:textId="0319078B" w:rsidR="00160964" w:rsidRPr="00F94F8F" w:rsidRDefault="007F2845" w:rsidP="00F94F8F">
      <w:pPr>
        <w:tabs>
          <w:tab w:val="left" w:pos="3912"/>
        </w:tabs>
        <w:spacing w:after="0" w:line="240" w:lineRule="auto"/>
        <w:ind w:left="1276" w:hanging="283"/>
        <w:jc w:val="both"/>
        <w:rPr>
          <w:rFonts w:ascii="Corbel" w:hAnsi="Corbel" w:cstheme="minorHAnsi"/>
          <w:sz w:val="14"/>
        </w:rPr>
      </w:pPr>
      <w:r>
        <w:rPr>
          <w:rFonts w:ascii="Corbel" w:hAnsi="Corbel" w:cstheme="minorHAnsi"/>
        </w:rPr>
        <w:tab/>
      </w:r>
      <w:r>
        <w:rPr>
          <w:rFonts w:ascii="Corbel" w:hAnsi="Corbel" w:cstheme="minorHAnsi"/>
        </w:rPr>
        <w:tab/>
      </w:r>
    </w:p>
    <w:p w14:paraId="5FA21E49" w14:textId="77777777" w:rsidR="00CC54F5" w:rsidRDefault="008D0063" w:rsidP="00F94F8F">
      <w:pPr>
        <w:pStyle w:val="ListParagraph"/>
        <w:numPr>
          <w:ilvl w:val="0"/>
          <w:numId w:val="67"/>
        </w:numPr>
        <w:spacing w:after="0" w:line="240" w:lineRule="auto"/>
        <w:ind w:left="1560" w:hanging="283"/>
        <w:jc w:val="both"/>
        <w:rPr>
          <w:rFonts w:ascii="Corbel" w:hAnsi="Corbel" w:cstheme="minorHAnsi"/>
        </w:rPr>
      </w:pPr>
      <w:r w:rsidRPr="00881D15">
        <w:rPr>
          <w:rFonts w:ascii="Corbel" w:hAnsi="Corbel" w:cstheme="minorHAnsi"/>
        </w:rPr>
        <w:t xml:space="preserve">Merchant shall not process a Refund transaction and/or make a cash refund directly to Customer. Merchant must not process a Refund transaction, unless there is a preceding corresponding debit on a card account. </w:t>
      </w:r>
    </w:p>
    <w:p w14:paraId="7FFE7CEA" w14:textId="5171BE0A" w:rsidR="00160964" w:rsidRPr="00F94F8F" w:rsidRDefault="00E45E35" w:rsidP="00F94F8F">
      <w:pPr>
        <w:pStyle w:val="ListParagraph"/>
        <w:tabs>
          <w:tab w:val="left" w:pos="3986"/>
        </w:tabs>
        <w:spacing w:after="0" w:line="240" w:lineRule="auto"/>
        <w:ind w:left="1440"/>
        <w:jc w:val="both"/>
        <w:rPr>
          <w:rFonts w:ascii="Corbel" w:hAnsi="Corbel" w:cstheme="minorHAnsi"/>
          <w:sz w:val="14"/>
        </w:rPr>
      </w:pPr>
      <w:r>
        <w:rPr>
          <w:rFonts w:ascii="Corbel" w:hAnsi="Corbel" w:cstheme="minorHAnsi"/>
        </w:rPr>
        <w:tab/>
      </w:r>
    </w:p>
    <w:p w14:paraId="6970C988" w14:textId="69FB11AD" w:rsidR="008D0063" w:rsidRDefault="008D0063" w:rsidP="00F94F8F">
      <w:pPr>
        <w:pStyle w:val="ListParagraph"/>
        <w:numPr>
          <w:ilvl w:val="0"/>
          <w:numId w:val="66"/>
        </w:numPr>
        <w:spacing w:after="0" w:line="240" w:lineRule="auto"/>
        <w:ind w:left="1276" w:hanging="283"/>
        <w:jc w:val="both"/>
        <w:rPr>
          <w:rFonts w:ascii="Corbel" w:hAnsi="Corbel" w:cstheme="minorHAnsi"/>
        </w:rPr>
      </w:pPr>
      <w:r w:rsidRPr="00881D15">
        <w:rPr>
          <w:rFonts w:ascii="Corbel" w:hAnsi="Corbel" w:cstheme="minorHAnsi"/>
        </w:rPr>
        <w:t xml:space="preserve">In situations where sale date and refund date have a gap between them, which or otherwise causes a currency conversion difference, </w:t>
      </w:r>
      <w:r w:rsidR="006865DF">
        <w:rPr>
          <w:rFonts w:ascii="Corbel" w:hAnsi="Corbel" w:cstheme="minorHAnsi"/>
        </w:rPr>
        <w:t>INSTAPAYMAX</w:t>
      </w:r>
      <w:r w:rsidRPr="00881D15">
        <w:rPr>
          <w:rFonts w:ascii="Corbel" w:hAnsi="Corbel" w:cstheme="minorHAnsi"/>
        </w:rPr>
        <w:t xml:space="preserve"> shall have the right to recover the amount pertaining to such foreign exchange currency conversion differences from Merchant, for purpose of crediting the same to the Customer’s account.</w:t>
      </w:r>
    </w:p>
    <w:p w14:paraId="4BEA3B9A" w14:textId="77777777" w:rsidR="008640FC" w:rsidRPr="00881D15" w:rsidRDefault="008640FC" w:rsidP="00F94F8F">
      <w:pPr>
        <w:pStyle w:val="ListParagraph"/>
        <w:spacing w:after="0" w:line="240" w:lineRule="auto"/>
        <w:jc w:val="both"/>
        <w:rPr>
          <w:rFonts w:ascii="Corbel" w:hAnsi="Corbel" w:cstheme="minorHAnsi"/>
        </w:rPr>
      </w:pPr>
    </w:p>
    <w:p w14:paraId="26F05FA4" w14:textId="42B867DD" w:rsidR="008D0063" w:rsidRPr="00F94F8F" w:rsidRDefault="008D0063" w:rsidP="00F94F8F">
      <w:pPr>
        <w:pStyle w:val="ListParagraph"/>
        <w:numPr>
          <w:ilvl w:val="0"/>
          <w:numId w:val="64"/>
        </w:numPr>
        <w:tabs>
          <w:tab w:val="left" w:pos="1275"/>
        </w:tabs>
        <w:spacing w:after="0" w:line="240" w:lineRule="auto"/>
        <w:ind w:hanging="153"/>
        <w:jc w:val="both"/>
        <w:rPr>
          <w:rFonts w:ascii="Corbel" w:hAnsi="Corbel" w:cstheme="minorHAnsi"/>
          <w:b/>
        </w:rPr>
      </w:pPr>
      <w:r w:rsidRPr="00F94F8F">
        <w:rPr>
          <w:rFonts w:ascii="Corbel" w:hAnsi="Corbel" w:cstheme="minorHAnsi"/>
          <w:b/>
        </w:rPr>
        <w:t>Fraudulent Transactions:</w:t>
      </w:r>
    </w:p>
    <w:p w14:paraId="73FD6CBE" w14:textId="7242FF1D" w:rsidR="008640FC" w:rsidRPr="00F94F8F" w:rsidRDefault="007F2845" w:rsidP="00F94F8F">
      <w:pPr>
        <w:tabs>
          <w:tab w:val="left" w:pos="2160"/>
        </w:tabs>
        <w:spacing w:after="0" w:line="240" w:lineRule="auto"/>
        <w:jc w:val="both"/>
        <w:rPr>
          <w:rFonts w:ascii="Corbel" w:hAnsi="Corbel" w:cstheme="minorHAnsi"/>
          <w:b/>
          <w:sz w:val="14"/>
        </w:rPr>
      </w:pPr>
      <w:r w:rsidRPr="00F94F8F">
        <w:rPr>
          <w:rFonts w:ascii="Corbel" w:hAnsi="Corbel" w:cstheme="minorHAnsi"/>
          <w:b/>
        </w:rPr>
        <w:tab/>
      </w:r>
    </w:p>
    <w:p w14:paraId="6E91EC5E" w14:textId="015D8FFF" w:rsidR="00CC54F5" w:rsidRDefault="00CC54F5" w:rsidP="00F94F8F">
      <w:pPr>
        <w:pStyle w:val="ListParagraph"/>
        <w:numPr>
          <w:ilvl w:val="0"/>
          <w:numId w:val="68"/>
        </w:numPr>
        <w:spacing w:after="0" w:line="240" w:lineRule="auto"/>
        <w:ind w:left="1276" w:hanging="283"/>
        <w:jc w:val="both"/>
        <w:rPr>
          <w:rFonts w:ascii="Corbel" w:hAnsi="Corbel" w:cstheme="minorHAnsi"/>
        </w:rPr>
      </w:pPr>
      <w:r w:rsidRPr="00881D15">
        <w:rPr>
          <w:rFonts w:ascii="Corbel" w:hAnsi="Corbel" w:cstheme="minorHAnsi"/>
        </w:rPr>
        <w:t xml:space="preserve">In the event </w:t>
      </w:r>
      <w:r w:rsidR="006865DF">
        <w:rPr>
          <w:rFonts w:ascii="Corbel" w:hAnsi="Corbel" w:cstheme="minorHAnsi"/>
        </w:rPr>
        <w:t>INSTAPAYMAX</w:t>
      </w:r>
      <w:r w:rsidR="008D0063" w:rsidRPr="00881D15">
        <w:rPr>
          <w:rFonts w:ascii="Corbel" w:hAnsi="Corbel" w:cstheme="minorHAnsi"/>
        </w:rPr>
        <w:t xml:space="preserve"> is intimated, by the Acquiring Bank or a Card Association, that a Customer has reported an unauthorised debit of the Customer's payment instrument ("Fraudulent Transaction"), then </w:t>
      </w:r>
      <w:r w:rsidR="006865DF">
        <w:rPr>
          <w:rFonts w:ascii="Corbel" w:hAnsi="Corbel" w:cstheme="minorHAnsi"/>
        </w:rPr>
        <w:t>INSTAPAYMAX</w:t>
      </w:r>
      <w:r w:rsidR="008D0063" w:rsidRPr="00881D15">
        <w:rPr>
          <w:rFonts w:ascii="Corbel" w:hAnsi="Corbel" w:cstheme="minorHAnsi"/>
        </w:rPr>
        <w:t xml:space="preserve"> shall be entitled to suspend the settlement of the amount associated with the Fraudulent Transaction during the pendency of inquiries, investigations and resolution thereof by the Acquiring Bank or the Card Payment Network. </w:t>
      </w:r>
      <w:r w:rsidR="00A66DFB" w:rsidRPr="00881D15">
        <w:rPr>
          <w:rFonts w:ascii="Corbel" w:hAnsi="Corbel" w:cstheme="minorHAnsi"/>
        </w:rPr>
        <w:t>If</w:t>
      </w:r>
      <w:r w:rsidR="008D0063" w:rsidRPr="00881D15">
        <w:rPr>
          <w:rFonts w:ascii="Corbel" w:hAnsi="Corbel" w:cstheme="minorHAnsi"/>
        </w:rPr>
        <w:t xml:space="preserve"> the Fraudulent Transaction results in a Chargeback, then the Chargeback shall be resolved in accordance with the provisions relating to Chargeback as set out under these Terms and Condition.</w:t>
      </w:r>
    </w:p>
    <w:p w14:paraId="5C41A125" w14:textId="77777777" w:rsidR="008640FC" w:rsidRPr="00F94F8F" w:rsidRDefault="008640FC" w:rsidP="00F94F8F">
      <w:pPr>
        <w:pStyle w:val="ListParagraph"/>
        <w:spacing w:after="0" w:line="240" w:lineRule="auto"/>
        <w:jc w:val="both"/>
        <w:rPr>
          <w:rFonts w:ascii="Corbel" w:hAnsi="Corbel" w:cstheme="minorHAnsi"/>
          <w:sz w:val="14"/>
        </w:rPr>
      </w:pPr>
    </w:p>
    <w:p w14:paraId="5CCFE67A" w14:textId="77777777" w:rsidR="008640FC" w:rsidRDefault="008D0063" w:rsidP="00F94F8F">
      <w:pPr>
        <w:pStyle w:val="ListParagraph"/>
        <w:numPr>
          <w:ilvl w:val="0"/>
          <w:numId w:val="68"/>
        </w:numPr>
        <w:spacing w:after="0" w:line="240" w:lineRule="auto"/>
        <w:ind w:left="1276" w:hanging="283"/>
        <w:jc w:val="both"/>
        <w:rPr>
          <w:rFonts w:ascii="Corbel" w:hAnsi="Corbel" w:cstheme="minorHAnsi"/>
        </w:rPr>
      </w:pPr>
      <w:r w:rsidRPr="00881D15">
        <w:rPr>
          <w:rFonts w:ascii="Corbel" w:hAnsi="Corbel" w:cstheme="minorHAnsi"/>
        </w:rPr>
        <w:t xml:space="preserve">If the amount in respect of a Fraudulent Transaction has already been settled to the Merchant pursuant to these Terms and Condition, any dispute arising in relation to the said Fraudulent Transaction, following settlement, shall be resolved in accordance with the RBI's notifications, circulars and guidelines issued by the RBI in this regard from time to time. </w:t>
      </w:r>
    </w:p>
    <w:p w14:paraId="6F25D186" w14:textId="2EC9AE96" w:rsidR="006050D6" w:rsidRPr="00F94F8F" w:rsidRDefault="008D0063" w:rsidP="00F94F8F">
      <w:pPr>
        <w:spacing w:after="0" w:line="240" w:lineRule="auto"/>
        <w:jc w:val="both"/>
        <w:rPr>
          <w:rFonts w:ascii="Corbel" w:hAnsi="Corbel" w:cstheme="minorHAnsi"/>
        </w:rPr>
      </w:pPr>
      <w:r w:rsidRPr="00F94F8F">
        <w:rPr>
          <w:rFonts w:ascii="Corbel" w:hAnsi="Corbel" w:cstheme="minorHAnsi"/>
        </w:rPr>
        <w:t xml:space="preserve"> </w:t>
      </w:r>
    </w:p>
    <w:p w14:paraId="18E3F9CB" w14:textId="0A0A2E56" w:rsidR="008D0063" w:rsidRPr="00F94F8F" w:rsidRDefault="008D0063" w:rsidP="00F94F8F">
      <w:pPr>
        <w:pStyle w:val="ListParagraph"/>
        <w:numPr>
          <w:ilvl w:val="0"/>
          <w:numId w:val="64"/>
        </w:numPr>
        <w:tabs>
          <w:tab w:val="left" w:pos="1275"/>
        </w:tabs>
        <w:spacing w:after="0" w:line="240" w:lineRule="auto"/>
        <w:ind w:hanging="153"/>
        <w:jc w:val="both"/>
        <w:rPr>
          <w:rFonts w:ascii="Corbel" w:hAnsi="Corbel" w:cstheme="minorHAnsi"/>
          <w:b/>
        </w:rPr>
      </w:pPr>
      <w:r w:rsidRPr="00F94F8F">
        <w:rPr>
          <w:rFonts w:ascii="Corbel" w:hAnsi="Corbel" w:cstheme="minorHAnsi"/>
          <w:b/>
        </w:rPr>
        <w:t xml:space="preserve">Chargeback and Recourse: </w:t>
      </w:r>
      <w:r w:rsidRPr="00F94F8F">
        <w:rPr>
          <w:rFonts w:ascii="Corbel" w:hAnsi="Corbel" w:cstheme="minorHAnsi"/>
          <w:b/>
        </w:rPr>
        <w:tab/>
      </w:r>
    </w:p>
    <w:p w14:paraId="2C497E9A" w14:textId="77777777" w:rsidR="008640FC" w:rsidRPr="00881D15" w:rsidRDefault="008640FC" w:rsidP="00881D15">
      <w:pPr>
        <w:spacing w:after="0" w:line="240" w:lineRule="auto"/>
        <w:ind w:firstLine="360"/>
        <w:jc w:val="both"/>
        <w:rPr>
          <w:rFonts w:ascii="Corbel" w:hAnsi="Corbel" w:cstheme="minorHAnsi"/>
          <w:b/>
          <w:u w:val="single"/>
        </w:rPr>
      </w:pPr>
    </w:p>
    <w:p w14:paraId="7CF29AD0" w14:textId="04329E27" w:rsidR="00CC54F5" w:rsidRDefault="008D0063" w:rsidP="00F94F8F">
      <w:pPr>
        <w:pStyle w:val="ListParagraph"/>
        <w:numPr>
          <w:ilvl w:val="0"/>
          <w:numId w:val="69"/>
        </w:numPr>
        <w:spacing w:after="0" w:line="240" w:lineRule="auto"/>
        <w:ind w:left="1276" w:hanging="283"/>
        <w:jc w:val="both"/>
        <w:rPr>
          <w:rFonts w:ascii="Corbel" w:hAnsi="Corbel" w:cstheme="minorHAnsi"/>
        </w:rPr>
      </w:pPr>
      <w:r w:rsidRPr="006A5C60">
        <w:rPr>
          <w:rFonts w:ascii="Corbel" w:hAnsi="Corbel" w:cstheme="minorHAnsi"/>
        </w:rPr>
        <w:t xml:space="preserve">In the event Chargeback is raised by the Customer, </w:t>
      </w:r>
      <w:r w:rsidR="006865DF">
        <w:rPr>
          <w:rFonts w:ascii="Corbel" w:hAnsi="Corbel" w:cstheme="minorHAnsi"/>
        </w:rPr>
        <w:t>INSTAPAYMAX</w:t>
      </w:r>
      <w:r w:rsidRPr="006A5C60">
        <w:rPr>
          <w:rFonts w:ascii="Corbel" w:hAnsi="Corbel" w:cstheme="minorHAnsi"/>
        </w:rPr>
        <w:t xml:space="preserve"> shall forthwith inform Merchant of the same and shall debit the Customer Payment Amount to be made to the Merchant’s Bank Account and make an intermediate credit in </w:t>
      </w:r>
      <w:r w:rsidR="006865DF">
        <w:rPr>
          <w:rFonts w:ascii="Corbel" w:hAnsi="Corbel" w:cstheme="minorHAnsi"/>
        </w:rPr>
        <w:t>INSTAPAYMAX</w:t>
      </w:r>
      <w:r w:rsidRPr="006A5C60">
        <w:rPr>
          <w:rFonts w:ascii="Corbel" w:hAnsi="Corbel" w:cstheme="minorHAnsi"/>
        </w:rPr>
        <w:t xml:space="preserve"> Escrow/Nodal Account, pending any dispute that Merchant may have pertaining to such debit.</w:t>
      </w:r>
      <w:r w:rsidRPr="00881D15">
        <w:rPr>
          <w:rFonts w:ascii="Corbel" w:hAnsi="Corbel" w:cstheme="minorHAnsi"/>
        </w:rPr>
        <w:t xml:space="preserve"> The Merchant shall be entitled to dispute the Chargeback request, and furnish documents and information (“Chargeback Documents”) pertaining to the Transaction associated with the Chargeback in order to substantiate (</w:t>
      </w:r>
      <w:proofErr w:type="spellStart"/>
      <w:r w:rsidRPr="00881D15">
        <w:rPr>
          <w:rFonts w:ascii="Corbel" w:hAnsi="Corbel" w:cstheme="minorHAnsi"/>
        </w:rPr>
        <w:t>i</w:t>
      </w:r>
      <w:proofErr w:type="spellEnd"/>
      <w:r w:rsidRPr="00881D15">
        <w:rPr>
          <w:rFonts w:ascii="Corbel" w:hAnsi="Corbel" w:cstheme="minorHAnsi"/>
        </w:rPr>
        <w:t xml:space="preserve">) the completion of the aforesaid Transaction and/or; (ii) delivery of goods / services sought by the Customer pursuant to the said Transaction, within 2 working days of the Merchant receiving the notification about the Chargeback request from </w:t>
      </w:r>
      <w:r w:rsidR="006865DF">
        <w:rPr>
          <w:rFonts w:ascii="Corbel" w:hAnsi="Corbel" w:cstheme="minorHAnsi"/>
        </w:rPr>
        <w:t>INSTAPAYMAX</w:t>
      </w:r>
      <w:r w:rsidRPr="00881D15">
        <w:rPr>
          <w:rFonts w:ascii="Corbel" w:hAnsi="Corbel" w:cstheme="minorHAnsi"/>
        </w:rPr>
        <w:t>.</w:t>
      </w:r>
    </w:p>
    <w:p w14:paraId="1A8AA09B" w14:textId="77777777" w:rsidR="008640FC" w:rsidRPr="00881D15" w:rsidRDefault="008640FC" w:rsidP="00F94F8F">
      <w:pPr>
        <w:pStyle w:val="ListParagraph"/>
        <w:spacing w:after="0" w:line="240" w:lineRule="auto"/>
        <w:jc w:val="both"/>
        <w:rPr>
          <w:rFonts w:ascii="Corbel" w:hAnsi="Corbel" w:cstheme="minorHAnsi"/>
        </w:rPr>
      </w:pPr>
    </w:p>
    <w:p w14:paraId="022A1501" w14:textId="77777777" w:rsidR="00CC54F5" w:rsidRDefault="008D0063" w:rsidP="00F94F8F">
      <w:pPr>
        <w:pStyle w:val="ListParagraph"/>
        <w:numPr>
          <w:ilvl w:val="0"/>
          <w:numId w:val="69"/>
        </w:numPr>
        <w:spacing w:after="0" w:line="240" w:lineRule="auto"/>
        <w:ind w:left="1276" w:hanging="283"/>
        <w:jc w:val="both"/>
        <w:rPr>
          <w:rFonts w:ascii="Corbel" w:hAnsi="Corbel" w:cstheme="minorHAnsi"/>
        </w:rPr>
      </w:pPr>
      <w:r w:rsidRPr="00881D15">
        <w:rPr>
          <w:rFonts w:ascii="Corbel" w:hAnsi="Corbel" w:cstheme="minorHAnsi"/>
        </w:rPr>
        <w:t>The Merchant agrees and acknowledges that (</w:t>
      </w:r>
      <w:proofErr w:type="spellStart"/>
      <w:r w:rsidRPr="00881D15">
        <w:rPr>
          <w:rFonts w:ascii="Corbel" w:hAnsi="Corbel" w:cstheme="minorHAnsi"/>
        </w:rPr>
        <w:t>i</w:t>
      </w:r>
      <w:proofErr w:type="spellEnd"/>
      <w:r w:rsidRPr="00881D15">
        <w:rPr>
          <w:rFonts w:ascii="Corbel" w:hAnsi="Corbel" w:cstheme="minorHAnsi"/>
        </w:rPr>
        <w:t>) if the Merchant is unable to furnish Chargeback Documents stipulated in paragraph above; (ii) the Issuer is not satisfied with the Chargeback Documents furnished by the Merchant, then the Escrow/Nodal Bank shall be entitled to make a direct credit to the disputing Customer’s Bank Account for the disputed amount which shall not be disputed by Merchant in any manner whatsoever.</w:t>
      </w:r>
    </w:p>
    <w:p w14:paraId="534018CC" w14:textId="77777777" w:rsidR="008640FC" w:rsidRPr="00F94F8F" w:rsidRDefault="008640FC" w:rsidP="00F94F8F">
      <w:pPr>
        <w:spacing w:after="0" w:line="240" w:lineRule="auto"/>
        <w:jc w:val="both"/>
        <w:rPr>
          <w:rFonts w:ascii="Corbel" w:hAnsi="Corbel" w:cstheme="minorHAnsi"/>
        </w:rPr>
      </w:pPr>
    </w:p>
    <w:p w14:paraId="23746928" w14:textId="3C8F2822" w:rsidR="00CC54F5" w:rsidRDefault="008D0063" w:rsidP="00F94F8F">
      <w:pPr>
        <w:pStyle w:val="ListParagraph"/>
        <w:numPr>
          <w:ilvl w:val="0"/>
          <w:numId w:val="69"/>
        </w:numPr>
        <w:spacing w:after="0" w:line="240" w:lineRule="auto"/>
        <w:ind w:left="1276" w:hanging="283"/>
        <w:jc w:val="both"/>
        <w:rPr>
          <w:rFonts w:ascii="Corbel" w:hAnsi="Corbel" w:cstheme="minorHAnsi"/>
        </w:rPr>
      </w:pPr>
      <w:r w:rsidRPr="00881D15">
        <w:rPr>
          <w:rFonts w:ascii="Corbel" w:hAnsi="Corbel" w:cstheme="minorHAnsi"/>
        </w:rPr>
        <w:t xml:space="preserve">The Merchant hereby agrees that all payments with respect to refunds and Chargebacks shall be the sole responsibility of the Merchant and </w:t>
      </w:r>
      <w:r w:rsidR="006865DF">
        <w:rPr>
          <w:rFonts w:ascii="Corbel" w:hAnsi="Corbel" w:cstheme="minorHAnsi"/>
        </w:rPr>
        <w:t>INSTAPAYMAX</w:t>
      </w:r>
      <w:r w:rsidRPr="00881D15">
        <w:rPr>
          <w:rFonts w:ascii="Corbel" w:hAnsi="Corbel" w:cstheme="minorHAnsi"/>
        </w:rPr>
        <w:t xml:space="preserve"> shall not be liable for any claims, disputes, penalties which may arise in connection with such refunds or Chargebacks to the Merchant or the Customer. </w:t>
      </w:r>
    </w:p>
    <w:p w14:paraId="4973F943" w14:textId="77777777" w:rsidR="008640FC" w:rsidRPr="00F94F8F" w:rsidRDefault="008640FC" w:rsidP="00F94F8F">
      <w:pPr>
        <w:spacing w:after="0" w:line="240" w:lineRule="auto"/>
        <w:jc w:val="both"/>
        <w:rPr>
          <w:rFonts w:ascii="Corbel" w:hAnsi="Corbel" w:cstheme="minorHAnsi"/>
        </w:rPr>
      </w:pPr>
    </w:p>
    <w:p w14:paraId="43F2FA4D" w14:textId="27A27132" w:rsidR="00CC54F5" w:rsidRDefault="008D0063" w:rsidP="00F94F8F">
      <w:pPr>
        <w:pStyle w:val="ListParagraph"/>
        <w:numPr>
          <w:ilvl w:val="0"/>
          <w:numId w:val="69"/>
        </w:numPr>
        <w:spacing w:after="0" w:line="240" w:lineRule="auto"/>
        <w:ind w:left="1276" w:hanging="283"/>
        <w:jc w:val="both"/>
        <w:rPr>
          <w:rFonts w:ascii="Corbel" w:hAnsi="Corbel" w:cstheme="minorHAnsi"/>
        </w:rPr>
      </w:pPr>
      <w:r w:rsidRPr="00881D15">
        <w:rPr>
          <w:rFonts w:ascii="Corbel" w:hAnsi="Corbel" w:cstheme="minorHAnsi"/>
        </w:rPr>
        <w:t xml:space="preserve">If </w:t>
      </w:r>
      <w:r w:rsidR="006865DF">
        <w:rPr>
          <w:rFonts w:ascii="Corbel" w:hAnsi="Corbel" w:cstheme="minorHAnsi"/>
        </w:rPr>
        <w:t>INSTAPAYMAX</w:t>
      </w:r>
      <w:r w:rsidRPr="00881D15">
        <w:rPr>
          <w:rFonts w:ascii="Corbel" w:hAnsi="Corbel" w:cstheme="minorHAnsi"/>
        </w:rPr>
        <w:t xml:space="preserve"> determine that the Merchant is incurring an excessive amount of Chargebacks, </w:t>
      </w:r>
      <w:r w:rsidR="006865DF">
        <w:rPr>
          <w:rFonts w:ascii="Corbel" w:hAnsi="Corbel" w:cstheme="minorHAnsi"/>
        </w:rPr>
        <w:t>INSTAPAYMAX</w:t>
      </w:r>
      <w:r w:rsidRPr="00881D15">
        <w:rPr>
          <w:rFonts w:ascii="Corbel" w:hAnsi="Corbel" w:cstheme="minorHAnsi"/>
        </w:rPr>
        <w:t xml:space="preserve"> may with prior intimation and consent of the Merchant establish controls or conditions governing the Transactions contemplated under this </w:t>
      </w:r>
      <w:r w:rsidRPr="00881D15">
        <w:rPr>
          <w:rFonts w:ascii="Corbel" w:hAnsi="Corbel" w:cstheme="minorHAnsi"/>
        </w:rPr>
        <w:lastRenderedPageBreak/>
        <w:t xml:space="preserve">Agreement, including without limitation, by (a) establishing new processing fees, (b) by requesting a Reserve in an amount reasonably determined by </w:t>
      </w:r>
      <w:r w:rsidR="006865DF">
        <w:rPr>
          <w:rFonts w:ascii="Corbel" w:hAnsi="Corbel" w:cstheme="minorHAnsi"/>
        </w:rPr>
        <w:t>INSTAPAYMAX</w:t>
      </w:r>
      <w:r w:rsidRPr="00881D15">
        <w:rPr>
          <w:rFonts w:ascii="Corbel" w:hAnsi="Corbel" w:cstheme="minorHAnsi"/>
        </w:rPr>
        <w:t xml:space="preserve"> to cover anticipated Chargebacks, and (d) terminating or suspending the </w:t>
      </w:r>
      <w:r w:rsidR="006865DF">
        <w:rPr>
          <w:rFonts w:ascii="Corbel" w:hAnsi="Corbel" w:cstheme="minorHAnsi"/>
        </w:rPr>
        <w:t>INSTAPAYMAX</w:t>
      </w:r>
      <w:r w:rsidRPr="00881D15">
        <w:rPr>
          <w:rFonts w:ascii="Corbel" w:hAnsi="Corbel" w:cstheme="minorHAnsi"/>
        </w:rPr>
        <w:t xml:space="preserve"> Services (e) by requesting to furnish a bank guarantee.</w:t>
      </w:r>
    </w:p>
    <w:p w14:paraId="0EA1109E" w14:textId="77777777" w:rsidR="008640FC" w:rsidRPr="00F94F8F" w:rsidRDefault="008640FC" w:rsidP="00F94F8F">
      <w:pPr>
        <w:spacing w:after="0" w:line="240" w:lineRule="auto"/>
        <w:jc w:val="both"/>
        <w:rPr>
          <w:rFonts w:ascii="Corbel" w:hAnsi="Corbel" w:cstheme="minorHAnsi"/>
        </w:rPr>
      </w:pPr>
    </w:p>
    <w:p w14:paraId="5B79337D" w14:textId="2FD2DDC3" w:rsidR="00CC54F5" w:rsidRDefault="008D0063" w:rsidP="00F94F8F">
      <w:pPr>
        <w:pStyle w:val="ListParagraph"/>
        <w:numPr>
          <w:ilvl w:val="0"/>
          <w:numId w:val="69"/>
        </w:numPr>
        <w:spacing w:after="0" w:line="240" w:lineRule="auto"/>
        <w:ind w:left="1276" w:hanging="283"/>
        <w:jc w:val="both"/>
        <w:rPr>
          <w:rFonts w:ascii="Corbel" w:hAnsi="Corbel" w:cstheme="minorHAnsi"/>
        </w:rPr>
      </w:pPr>
      <w:r w:rsidRPr="00881D15">
        <w:rPr>
          <w:rFonts w:ascii="Corbel" w:hAnsi="Corbel" w:cstheme="minorHAnsi"/>
        </w:rPr>
        <w:t>All risks associated with the delivery of the products or serv</w:t>
      </w:r>
      <w:r w:rsidR="0087696E" w:rsidRPr="00881D15">
        <w:rPr>
          <w:rFonts w:ascii="Corbel" w:hAnsi="Corbel" w:cstheme="minorHAnsi"/>
        </w:rPr>
        <w:t xml:space="preserve">ice will solely be that of the </w:t>
      </w:r>
      <w:r w:rsidRPr="00881D15">
        <w:rPr>
          <w:rFonts w:ascii="Corbel" w:hAnsi="Corbel" w:cstheme="minorHAnsi"/>
        </w:rPr>
        <w:t xml:space="preserve">Merchant and not of </w:t>
      </w:r>
      <w:r w:rsidR="006865DF">
        <w:rPr>
          <w:rFonts w:ascii="Corbel" w:hAnsi="Corbel" w:cstheme="minorHAnsi"/>
        </w:rPr>
        <w:t>INSTAPAYMAX</w:t>
      </w:r>
      <w:r w:rsidRPr="00881D15">
        <w:rPr>
          <w:rFonts w:ascii="Corbel" w:hAnsi="Corbel" w:cstheme="minorHAnsi"/>
        </w:rPr>
        <w:t xml:space="preserve">. Also, all disputes regarding quality, merchantability, non-delivery, delay in delivery or otherwise will be directly between the Merchant and the Customer without making </w:t>
      </w:r>
      <w:r w:rsidR="006865DF">
        <w:rPr>
          <w:rFonts w:ascii="Corbel" w:hAnsi="Corbel" w:cstheme="minorHAnsi"/>
        </w:rPr>
        <w:t>INSTAPAYMAX</w:t>
      </w:r>
      <w:r w:rsidR="00214187" w:rsidRPr="00881D15">
        <w:rPr>
          <w:rFonts w:ascii="Corbel" w:hAnsi="Corbel" w:cstheme="minorHAnsi"/>
        </w:rPr>
        <w:t xml:space="preserve">, </w:t>
      </w:r>
      <w:r w:rsidRPr="00881D15">
        <w:rPr>
          <w:rFonts w:ascii="Corbel" w:hAnsi="Corbel" w:cstheme="minorHAnsi"/>
        </w:rPr>
        <w:t>Acquiring Bank, Escrow/Nodal Bank a party to such disputes.</w:t>
      </w:r>
    </w:p>
    <w:p w14:paraId="18AAA37E" w14:textId="77777777" w:rsidR="00656096" w:rsidRPr="00F94F8F" w:rsidRDefault="00656096" w:rsidP="00F94F8F">
      <w:pPr>
        <w:spacing w:after="0" w:line="240" w:lineRule="auto"/>
        <w:jc w:val="both"/>
        <w:rPr>
          <w:rFonts w:ascii="Corbel" w:hAnsi="Corbel" w:cstheme="minorHAnsi"/>
        </w:rPr>
      </w:pPr>
    </w:p>
    <w:p w14:paraId="53B9223E" w14:textId="63C95F53" w:rsidR="00CC54F5" w:rsidRDefault="008D0063" w:rsidP="00F94F8F">
      <w:pPr>
        <w:pStyle w:val="ListParagraph"/>
        <w:numPr>
          <w:ilvl w:val="0"/>
          <w:numId w:val="69"/>
        </w:numPr>
        <w:spacing w:after="0" w:line="240" w:lineRule="auto"/>
        <w:ind w:left="1276" w:hanging="283"/>
        <w:jc w:val="both"/>
        <w:rPr>
          <w:rFonts w:ascii="Corbel" w:hAnsi="Corbel" w:cstheme="minorHAnsi"/>
        </w:rPr>
      </w:pPr>
      <w:r w:rsidRPr="00881D15">
        <w:rPr>
          <w:rFonts w:ascii="Corbel" w:hAnsi="Corbel" w:cstheme="minorHAnsi"/>
        </w:rPr>
        <w:t xml:space="preserve">Further, </w:t>
      </w:r>
      <w:r w:rsidR="006865DF">
        <w:rPr>
          <w:rFonts w:ascii="Corbel" w:hAnsi="Corbel" w:cstheme="minorHAnsi"/>
        </w:rPr>
        <w:t>INSTAPAYMAX</w:t>
      </w:r>
      <w:r w:rsidRPr="00881D15">
        <w:rPr>
          <w:rFonts w:ascii="Corbel" w:hAnsi="Corbel" w:cstheme="minorHAnsi"/>
        </w:rPr>
        <w:t xml:space="preserve"> also reserves the right to close, suspend, limit or put on hold the Merchant</w:t>
      </w:r>
      <w:r w:rsidR="00FC4D10" w:rsidRPr="00881D15">
        <w:rPr>
          <w:rFonts w:ascii="Corbel" w:hAnsi="Corbel" w:cstheme="minorHAnsi"/>
        </w:rPr>
        <w:t>’</w:t>
      </w:r>
      <w:r w:rsidRPr="00881D15">
        <w:rPr>
          <w:rFonts w:ascii="Corbel" w:hAnsi="Corbel" w:cstheme="minorHAnsi"/>
        </w:rPr>
        <w:t xml:space="preserve">s access to the account with </w:t>
      </w:r>
      <w:r w:rsidR="006865DF">
        <w:rPr>
          <w:rFonts w:ascii="Corbel" w:hAnsi="Corbel" w:cstheme="minorHAnsi"/>
        </w:rPr>
        <w:t>INSTAPAYMAX</w:t>
      </w:r>
      <w:r w:rsidRPr="00881D15">
        <w:rPr>
          <w:rFonts w:ascii="Corbel" w:hAnsi="Corbel" w:cstheme="minorHAnsi"/>
        </w:rPr>
        <w:t xml:space="preserve"> and/ or the funds available therein, including Settlements Amount under inter alia the following scenarios:</w:t>
      </w:r>
    </w:p>
    <w:p w14:paraId="36D8376E" w14:textId="77777777" w:rsidR="008640FC" w:rsidRPr="00F94F8F" w:rsidRDefault="008640FC" w:rsidP="00F94F8F">
      <w:pPr>
        <w:spacing w:after="0" w:line="240" w:lineRule="auto"/>
        <w:ind w:left="360"/>
        <w:jc w:val="both"/>
        <w:rPr>
          <w:rFonts w:ascii="Corbel" w:hAnsi="Corbel" w:cstheme="minorHAnsi"/>
        </w:rPr>
      </w:pPr>
    </w:p>
    <w:p w14:paraId="4E3126AF" w14:textId="33B5408D" w:rsidR="008640FC" w:rsidRDefault="008D0063" w:rsidP="007E3A78">
      <w:pPr>
        <w:pStyle w:val="ListParagraph"/>
        <w:numPr>
          <w:ilvl w:val="1"/>
          <w:numId w:val="16"/>
        </w:numPr>
        <w:spacing w:after="0" w:line="240" w:lineRule="auto"/>
        <w:jc w:val="both"/>
        <w:rPr>
          <w:rFonts w:ascii="Corbel" w:hAnsi="Corbel" w:cstheme="minorHAnsi"/>
        </w:rPr>
      </w:pPr>
      <w:r w:rsidRPr="00881D15">
        <w:rPr>
          <w:rFonts w:ascii="Corbel" w:hAnsi="Corbel" w:cstheme="minorHAnsi"/>
        </w:rPr>
        <w:t>If such Merchant's KYC credentials are found to be fake;</w:t>
      </w:r>
    </w:p>
    <w:p w14:paraId="4B7A4254" w14:textId="77777777" w:rsidR="008640FC" w:rsidRPr="00F94F8F" w:rsidRDefault="008640FC" w:rsidP="00F94F8F">
      <w:pPr>
        <w:pStyle w:val="ListParagraph"/>
        <w:spacing w:after="0" w:line="240" w:lineRule="auto"/>
        <w:ind w:left="1440"/>
        <w:jc w:val="both"/>
        <w:rPr>
          <w:rFonts w:ascii="Corbel" w:hAnsi="Corbel" w:cstheme="minorHAnsi"/>
        </w:rPr>
      </w:pPr>
    </w:p>
    <w:p w14:paraId="05C81261" w14:textId="77777777" w:rsidR="00CC54F5" w:rsidRDefault="008D0063" w:rsidP="00881D15">
      <w:pPr>
        <w:pStyle w:val="ListParagraph"/>
        <w:numPr>
          <w:ilvl w:val="1"/>
          <w:numId w:val="16"/>
        </w:numPr>
        <w:spacing w:after="0" w:line="240" w:lineRule="auto"/>
        <w:jc w:val="both"/>
        <w:rPr>
          <w:rFonts w:ascii="Corbel" w:hAnsi="Corbel" w:cstheme="minorHAnsi"/>
        </w:rPr>
      </w:pPr>
      <w:r w:rsidRPr="00881D15">
        <w:rPr>
          <w:rFonts w:ascii="Corbel" w:hAnsi="Corbel" w:cstheme="minorHAnsi"/>
        </w:rPr>
        <w:t>If the Merchant makes incorrect or untrue disclosure of the nature of its business, resulting in a merchant category code violation;</w:t>
      </w:r>
    </w:p>
    <w:p w14:paraId="2C4F79F1" w14:textId="77777777" w:rsidR="008640FC" w:rsidRPr="00F94F8F" w:rsidRDefault="008640FC" w:rsidP="00F94F8F">
      <w:pPr>
        <w:spacing w:after="0" w:line="240" w:lineRule="auto"/>
        <w:jc w:val="both"/>
        <w:rPr>
          <w:rFonts w:ascii="Corbel" w:hAnsi="Corbel" w:cstheme="minorHAnsi"/>
        </w:rPr>
      </w:pPr>
    </w:p>
    <w:p w14:paraId="1EE2C75D" w14:textId="6C04DFA6" w:rsidR="008640FC" w:rsidRDefault="008D0063" w:rsidP="007E3A78">
      <w:pPr>
        <w:pStyle w:val="ListParagraph"/>
        <w:numPr>
          <w:ilvl w:val="1"/>
          <w:numId w:val="16"/>
        </w:numPr>
        <w:spacing w:after="0" w:line="240" w:lineRule="auto"/>
        <w:jc w:val="both"/>
        <w:rPr>
          <w:rFonts w:ascii="Corbel" w:hAnsi="Corbel" w:cstheme="minorHAnsi"/>
        </w:rPr>
      </w:pPr>
      <w:r w:rsidRPr="00881D15">
        <w:rPr>
          <w:rFonts w:ascii="Corbel" w:hAnsi="Corbel" w:cstheme="minorHAnsi"/>
        </w:rPr>
        <w:t>For violation of any of the provisions of the Terms and Conditions;</w:t>
      </w:r>
    </w:p>
    <w:p w14:paraId="1204DD5E" w14:textId="77777777" w:rsidR="008640FC" w:rsidRPr="00F94F8F" w:rsidRDefault="008640FC" w:rsidP="00F94F8F">
      <w:pPr>
        <w:spacing w:after="0" w:line="240" w:lineRule="auto"/>
        <w:jc w:val="both"/>
        <w:rPr>
          <w:rFonts w:ascii="Corbel" w:hAnsi="Corbel" w:cstheme="minorHAnsi"/>
        </w:rPr>
      </w:pPr>
    </w:p>
    <w:p w14:paraId="0D591731" w14:textId="1BD2A2CA" w:rsidR="008640FC" w:rsidRDefault="008D0063" w:rsidP="007E3A78">
      <w:pPr>
        <w:pStyle w:val="ListParagraph"/>
        <w:numPr>
          <w:ilvl w:val="1"/>
          <w:numId w:val="16"/>
        </w:numPr>
        <w:spacing w:after="0" w:line="240" w:lineRule="auto"/>
        <w:jc w:val="both"/>
        <w:rPr>
          <w:rFonts w:ascii="Corbel" w:hAnsi="Corbel" w:cstheme="minorHAnsi"/>
        </w:rPr>
      </w:pPr>
      <w:r w:rsidRPr="00881D15">
        <w:rPr>
          <w:rFonts w:ascii="Corbel" w:hAnsi="Corbel" w:cstheme="minorHAnsi"/>
        </w:rPr>
        <w:t xml:space="preserve">For violation of any of the provisions of any other agreement that the Merchant has entered into or might enter into with </w:t>
      </w:r>
      <w:r w:rsidR="006865DF">
        <w:rPr>
          <w:rFonts w:ascii="Corbel" w:hAnsi="Corbel" w:cstheme="minorHAnsi"/>
        </w:rPr>
        <w:t>INSTAPAYMAX</w:t>
      </w:r>
      <w:r w:rsidRPr="00881D15">
        <w:rPr>
          <w:rFonts w:ascii="Corbel" w:hAnsi="Corbel" w:cstheme="minorHAnsi"/>
        </w:rPr>
        <w:t>; and</w:t>
      </w:r>
    </w:p>
    <w:p w14:paraId="4DE1E416" w14:textId="77777777" w:rsidR="008640FC" w:rsidRPr="00F94F8F" w:rsidRDefault="008640FC" w:rsidP="00F94F8F">
      <w:pPr>
        <w:spacing w:after="0" w:line="240" w:lineRule="auto"/>
        <w:jc w:val="both"/>
        <w:rPr>
          <w:rFonts w:ascii="Corbel" w:hAnsi="Corbel" w:cstheme="minorHAnsi"/>
        </w:rPr>
      </w:pPr>
    </w:p>
    <w:p w14:paraId="294381F6" w14:textId="13FAF3F7" w:rsidR="008640FC" w:rsidRDefault="008D0063" w:rsidP="007E3A78">
      <w:pPr>
        <w:pStyle w:val="ListParagraph"/>
        <w:numPr>
          <w:ilvl w:val="1"/>
          <w:numId w:val="16"/>
        </w:numPr>
        <w:spacing w:after="0" w:line="240" w:lineRule="auto"/>
        <w:jc w:val="both"/>
        <w:rPr>
          <w:rFonts w:ascii="Corbel" w:hAnsi="Corbel" w:cstheme="minorHAnsi"/>
        </w:rPr>
      </w:pPr>
      <w:r w:rsidRPr="00881D15">
        <w:rPr>
          <w:rFonts w:ascii="Corbel" w:hAnsi="Corbel" w:cstheme="minorHAnsi"/>
        </w:rPr>
        <w:t>For violation of any of the applicable laws by the Merchant.</w:t>
      </w:r>
    </w:p>
    <w:p w14:paraId="1D6E0148" w14:textId="77777777" w:rsidR="008640FC" w:rsidRPr="00F94F8F" w:rsidRDefault="008640FC" w:rsidP="00F94F8F">
      <w:pPr>
        <w:spacing w:after="0" w:line="240" w:lineRule="auto"/>
        <w:jc w:val="both"/>
        <w:rPr>
          <w:rFonts w:ascii="Corbel" w:hAnsi="Corbel" w:cstheme="minorHAnsi"/>
        </w:rPr>
      </w:pPr>
    </w:p>
    <w:p w14:paraId="03BA4FF4" w14:textId="5819DA7F" w:rsidR="000F16B5" w:rsidRDefault="008D0063" w:rsidP="00881D15">
      <w:pPr>
        <w:pStyle w:val="ListParagraph"/>
        <w:numPr>
          <w:ilvl w:val="1"/>
          <w:numId w:val="16"/>
        </w:numPr>
        <w:spacing w:after="0" w:line="240" w:lineRule="auto"/>
        <w:jc w:val="both"/>
        <w:rPr>
          <w:rFonts w:ascii="Corbel" w:hAnsi="Corbel" w:cstheme="minorHAnsi"/>
        </w:rPr>
      </w:pPr>
      <w:r w:rsidRPr="00881D15">
        <w:rPr>
          <w:rFonts w:ascii="Corbel" w:hAnsi="Corbel" w:cstheme="minorHAnsi"/>
        </w:rPr>
        <w:t xml:space="preserve">Such right to close, suspend, limit or put on hold the Merchant's access to the account with </w:t>
      </w:r>
      <w:r w:rsidR="006865DF">
        <w:rPr>
          <w:rFonts w:ascii="Corbel" w:hAnsi="Corbel" w:cstheme="minorHAnsi"/>
        </w:rPr>
        <w:t>INSTAPAYMAX</w:t>
      </w:r>
      <w:r w:rsidRPr="00881D15">
        <w:rPr>
          <w:rFonts w:ascii="Corbel" w:hAnsi="Corbel" w:cstheme="minorHAnsi"/>
        </w:rPr>
        <w:t xml:space="preserve"> shall continue till such time that the Merchant submits genuine KYC documents or credentials to the satisfaction of the relevant authorities as per the extant rules, regulations or guidelines with regard to KYC, as well as to the satisfaction of </w:t>
      </w:r>
      <w:r w:rsidR="006865DF">
        <w:rPr>
          <w:rFonts w:ascii="Corbel" w:hAnsi="Corbel" w:cstheme="minorHAnsi"/>
        </w:rPr>
        <w:t>INSTAPAYMAX</w:t>
      </w:r>
      <w:r w:rsidRPr="00881D15">
        <w:rPr>
          <w:rFonts w:ascii="Corbel" w:hAnsi="Corbel" w:cstheme="minorHAnsi"/>
        </w:rPr>
        <w:t xml:space="preserve"> without prejudice to any other legal remedy that </w:t>
      </w:r>
      <w:r w:rsidR="006865DF">
        <w:rPr>
          <w:rFonts w:ascii="Corbel" w:hAnsi="Corbel" w:cstheme="minorHAnsi"/>
        </w:rPr>
        <w:t>INSTAPAYMAX</w:t>
      </w:r>
      <w:r w:rsidRPr="00881D15">
        <w:rPr>
          <w:rFonts w:ascii="Corbel" w:hAnsi="Corbel" w:cstheme="minorHAnsi"/>
        </w:rPr>
        <w:t xml:space="preserve"> is entitled to prefer as per applicable law.</w:t>
      </w:r>
    </w:p>
    <w:p w14:paraId="39E8A34C" w14:textId="4AB4C7C5" w:rsidR="008640FC" w:rsidRPr="00F94F8F" w:rsidRDefault="00071CA6" w:rsidP="00F94F8F">
      <w:pPr>
        <w:pStyle w:val="ListParagraph"/>
        <w:tabs>
          <w:tab w:val="left" w:pos="1832"/>
        </w:tabs>
        <w:rPr>
          <w:rFonts w:ascii="Corbel" w:hAnsi="Corbel" w:cstheme="minorHAnsi"/>
        </w:rPr>
      </w:pPr>
      <w:r>
        <w:rPr>
          <w:rFonts w:ascii="Corbel" w:hAnsi="Corbel" w:cstheme="minorHAnsi"/>
        </w:rPr>
        <w:tab/>
      </w:r>
    </w:p>
    <w:p w14:paraId="1D99EEBA" w14:textId="51CFBC0B" w:rsidR="006050D6" w:rsidRPr="00881D15" w:rsidRDefault="008D0063" w:rsidP="00F94F8F">
      <w:pPr>
        <w:pStyle w:val="ListParagraph"/>
        <w:numPr>
          <w:ilvl w:val="0"/>
          <w:numId w:val="69"/>
        </w:numPr>
        <w:spacing w:after="0" w:line="240" w:lineRule="auto"/>
        <w:ind w:left="1276" w:hanging="283"/>
        <w:jc w:val="both"/>
        <w:rPr>
          <w:rFonts w:ascii="Corbel" w:hAnsi="Corbel" w:cstheme="minorHAnsi"/>
        </w:rPr>
      </w:pPr>
      <w:r w:rsidRPr="00881D15">
        <w:rPr>
          <w:rFonts w:ascii="Corbel" w:hAnsi="Corbel" w:cstheme="minorHAnsi"/>
        </w:rPr>
        <w:t xml:space="preserve">It is agreed between the Parties that in the event any amount to be received from the Merchant by </w:t>
      </w:r>
      <w:r w:rsidR="006865DF">
        <w:rPr>
          <w:rFonts w:ascii="Corbel" w:hAnsi="Corbel" w:cstheme="minorHAnsi"/>
        </w:rPr>
        <w:t>INSTAPAYMAX</w:t>
      </w:r>
      <w:r w:rsidRPr="00881D15">
        <w:rPr>
          <w:rFonts w:ascii="Corbel" w:hAnsi="Corbel" w:cstheme="minorHAnsi"/>
        </w:rPr>
        <w:t xml:space="preserve"> due to excessive chargeback or refund or any other issues relating to any complaints of the Merchant’s Customers and is over and above the amount which has been withheld by </w:t>
      </w:r>
      <w:r w:rsidR="006865DF">
        <w:rPr>
          <w:rFonts w:ascii="Corbel" w:hAnsi="Corbel" w:cstheme="minorHAnsi"/>
        </w:rPr>
        <w:t>INSTAPAYMAX</w:t>
      </w:r>
      <w:r w:rsidRPr="00881D15">
        <w:rPr>
          <w:rFonts w:ascii="Corbel" w:hAnsi="Corbel" w:cstheme="minorHAnsi"/>
        </w:rPr>
        <w:t xml:space="preserve">, </w:t>
      </w:r>
      <w:r w:rsidR="006865DF">
        <w:rPr>
          <w:rFonts w:ascii="Corbel" w:hAnsi="Corbel" w:cstheme="minorHAnsi"/>
        </w:rPr>
        <w:t>INSTAPAYMAX</w:t>
      </w:r>
      <w:r w:rsidRPr="00881D15">
        <w:rPr>
          <w:rFonts w:ascii="Corbel" w:hAnsi="Corbel" w:cstheme="minorHAnsi"/>
        </w:rPr>
        <w:t xml:space="preserve"> shall have a right to raise an invoice relating to such payments to be made and the Merchant agrees to make payments of such invoice </w:t>
      </w:r>
      <w:r w:rsidRPr="00F94F8F">
        <w:rPr>
          <w:rFonts w:ascii="Corbel" w:hAnsi="Corbel" w:cstheme="minorHAnsi"/>
        </w:rPr>
        <w:t>within a period of 15 (fifteen) days</w:t>
      </w:r>
      <w:r w:rsidRPr="00881D15">
        <w:rPr>
          <w:rFonts w:ascii="Corbel" w:hAnsi="Corbel" w:cstheme="minorHAnsi"/>
        </w:rPr>
        <w:t xml:space="preserve"> of receiving the invoice. Such unpaid amounts by the Merchant shall be subject to an interest, chargeable at the rate of </w:t>
      </w:r>
      <w:r w:rsidR="00F66E45" w:rsidRPr="00F94F8F">
        <w:rPr>
          <w:rFonts w:ascii="Corbel" w:hAnsi="Corbel" w:cstheme="minorHAnsi"/>
        </w:rPr>
        <w:t xml:space="preserve">three </w:t>
      </w:r>
      <w:r w:rsidR="003E25CE" w:rsidRPr="00F94F8F">
        <w:rPr>
          <w:rFonts w:ascii="Corbel" w:hAnsi="Corbel" w:cstheme="minorHAnsi"/>
        </w:rPr>
        <w:t>percent (3</w:t>
      </w:r>
      <w:r w:rsidRPr="00F94F8F">
        <w:rPr>
          <w:rFonts w:ascii="Corbel" w:hAnsi="Corbel" w:cstheme="minorHAnsi"/>
        </w:rPr>
        <w:t>%)</w:t>
      </w:r>
      <w:r w:rsidRPr="00881D15">
        <w:rPr>
          <w:rFonts w:ascii="Corbel" w:hAnsi="Corbel" w:cstheme="minorHAnsi"/>
        </w:rPr>
        <w:t xml:space="preserve"> per month after the expiry of 15 days.</w:t>
      </w:r>
    </w:p>
    <w:p w14:paraId="35681A0E" w14:textId="77777777" w:rsidR="00FB7DAE" w:rsidRPr="00881D15" w:rsidRDefault="00FB7DAE" w:rsidP="00881D15">
      <w:pPr>
        <w:pStyle w:val="ListParagraph"/>
        <w:spacing w:after="0" w:line="240" w:lineRule="auto"/>
        <w:jc w:val="both"/>
        <w:rPr>
          <w:rFonts w:ascii="Corbel" w:hAnsi="Corbel" w:cstheme="minorHAnsi"/>
        </w:rPr>
      </w:pPr>
    </w:p>
    <w:p w14:paraId="75BC65AC" w14:textId="77777777" w:rsidR="008D0063" w:rsidRPr="00881D15" w:rsidRDefault="008D0063" w:rsidP="00F94F8F">
      <w:pPr>
        <w:pStyle w:val="ListParagraph"/>
        <w:numPr>
          <w:ilvl w:val="0"/>
          <w:numId w:val="21"/>
        </w:numPr>
        <w:spacing w:after="0" w:line="240" w:lineRule="auto"/>
        <w:ind w:left="567"/>
        <w:jc w:val="both"/>
        <w:rPr>
          <w:rFonts w:ascii="Corbel" w:hAnsi="Corbel" w:cstheme="minorHAnsi"/>
          <w:b/>
        </w:rPr>
      </w:pPr>
      <w:r w:rsidRPr="00881D15">
        <w:rPr>
          <w:rFonts w:ascii="Corbel" w:hAnsi="Corbel" w:cstheme="minorHAnsi"/>
          <w:b/>
        </w:rPr>
        <w:t>DEDUCTIONS</w:t>
      </w:r>
    </w:p>
    <w:p w14:paraId="5795687A" w14:textId="77777777" w:rsidR="008D0063" w:rsidRPr="00881D15" w:rsidRDefault="008D0063" w:rsidP="00881D15">
      <w:pPr>
        <w:pStyle w:val="ListParagraph"/>
        <w:spacing w:after="0" w:line="240" w:lineRule="auto"/>
        <w:jc w:val="both"/>
        <w:rPr>
          <w:rFonts w:ascii="Corbel" w:hAnsi="Corbel" w:cstheme="minorHAnsi"/>
        </w:rPr>
      </w:pPr>
    </w:p>
    <w:p w14:paraId="5729F4EF" w14:textId="3CEDA70B" w:rsidR="006342C0" w:rsidRDefault="006865DF" w:rsidP="00881D15">
      <w:pPr>
        <w:spacing w:after="0" w:line="240" w:lineRule="auto"/>
        <w:ind w:left="360"/>
        <w:jc w:val="both"/>
        <w:rPr>
          <w:rFonts w:ascii="Corbel" w:hAnsi="Corbel" w:cstheme="minorHAnsi"/>
        </w:rPr>
      </w:pPr>
      <w:r>
        <w:rPr>
          <w:rFonts w:ascii="Corbel" w:hAnsi="Corbel" w:cstheme="minorHAnsi"/>
        </w:rPr>
        <w:t>INSTAPAYMAX</w:t>
      </w:r>
      <w:r w:rsidR="008D0063" w:rsidRPr="00881D15">
        <w:rPr>
          <w:rFonts w:ascii="Corbel" w:hAnsi="Corbel" w:cstheme="minorHAnsi"/>
        </w:rPr>
        <w:t xml:space="preserve"> is hereby authorised and entitled to debit the Settlement Amount for any Outstanding Amount payable by Merchant to </w:t>
      </w:r>
      <w:r>
        <w:rPr>
          <w:rFonts w:ascii="Corbel" w:hAnsi="Corbel" w:cstheme="minorHAnsi"/>
        </w:rPr>
        <w:t>INSTAPAYMAX</w:t>
      </w:r>
      <w:r w:rsidR="00774851" w:rsidRPr="00881D15">
        <w:rPr>
          <w:rFonts w:ascii="Corbel" w:hAnsi="Corbel" w:cstheme="minorHAnsi"/>
        </w:rPr>
        <w:t xml:space="preserve"> in </w:t>
      </w:r>
      <w:r w:rsidR="008D0063" w:rsidRPr="00881D15">
        <w:rPr>
          <w:rFonts w:ascii="Corbel" w:hAnsi="Corbel" w:cstheme="minorHAnsi"/>
        </w:rPr>
        <w:t xml:space="preserve">terms of this Agreement (in short as “Deductions”). The said payments shall not be dependent upon or conditional to Merchant obtaining payment whether through </w:t>
      </w:r>
      <w:r>
        <w:rPr>
          <w:rFonts w:ascii="Corbel" w:hAnsi="Corbel" w:cstheme="minorHAnsi"/>
        </w:rPr>
        <w:t>INSTAPAYMAX</w:t>
      </w:r>
      <w:r w:rsidR="008D0063" w:rsidRPr="00881D15">
        <w:rPr>
          <w:rFonts w:ascii="Corbel" w:hAnsi="Corbel" w:cstheme="minorHAnsi"/>
        </w:rPr>
        <w:t xml:space="preserve">/Escrow/Nodal Bank or otherwise from Customers in respect of the Merchant’s Services and/or irrespective of whether Merchant complies with the Order placed by Customer with Merchant. Merchant agrees and undertakes to execute all authorizations and writings as may be required in this regard by </w:t>
      </w:r>
      <w:r>
        <w:rPr>
          <w:rFonts w:ascii="Corbel" w:hAnsi="Corbel" w:cstheme="minorHAnsi"/>
        </w:rPr>
        <w:t>INSTAPAYMAX</w:t>
      </w:r>
      <w:r w:rsidR="008D0063" w:rsidRPr="00881D15">
        <w:rPr>
          <w:rFonts w:ascii="Corbel" w:hAnsi="Corbel" w:cstheme="minorHAnsi"/>
        </w:rPr>
        <w:t xml:space="preserve"> from time to time and shall ensure that there are sufficient funds in the Merchant’s </w:t>
      </w:r>
      <w:r w:rsidR="00D670E6" w:rsidRPr="00881D15">
        <w:rPr>
          <w:rFonts w:ascii="Corbel" w:hAnsi="Corbel" w:cstheme="minorHAnsi"/>
        </w:rPr>
        <w:t>Bank</w:t>
      </w:r>
      <w:r w:rsidR="00940A4E" w:rsidRPr="00881D15">
        <w:rPr>
          <w:rFonts w:ascii="Corbel" w:hAnsi="Corbel" w:cstheme="minorHAnsi"/>
        </w:rPr>
        <w:t xml:space="preserve"> </w:t>
      </w:r>
      <w:r w:rsidR="008D0063" w:rsidRPr="00881D15">
        <w:rPr>
          <w:rFonts w:ascii="Corbel" w:hAnsi="Corbel" w:cstheme="minorHAnsi"/>
        </w:rPr>
        <w:t xml:space="preserve">Account at all times. </w:t>
      </w:r>
      <w:r>
        <w:rPr>
          <w:rFonts w:ascii="Corbel" w:hAnsi="Corbel" w:cstheme="minorHAnsi"/>
        </w:rPr>
        <w:t>INSTAPAYMAX</w:t>
      </w:r>
      <w:r w:rsidR="008D0063" w:rsidRPr="00881D15">
        <w:rPr>
          <w:rFonts w:ascii="Corbel" w:hAnsi="Corbel" w:cstheme="minorHAnsi"/>
        </w:rPr>
        <w:t xml:space="preserve"> shall also debit the amounts erroneously paid in excess to the Merchant.</w:t>
      </w:r>
    </w:p>
    <w:p w14:paraId="31EC5DAA" w14:textId="77777777" w:rsidR="008640FC" w:rsidRPr="00881D15" w:rsidRDefault="008640FC" w:rsidP="00881D15">
      <w:pPr>
        <w:spacing w:after="0" w:line="240" w:lineRule="auto"/>
        <w:ind w:left="360"/>
        <w:jc w:val="both"/>
        <w:rPr>
          <w:rFonts w:ascii="Corbel" w:hAnsi="Corbel" w:cstheme="minorHAnsi"/>
        </w:rPr>
      </w:pPr>
    </w:p>
    <w:p w14:paraId="7FA65913" w14:textId="77777777" w:rsidR="008D0063" w:rsidRPr="00F94F8F" w:rsidRDefault="008D0063" w:rsidP="00F94F8F">
      <w:pPr>
        <w:pStyle w:val="ListParagraph"/>
        <w:numPr>
          <w:ilvl w:val="0"/>
          <w:numId w:val="21"/>
        </w:numPr>
        <w:spacing w:after="0" w:line="240" w:lineRule="auto"/>
        <w:ind w:left="567"/>
        <w:jc w:val="both"/>
        <w:rPr>
          <w:rFonts w:ascii="Corbel" w:hAnsi="Corbel" w:cstheme="minorHAnsi"/>
          <w:b/>
        </w:rPr>
      </w:pPr>
      <w:r w:rsidRPr="00881D15">
        <w:rPr>
          <w:rFonts w:ascii="Corbel" w:hAnsi="Corbel" w:cstheme="minorHAnsi"/>
          <w:b/>
        </w:rPr>
        <w:t>AUDIT</w:t>
      </w:r>
      <w:r w:rsidR="005621AC" w:rsidRPr="00881D15">
        <w:rPr>
          <w:rFonts w:ascii="Corbel" w:hAnsi="Corbel" w:cstheme="minorHAnsi"/>
          <w:b/>
        </w:rPr>
        <w:t xml:space="preserve"> &amp; INSPECTION</w:t>
      </w:r>
    </w:p>
    <w:p w14:paraId="2BB42F74" w14:textId="77777777" w:rsidR="00687542" w:rsidRPr="00881D15" w:rsidRDefault="00687542" w:rsidP="00881D15">
      <w:pPr>
        <w:pStyle w:val="ListParagraph"/>
        <w:spacing w:after="0" w:line="240" w:lineRule="auto"/>
        <w:jc w:val="both"/>
        <w:rPr>
          <w:rFonts w:ascii="Corbel" w:hAnsi="Corbel" w:cstheme="minorHAnsi"/>
        </w:rPr>
      </w:pPr>
    </w:p>
    <w:p w14:paraId="3A8D513A" w14:textId="77777777" w:rsidR="00687542" w:rsidRDefault="008D0063" w:rsidP="00C41BF7">
      <w:pPr>
        <w:pStyle w:val="ListParagraph"/>
        <w:numPr>
          <w:ilvl w:val="0"/>
          <w:numId w:val="17"/>
        </w:numPr>
        <w:spacing w:after="0" w:line="240" w:lineRule="auto"/>
        <w:ind w:left="567" w:hanging="153"/>
        <w:jc w:val="both"/>
        <w:rPr>
          <w:rFonts w:ascii="Corbel" w:hAnsi="Corbel" w:cstheme="minorHAnsi"/>
        </w:rPr>
      </w:pPr>
      <w:r w:rsidRPr="00881D15">
        <w:rPr>
          <w:rFonts w:ascii="Corbel" w:hAnsi="Corbel" w:cstheme="minorHAnsi"/>
        </w:rPr>
        <w:t>Except as required by law, the Merchant shall be solely responsible for (a) compiling and retaining permanent records of all Transactions and other data and (b) reconciling all Transaction information that is associated with its Customers.</w:t>
      </w:r>
    </w:p>
    <w:p w14:paraId="53D201B2" w14:textId="77777777" w:rsidR="008640FC" w:rsidRPr="00881D15" w:rsidRDefault="008640FC" w:rsidP="00F94F8F">
      <w:pPr>
        <w:pStyle w:val="ListParagraph"/>
        <w:spacing w:after="0" w:line="240" w:lineRule="auto"/>
        <w:ind w:left="567" w:hanging="153"/>
        <w:jc w:val="both"/>
        <w:rPr>
          <w:rFonts w:ascii="Corbel" w:hAnsi="Corbel" w:cstheme="minorHAnsi"/>
        </w:rPr>
      </w:pPr>
    </w:p>
    <w:p w14:paraId="5A7200F9" w14:textId="0A4C2CF6" w:rsidR="00687542" w:rsidRDefault="008D0063" w:rsidP="00C41BF7">
      <w:pPr>
        <w:pStyle w:val="ListParagraph"/>
        <w:numPr>
          <w:ilvl w:val="0"/>
          <w:numId w:val="17"/>
        </w:numPr>
        <w:spacing w:after="0" w:line="240" w:lineRule="auto"/>
        <w:ind w:left="567" w:hanging="153"/>
        <w:jc w:val="both"/>
        <w:rPr>
          <w:rFonts w:ascii="Corbel" w:hAnsi="Corbel" w:cstheme="minorHAnsi"/>
        </w:rPr>
      </w:pPr>
      <w:r w:rsidRPr="00881D15">
        <w:rPr>
          <w:rFonts w:ascii="Corbel" w:hAnsi="Corbel" w:cstheme="minorHAnsi"/>
        </w:rPr>
        <w:lastRenderedPageBreak/>
        <w:t xml:space="preserve">The Merchant shall maintain records of such periodical checks in such manner as may be specified by </w:t>
      </w:r>
      <w:r w:rsidR="006865DF">
        <w:rPr>
          <w:rFonts w:ascii="Corbel" w:hAnsi="Corbel" w:cstheme="minorHAnsi"/>
        </w:rPr>
        <w:t>INSTAPAYMAX</w:t>
      </w:r>
      <w:r w:rsidRPr="00881D15">
        <w:rPr>
          <w:rFonts w:ascii="Corbel" w:hAnsi="Corbel" w:cstheme="minorHAnsi"/>
        </w:rPr>
        <w:t xml:space="preserve">. </w:t>
      </w:r>
      <w:r w:rsidR="006865DF">
        <w:rPr>
          <w:rFonts w:ascii="Corbel" w:hAnsi="Corbel" w:cstheme="minorHAnsi"/>
        </w:rPr>
        <w:t>INSTAPAYMAX</w:t>
      </w:r>
      <w:r w:rsidRPr="00881D15">
        <w:rPr>
          <w:rFonts w:ascii="Corbel" w:hAnsi="Corbel" w:cstheme="minorHAnsi"/>
        </w:rPr>
        <w:t xml:space="preserve"> shall be entitled to check and audit records and statements of the Merchant to ensure compliance with the Merchant’s obligations under this Agreement at such intervals or times as </w:t>
      </w:r>
      <w:r w:rsidR="006865DF">
        <w:rPr>
          <w:rFonts w:ascii="Corbel" w:hAnsi="Corbel" w:cstheme="minorHAnsi"/>
        </w:rPr>
        <w:t>INSTAPAYMAX</w:t>
      </w:r>
      <w:r w:rsidRPr="00881D15">
        <w:rPr>
          <w:rFonts w:ascii="Corbel" w:hAnsi="Corbel" w:cstheme="minorHAnsi"/>
        </w:rPr>
        <w:t xml:space="preserve"> may deem fit.  </w:t>
      </w:r>
    </w:p>
    <w:p w14:paraId="3A97F9AF" w14:textId="77777777" w:rsidR="008640FC" w:rsidRPr="00F94F8F" w:rsidRDefault="008640FC" w:rsidP="00F94F8F">
      <w:pPr>
        <w:spacing w:after="0" w:line="240" w:lineRule="auto"/>
        <w:ind w:left="567" w:hanging="153"/>
        <w:jc w:val="both"/>
        <w:rPr>
          <w:rFonts w:ascii="Corbel" w:hAnsi="Corbel" w:cstheme="minorHAnsi"/>
        </w:rPr>
      </w:pPr>
    </w:p>
    <w:p w14:paraId="629C47AB" w14:textId="7D605192" w:rsidR="00F77FBC" w:rsidRDefault="008D0063" w:rsidP="00C41BF7">
      <w:pPr>
        <w:pStyle w:val="ListParagraph"/>
        <w:numPr>
          <w:ilvl w:val="0"/>
          <w:numId w:val="17"/>
        </w:numPr>
        <w:spacing w:after="0" w:line="240" w:lineRule="auto"/>
        <w:ind w:left="567" w:hanging="153"/>
        <w:jc w:val="both"/>
        <w:rPr>
          <w:rFonts w:ascii="Corbel" w:hAnsi="Corbel" w:cstheme="minorHAnsi"/>
        </w:rPr>
      </w:pPr>
      <w:r w:rsidRPr="00881D15">
        <w:rPr>
          <w:rFonts w:ascii="Corbel" w:hAnsi="Corbel" w:cstheme="minorHAnsi"/>
        </w:rPr>
        <w:t xml:space="preserve">The Merchant shall also permit the authorised representatives of </w:t>
      </w:r>
      <w:r w:rsidR="006865DF">
        <w:rPr>
          <w:rFonts w:ascii="Corbel" w:hAnsi="Corbel" w:cstheme="minorHAnsi"/>
        </w:rPr>
        <w:t>INSTAPAYMAX</w:t>
      </w:r>
      <w:r w:rsidRPr="00881D15">
        <w:rPr>
          <w:rFonts w:ascii="Corbel" w:hAnsi="Corbel" w:cstheme="minorHAnsi"/>
        </w:rPr>
        <w:t xml:space="preserve"> to carry out physical inspections of the place(s) of business or other facilities of the Merchant to verify if the Merchant is in compliance with its obligations hereunder. </w:t>
      </w:r>
    </w:p>
    <w:p w14:paraId="495E9791" w14:textId="77777777" w:rsidR="008640FC" w:rsidRPr="00F94F8F" w:rsidRDefault="008640FC" w:rsidP="00F94F8F">
      <w:pPr>
        <w:spacing w:after="0" w:line="240" w:lineRule="auto"/>
        <w:ind w:left="567" w:hanging="153"/>
        <w:jc w:val="both"/>
        <w:rPr>
          <w:rFonts w:ascii="Corbel" w:hAnsi="Corbel" w:cstheme="minorHAnsi"/>
        </w:rPr>
      </w:pPr>
    </w:p>
    <w:p w14:paraId="20764496" w14:textId="0A2048AB" w:rsidR="005621AC" w:rsidRPr="00881D15" w:rsidRDefault="005621AC" w:rsidP="00C41BF7">
      <w:pPr>
        <w:pStyle w:val="ListParagraph"/>
        <w:numPr>
          <w:ilvl w:val="0"/>
          <w:numId w:val="17"/>
        </w:numPr>
        <w:spacing w:after="0" w:line="240" w:lineRule="auto"/>
        <w:ind w:left="567" w:hanging="153"/>
        <w:jc w:val="both"/>
        <w:rPr>
          <w:rFonts w:ascii="Corbel" w:hAnsi="Corbel" w:cstheme="minorHAnsi"/>
        </w:rPr>
      </w:pPr>
      <w:r w:rsidRPr="00881D15">
        <w:rPr>
          <w:rFonts w:ascii="Corbel" w:hAnsi="Corbel" w:cstheme="minorHAnsi"/>
        </w:rPr>
        <w:t xml:space="preserve">If the Merchant refuses such inspection or provides inaccurate, untrue, or incomplete information, or fails to comply with the terms and conditions of this Agreement, </w:t>
      </w:r>
      <w:r w:rsidR="006865DF">
        <w:rPr>
          <w:rFonts w:ascii="Corbel" w:hAnsi="Corbel" w:cstheme="minorHAnsi"/>
        </w:rPr>
        <w:t>INSTAPAYMAX</w:t>
      </w:r>
      <w:r w:rsidRPr="00881D15">
        <w:rPr>
          <w:rFonts w:ascii="Corbel" w:hAnsi="Corbel" w:cstheme="minorHAnsi"/>
        </w:rPr>
        <w:t xml:space="preserve"> reserves the right to suspend or terminate the </w:t>
      </w:r>
      <w:r w:rsidR="006865DF">
        <w:rPr>
          <w:rFonts w:ascii="Corbel" w:hAnsi="Corbel" w:cstheme="minorHAnsi"/>
        </w:rPr>
        <w:t>INSTAPAYMAX</w:t>
      </w:r>
      <w:r w:rsidRPr="00881D15">
        <w:rPr>
          <w:rFonts w:ascii="Corbel" w:hAnsi="Corbel" w:cstheme="minorHAnsi"/>
        </w:rPr>
        <w:t xml:space="preserve"> Services forthwith.</w:t>
      </w:r>
    </w:p>
    <w:p w14:paraId="743203AF" w14:textId="77777777" w:rsidR="007458BD" w:rsidRPr="00881D15" w:rsidRDefault="007458BD" w:rsidP="00881D15">
      <w:pPr>
        <w:autoSpaceDE w:val="0"/>
        <w:autoSpaceDN w:val="0"/>
        <w:adjustRightInd w:val="0"/>
        <w:spacing w:after="0" w:line="240" w:lineRule="auto"/>
        <w:rPr>
          <w:rFonts w:ascii="Corbel" w:hAnsi="Corbel" w:cstheme="minorHAnsi"/>
          <w:b/>
        </w:rPr>
      </w:pPr>
    </w:p>
    <w:p w14:paraId="3DC43E92" w14:textId="77777777" w:rsidR="006050D6" w:rsidRDefault="006C1FD9" w:rsidP="00F94F8F">
      <w:pPr>
        <w:pStyle w:val="ListParagraph"/>
        <w:numPr>
          <w:ilvl w:val="0"/>
          <w:numId w:val="21"/>
        </w:numPr>
        <w:spacing w:after="0" w:line="240" w:lineRule="auto"/>
        <w:ind w:left="567"/>
        <w:jc w:val="both"/>
        <w:rPr>
          <w:rFonts w:ascii="Corbel" w:hAnsi="Corbel" w:cstheme="minorHAnsi"/>
          <w:b/>
        </w:rPr>
      </w:pPr>
      <w:r w:rsidRPr="00881D15">
        <w:rPr>
          <w:rFonts w:ascii="Corbel" w:hAnsi="Corbel" w:cstheme="minorHAnsi"/>
          <w:b/>
        </w:rPr>
        <w:t>REPORTING &amp; RECORDKEEPING</w:t>
      </w:r>
    </w:p>
    <w:p w14:paraId="52C6CA94" w14:textId="77777777" w:rsidR="008640FC" w:rsidRPr="00881D15" w:rsidRDefault="008640FC" w:rsidP="00F94F8F">
      <w:pPr>
        <w:pStyle w:val="ListParagraph"/>
        <w:spacing w:after="0" w:line="240" w:lineRule="auto"/>
        <w:jc w:val="both"/>
        <w:rPr>
          <w:rFonts w:ascii="Corbel" w:hAnsi="Corbel" w:cstheme="minorHAnsi"/>
          <w:b/>
        </w:rPr>
      </w:pPr>
    </w:p>
    <w:p w14:paraId="2CA13364" w14:textId="354F63A7" w:rsidR="006050D6" w:rsidRDefault="006C1FD9" w:rsidP="00F94F8F">
      <w:pPr>
        <w:pStyle w:val="ListParagraph"/>
        <w:numPr>
          <w:ilvl w:val="0"/>
          <w:numId w:val="70"/>
        </w:numPr>
        <w:spacing w:after="0" w:line="240" w:lineRule="auto"/>
        <w:ind w:left="851" w:hanging="142"/>
        <w:jc w:val="both"/>
        <w:rPr>
          <w:rFonts w:ascii="Corbel" w:hAnsi="Corbel" w:cstheme="minorHAnsi"/>
        </w:rPr>
      </w:pPr>
      <w:r w:rsidRPr="00F94F8F">
        <w:rPr>
          <w:rFonts w:ascii="Corbel" w:hAnsi="Corbel" w:cstheme="minorHAnsi"/>
          <w:b/>
        </w:rPr>
        <w:t>Record Retention</w:t>
      </w:r>
      <w:r w:rsidRPr="00881D15">
        <w:rPr>
          <w:rFonts w:ascii="Corbel" w:hAnsi="Corbel" w:cstheme="minorHAnsi"/>
          <w:b/>
        </w:rPr>
        <w:t xml:space="preserve"> –</w:t>
      </w:r>
      <w:r w:rsidRPr="00881D15">
        <w:rPr>
          <w:rFonts w:ascii="Corbel" w:hAnsi="Corbel" w:cstheme="minorHAnsi"/>
        </w:rPr>
        <w:t xml:space="preserve"> Merchant is obliged to </w:t>
      </w:r>
      <w:r w:rsidR="00A66DFB" w:rsidRPr="00881D15">
        <w:rPr>
          <w:rFonts w:ascii="Corbel" w:hAnsi="Corbel" w:cstheme="minorHAnsi"/>
        </w:rPr>
        <w:t>retain</w:t>
      </w:r>
      <w:r w:rsidRPr="00881D15">
        <w:rPr>
          <w:rFonts w:ascii="Corbel" w:hAnsi="Corbel" w:cstheme="minorHAnsi"/>
        </w:rPr>
        <w:t xml:space="preserve"> complete records of each Debit Transaction and payment Request (including all adjustments, corrections and credit transactions) and all </w:t>
      </w:r>
      <w:r w:rsidR="0011375A" w:rsidRPr="00881D15">
        <w:rPr>
          <w:rFonts w:ascii="Corbel" w:hAnsi="Corbel" w:cstheme="minorHAnsi"/>
        </w:rPr>
        <w:t>funds’</w:t>
      </w:r>
      <w:r w:rsidRPr="00881D15">
        <w:rPr>
          <w:rFonts w:ascii="Corbel" w:hAnsi="Corbel" w:cstheme="minorHAnsi"/>
        </w:rPr>
        <w:t xml:space="preserve"> disbursements and fees and other transactions during the Term, and consistent with Applicable Law but in no event less than 10 years from the date of the Debit transactions (including all adjustments, corrections. and Credit Transactions) to which such record applies. Merchant will provide a copy of any such records to </w:t>
      </w:r>
      <w:r w:rsidR="006865DF">
        <w:rPr>
          <w:rFonts w:ascii="Corbel" w:hAnsi="Corbel" w:cstheme="minorHAnsi"/>
        </w:rPr>
        <w:t>INSTAPAYMAX</w:t>
      </w:r>
      <w:r w:rsidRPr="00881D15">
        <w:rPr>
          <w:rFonts w:ascii="Corbel" w:hAnsi="Corbel" w:cstheme="minorHAnsi"/>
        </w:rPr>
        <w:t xml:space="preserve"> upon written request.</w:t>
      </w:r>
    </w:p>
    <w:p w14:paraId="2F5674FF" w14:textId="77777777" w:rsidR="008640FC" w:rsidRPr="00881D15" w:rsidRDefault="008640FC" w:rsidP="00F94F8F">
      <w:pPr>
        <w:spacing w:after="0" w:line="240" w:lineRule="auto"/>
        <w:ind w:left="851" w:hanging="142"/>
        <w:jc w:val="both"/>
        <w:rPr>
          <w:rFonts w:ascii="Corbel" w:hAnsi="Corbel" w:cstheme="minorHAnsi"/>
          <w:b/>
        </w:rPr>
      </w:pPr>
    </w:p>
    <w:p w14:paraId="3F3D60B0" w14:textId="071171F8" w:rsidR="006050D6" w:rsidRDefault="006C1FD9" w:rsidP="00F94F8F">
      <w:pPr>
        <w:pStyle w:val="ListParagraph"/>
        <w:numPr>
          <w:ilvl w:val="0"/>
          <w:numId w:val="70"/>
        </w:numPr>
        <w:spacing w:after="0" w:line="240" w:lineRule="auto"/>
        <w:ind w:left="851" w:hanging="142"/>
        <w:jc w:val="both"/>
        <w:rPr>
          <w:rFonts w:ascii="Corbel" w:hAnsi="Corbel" w:cstheme="minorHAnsi"/>
        </w:rPr>
      </w:pPr>
      <w:r w:rsidRPr="00F94F8F">
        <w:rPr>
          <w:rFonts w:ascii="Corbel" w:hAnsi="Corbel" w:cstheme="minorHAnsi"/>
          <w:b/>
        </w:rPr>
        <w:t>Reporting</w:t>
      </w:r>
      <w:r w:rsidRPr="00881D15">
        <w:rPr>
          <w:rFonts w:ascii="Corbel" w:hAnsi="Corbel" w:cstheme="minorHAnsi"/>
        </w:rPr>
        <w:t xml:space="preserve"> - Merchant will provide </w:t>
      </w:r>
      <w:r w:rsidR="006865DF">
        <w:rPr>
          <w:rFonts w:ascii="Corbel" w:hAnsi="Corbel" w:cstheme="minorHAnsi"/>
        </w:rPr>
        <w:t>INSTAPAYMAX</w:t>
      </w:r>
      <w:r w:rsidRPr="00881D15">
        <w:rPr>
          <w:rFonts w:ascii="Corbel" w:hAnsi="Corbel" w:cstheme="minorHAnsi"/>
        </w:rPr>
        <w:t xml:space="preserve"> with the reports as may be sought by </w:t>
      </w:r>
      <w:r w:rsidR="006865DF">
        <w:rPr>
          <w:rFonts w:ascii="Corbel" w:hAnsi="Corbel" w:cstheme="minorHAnsi"/>
        </w:rPr>
        <w:t>INSTAPAYMAX</w:t>
      </w:r>
      <w:r w:rsidRPr="00881D15">
        <w:rPr>
          <w:rFonts w:ascii="Corbel" w:hAnsi="Corbel" w:cstheme="minorHAnsi"/>
        </w:rPr>
        <w:t>, with the immediate notice.</w:t>
      </w:r>
    </w:p>
    <w:p w14:paraId="22D31D53" w14:textId="77777777" w:rsidR="008640FC" w:rsidRPr="00881D15" w:rsidRDefault="008640FC" w:rsidP="00F94F8F">
      <w:pPr>
        <w:spacing w:after="0" w:line="240" w:lineRule="auto"/>
        <w:ind w:left="851" w:hanging="142"/>
        <w:jc w:val="both"/>
        <w:rPr>
          <w:rFonts w:ascii="Corbel" w:hAnsi="Corbel" w:cstheme="minorHAnsi"/>
          <w:b/>
        </w:rPr>
      </w:pPr>
    </w:p>
    <w:p w14:paraId="30B32637" w14:textId="1F53207B" w:rsidR="006C1FD9" w:rsidRPr="00881D15" w:rsidRDefault="006C1FD9" w:rsidP="00F94F8F">
      <w:pPr>
        <w:pStyle w:val="ListParagraph"/>
        <w:numPr>
          <w:ilvl w:val="0"/>
          <w:numId w:val="70"/>
        </w:numPr>
        <w:spacing w:after="0" w:line="240" w:lineRule="auto"/>
        <w:ind w:left="851" w:hanging="142"/>
        <w:jc w:val="both"/>
        <w:rPr>
          <w:rFonts w:ascii="Corbel" w:hAnsi="Corbel" w:cstheme="minorHAnsi"/>
        </w:rPr>
      </w:pPr>
      <w:r w:rsidRPr="00F94F8F">
        <w:rPr>
          <w:rFonts w:ascii="Corbel" w:hAnsi="Corbel" w:cstheme="minorHAnsi"/>
          <w:b/>
        </w:rPr>
        <w:t>Proof of Delivery</w:t>
      </w:r>
      <w:r w:rsidRPr="00881D15">
        <w:rPr>
          <w:rFonts w:ascii="Corbel" w:hAnsi="Corbel" w:cstheme="minorHAnsi"/>
        </w:rPr>
        <w:t xml:space="preserve"> - In the event </w:t>
      </w:r>
      <w:r w:rsidR="006865DF">
        <w:rPr>
          <w:rFonts w:ascii="Corbel" w:hAnsi="Corbel" w:cstheme="minorHAnsi"/>
        </w:rPr>
        <w:t>INSTAPAYMAX</w:t>
      </w:r>
      <w:r w:rsidRPr="00881D15">
        <w:rPr>
          <w:rFonts w:ascii="Corbel" w:hAnsi="Corbel" w:cstheme="minorHAnsi"/>
        </w:rPr>
        <w:t xml:space="preserve"> needs or if a Regulatory Authority or a </w:t>
      </w:r>
      <w:r w:rsidR="0011375A" w:rsidRPr="00881D15">
        <w:rPr>
          <w:rFonts w:ascii="Corbel" w:hAnsi="Corbel" w:cstheme="minorHAnsi"/>
        </w:rPr>
        <w:t>Participating Bank request</w:t>
      </w:r>
      <w:r w:rsidRPr="00881D15">
        <w:rPr>
          <w:rFonts w:ascii="Corbel" w:hAnsi="Corbel" w:cstheme="minorHAnsi"/>
        </w:rPr>
        <w:t xml:space="preserve"> that </w:t>
      </w:r>
      <w:r w:rsidR="006865DF">
        <w:rPr>
          <w:rFonts w:ascii="Corbel" w:hAnsi="Corbel" w:cstheme="minorHAnsi"/>
        </w:rPr>
        <w:t>INSTAPAYMAX</w:t>
      </w:r>
      <w:r w:rsidRPr="00881D15">
        <w:rPr>
          <w:rFonts w:ascii="Corbel" w:hAnsi="Corbel" w:cstheme="minorHAnsi"/>
        </w:rPr>
        <w:t xml:space="preserve"> furnish proof of delivery for</w:t>
      </w:r>
      <w:r w:rsidR="00826969" w:rsidRPr="00881D15">
        <w:rPr>
          <w:rFonts w:ascii="Corbel" w:hAnsi="Corbel" w:cstheme="minorHAnsi"/>
        </w:rPr>
        <w:t xml:space="preserve"> goods or services purchased</w:t>
      </w:r>
      <w:r w:rsidRPr="00881D15">
        <w:rPr>
          <w:rFonts w:ascii="Corbel" w:hAnsi="Corbel" w:cstheme="minorHAnsi"/>
        </w:rPr>
        <w:t xml:space="preserve"> through the Services, </w:t>
      </w:r>
      <w:r w:rsidR="006865DF">
        <w:rPr>
          <w:rFonts w:ascii="Corbel" w:hAnsi="Corbel" w:cstheme="minorHAnsi"/>
        </w:rPr>
        <w:t>INSTAPAYMAX</w:t>
      </w:r>
      <w:r w:rsidR="00826969" w:rsidRPr="00881D15">
        <w:rPr>
          <w:rFonts w:ascii="Corbel" w:hAnsi="Corbel" w:cstheme="minorHAnsi"/>
        </w:rPr>
        <w:t xml:space="preserve"> will provide to the </w:t>
      </w:r>
      <w:r w:rsidRPr="00881D15">
        <w:rPr>
          <w:rFonts w:ascii="Corbel" w:hAnsi="Corbel" w:cstheme="minorHAnsi"/>
        </w:rPr>
        <w:t>merchant</w:t>
      </w:r>
      <w:r w:rsidR="00826969" w:rsidRPr="00881D15">
        <w:rPr>
          <w:rFonts w:ascii="Corbel" w:hAnsi="Corbel" w:cstheme="minorHAnsi"/>
        </w:rPr>
        <w:t xml:space="preserve"> a </w:t>
      </w:r>
      <w:r w:rsidRPr="00881D15">
        <w:rPr>
          <w:rFonts w:ascii="Corbel" w:hAnsi="Corbel" w:cstheme="minorHAnsi"/>
        </w:rPr>
        <w:t xml:space="preserve">notice of such request. Following the receipt of such intimation from </w:t>
      </w:r>
      <w:r w:rsidR="006865DF">
        <w:rPr>
          <w:rFonts w:ascii="Corbel" w:hAnsi="Corbel" w:cstheme="minorHAnsi"/>
        </w:rPr>
        <w:t>INSTAPAYMAX</w:t>
      </w:r>
      <w:r w:rsidRPr="00881D15">
        <w:rPr>
          <w:rFonts w:ascii="Corbel" w:hAnsi="Corbel" w:cstheme="minorHAnsi"/>
        </w:rPr>
        <w:t>, merchant will use commercially reasonable efforts to provide the proof of delivery so requested within 3 working days. Merchant acknowledges that failure to provide such proof of delivery, where applicable, may result in the Chargeback of the transaction and any additional penalties as may be levied on account of such failure to produce the proof.</w:t>
      </w:r>
    </w:p>
    <w:p w14:paraId="2F284DD1" w14:textId="77777777" w:rsidR="00826969" w:rsidRPr="00881D15" w:rsidRDefault="00826969" w:rsidP="00881D15">
      <w:pPr>
        <w:spacing w:after="0" w:line="240" w:lineRule="auto"/>
        <w:ind w:left="360"/>
        <w:jc w:val="both"/>
        <w:rPr>
          <w:rFonts w:ascii="Corbel" w:hAnsi="Corbel" w:cstheme="minorHAnsi"/>
          <w:b/>
        </w:rPr>
      </w:pPr>
    </w:p>
    <w:p w14:paraId="6C9D5EF8" w14:textId="77777777" w:rsidR="006C1FD9" w:rsidRDefault="006C1FD9" w:rsidP="00F94F8F">
      <w:pPr>
        <w:pStyle w:val="ListParagraph"/>
        <w:numPr>
          <w:ilvl w:val="0"/>
          <w:numId w:val="21"/>
        </w:numPr>
        <w:spacing w:after="0" w:line="240" w:lineRule="auto"/>
        <w:ind w:left="567"/>
        <w:jc w:val="both"/>
        <w:rPr>
          <w:rFonts w:ascii="Corbel" w:hAnsi="Corbel" w:cstheme="minorHAnsi"/>
          <w:b/>
        </w:rPr>
      </w:pPr>
      <w:r w:rsidRPr="00881D15">
        <w:rPr>
          <w:rFonts w:ascii="Corbel" w:hAnsi="Corbel" w:cstheme="minorHAnsi"/>
          <w:b/>
        </w:rPr>
        <w:t>INSURANCE</w:t>
      </w:r>
    </w:p>
    <w:p w14:paraId="1818C5F5" w14:textId="77777777" w:rsidR="008640FC" w:rsidRPr="00881D15" w:rsidRDefault="008640FC" w:rsidP="00F94F8F">
      <w:pPr>
        <w:pStyle w:val="ListParagraph"/>
        <w:spacing w:after="0" w:line="240" w:lineRule="auto"/>
        <w:jc w:val="both"/>
        <w:rPr>
          <w:rFonts w:ascii="Corbel" w:hAnsi="Corbel" w:cstheme="minorHAnsi"/>
          <w:b/>
        </w:rPr>
      </w:pPr>
    </w:p>
    <w:p w14:paraId="383E13D5" w14:textId="7C01DC5D" w:rsidR="00826969" w:rsidRPr="00881D15" w:rsidRDefault="006865DF" w:rsidP="00881D15">
      <w:pPr>
        <w:spacing w:after="0" w:line="240" w:lineRule="auto"/>
        <w:ind w:left="360"/>
        <w:jc w:val="both"/>
        <w:rPr>
          <w:rFonts w:ascii="Corbel" w:hAnsi="Corbel" w:cstheme="minorHAnsi"/>
        </w:rPr>
      </w:pPr>
      <w:r>
        <w:rPr>
          <w:rFonts w:ascii="Corbel" w:hAnsi="Corbel" w:cstheme="minorHAnsi"/>
        </w:rPr>
        <w:t>INSTAPAYMAX</w:t>
      </w:r>
      <w:r w:rsidR="006028BB" w:rsidRPr="00881D15">
        <w:rPr>
          <w:rFonts w:ascii="Corbel" w:hAnsi="Corbel" w:cstheme="minorHAnsi"/>
        </w:rPr>
        <w:t xml:space="preserve"> will facilitate insurance policy to merchant through its collaboration wi</w:t>
      </w:r>
      <w:r w:rsidR="00296674" w:rsidRPr="00881D15">
        <w:rPr>
          <w:rFonts w:ascii="Corbel" w:hAnsi="Corbel" w:cstheme="minorHAnsi"/>
        </w:rPr>
        <w:t xml:space="preserve">th the insurance intermediaries or companies </w:t>
      </w:r>
      <w:r w:rsidR="006028BB" w:rsidRPr="00881D15">
        <w:rPr>
          <w:rFonts w:ascii="Corbel" w:hAnsi="Corbel" w:cstheme="minorHAnsi"/>
        </w:rPr>
        <w:t xml:space="preserve">and copies of such policy will be provided to merchant. Charges to be deducted by </w:t>
      </w:r>
      <w:r>
        <w:rPr>
          <w:rFonts w:ascii="Corbel" w:hAnsi="Corbel" w:cstheme="minorHAnsi"/>
        </w:rPr>
        <w:t>INSTAPAYMAX</w:t>
      </w:r>
      <w:r w:rsidR="006028BB" w:rsidRPr="00881D15">
        <w:rPr>
          <w:rFonts w:ascii="Corbel" w:hAnsi="Corbel" w:cstheme="minorHAnsi"/>
        </w:rPr>
        <w:t xml:space="preserve"> and invoice will be shared</w:t>
      </w:r>
      <w:r w:rsidR="00CA25D2" w:rsidRPr="00881D15">
        <w:rPr>
          <w:rFonts w:ascii="Corbel" w:hAnsi="Corbel" w:cstheme="minorHAnsi"/>
        </w:rPr>
        <w:t>.</w:t>
      </w:r>
      <w:r w:rsidR="006028BB" w:rsidRPr="00881D15">
        <w:rPr>
          <w:rFonts w:ascii="Corbel" w:hAnsi="Corbel" w:cstheme="minorHAnsi"/>
        </w:rPr>
        <w:t xml:space="preserve"> </w:t>
      </w:r>
      <w:r w:rsidR="00CA25D2" w:rsidRPr="00881D15">
        <w:rPr>
          <w:rFonts w:ascii="Corbel" w:hAnsi="Corbel" w:cstheme="minorHAnsi"/>
        </w:rPr>
        <w:t xml:space="preserve">Merchant is hereby obliged to take &amp; maintain comprehensive insurance to cover its potential liabilities to </w:t>
      </w:r>
      <w:r>
        <w:rPr>
          <w:rFonts w:ascii="Corbel" w:hAnsi="Corbel" w:cstheme="minorHAnsi"/>
        </w:rPr>
        <w:t>INSTAPAYMAX</w:t>
      </w:r>
      <w:r w:rsidR="00CA25D2" w:rsidRPr="00881D15">
        <w:rPr>
          <w:rFonts w:ascii="Corbel" w:hAnsi="Corbel" w:cstheme="minorHAnsi"/>
        </w:rPr>
        <w:t>.</w:t>
      </w:r>
    </w:p>
    <w:p w14:paraId="6C513625" w14:textId="47D6A379" w:rsidR="00A8452D" w:rsidRPr="00881D15" w:rsidRDefault="00A8452D" w:rsidP="00881D15">
      <w:pPr>
        <w:spacing w:after="0" w:line="240" w:lineRule="auto"/>
        <w:ind w:left="360"/>
        <w:jc w:val="both"/>
        <w:rPr>
          <w:rFonts w:ascii="Corbel" w:hAnsi="Corbel" w:cstheme="minorHAnsi"/>
        </w:rPr>
      </w:pPr>
    </w:p>
    <w:p w14:paraId="78B01884" w14:textId="77777777" w:rsidR="006050D6" w:rsidRPr="00881D15" w:rsidRDefault="008D0063" w:rsidP="00F94F8F">
      <w:pPr>
        <w:pStyle w:val="ListParagraph"/>
        <w:numPr>
          <w:ilvl w:val="0"/>
          <w:numId w:val="21"/>
        </w:numPr>
        <w:spacing w:after="0" w:line="240" w:lineRule="auto"/>
        <w:ind w:left="567"/>
        <w:jc w:val="both"/>
        <w:rPr>
          <w:rFonts w:ascii="Corbel" w:hAnsi="Corbel" w:cstheme="minorHAnsi"/>
          <w:b/>
        </w:rPr>
      </w:pPr>
      <w:r w:rsidRPr="00881D15">
        <w:rPr>
          <w:rFonts w:ascii="Corbel" w:hAnsi="Corbel" w:cstheme="minorHAnsi"/>
          <w:b/>
        </w:rPr>
        <w:t>OBLIGATIONS OF MERCHANT</w:t>
      </w:r>
    </w:p>
    <w:p w14:paraId="16A989FA" w14:textId="77777777" w:rsidR="00AB4351" w:rsidRPr="00881D15" w:rsidRDefault="00AB4351" w:rsidP="00881D15">
      <w:pPr>
        <w:pStyle w:val="ListParagraph"/>
        <w:spacing w:after="0" w:line="240" w:lineRule="auto"/>
        <w:jc w:val="both"/>
        <w:rPr>
          <w:rFonts w:ascii="Corbel" w:hAnsi="Corbel" w:cstheme="minorHAnsi"/>
          <w:b/>
        </w:rPr>
      </w:pPr>
    </w:p>
    <w:p w14:paraId="011EF658" w14:textId="5126EF62" w:rsidR="008D0063" w:rsidRPr="007E3A78" w:rsidRDefault="00AB4351" w:rsidP="007A1665">
      <w:pPr>
        <w:pStyle w:val="ListParagraph"/>
        <w:numPr>
          <w:ilvl w:val="1"/>
          <w:numId w:val="48"/>
        </w:numPr>
        <w:spacing w:after="0" w:line="240" w:lineRule="auto"/>
        <w:ind w:left="709" w:hanging="142"/>
        <w:jc w:val="both"/>
        <w:rPr>
          <w:rFonts w:ascii="Corbel" w:hAnsi="Corbel" w:cstheme="minorHAnsi"/>
          <w:b/>
        </w:rPr>
      </w:pPr>
      <w:r w:rsidRPr="007E3A78">
        <w:rPr>
          <w:rFonts w:ascii="Corbel" w:hAnsi="Corbel" w:cstheme="minorHAnsi"/>
          <w:b/>
        </w:rPr>
        <w:t xml:space="preserve"> </w:t>
      </w:r>
      <w:r w:rsidR="008D0063" w:rsidRPr="00F94F8F">
        <w:rPr>
          <w:rFonts w:ascii="Corbel" w:hAnsi="Corbel" w:cstheme="minorHAnsi"/>
          <w:b/>
        </w:rPr>
        <w:t xml:space="preserve">Merchant’s obligation related to </w:t>
      </w:r>
      <w:r w:rsidR="006865DF">
        <w:rPr>
          <w:rFonts w:ascii="Corbel" w:hAnsi="Corbel" w:cstheme="minorHAnsi"/>
          <w:b/>
        </w:rPr>
        <w:t>INSTAPAYMAX</w:t>
      </w:r>
      <w:r w:rsidR="008D0063" w:rsidRPr="00F94F8F">
        <w:rPr>
          <w:rFonts w:ascii="Corbel" w:hAnsi="Corbel" w:cstheme="minorHAnsi"/>
          <w:b/>
        </w:rPr>
        <w:t xml:space="preserve"> Services Product: </w:t>
      </w:r>
    </w:p>
    <w:p w14:paraId="1BDD3C21" w14:textId="77777777" w:rsidR="006050D6" w:rsidRPr="00881D15" w:rsidRDefault="006050D6" w:rsidP="00881D15">
      <w:pPr>
        <w:pStyle w:val="ListParagraph"/>
        <w:spacing w:after="0" w:line="240" w:lineRule="auto"/>
        <w:ind w:left="780"/>
        <w:jc w:val="both"/>
        <w:rPr>
          <w:rFonts w:ascii="Corbel" w:hAnsi="Corbel" w:cstheme="minorHAnsi"/>
          <w:b/>
        </w:rPr>
      </w:pPr>
    </w:p>
    <w:p w14:paraId="11586D46" w14:textId="77777777" w:rsidR="00544974" w:rsidRDefault="008D0063" w:rsidP="007A1665">
      <w:pPr>
        <w:pStyle w:val="ListParagraph"/>
        <w:numPr>
          <w:ilvl w:val="0"/>
          <w:numId w:val="46"/>
        </w:numPr>
        <w:spacing w:after="0" w:line="240" w:lineRule="auto"/>
        <w:ind w:left="993" w:hanging="284"/>
        <w:jc w:val="both"/>
        <w:rPr>
          <w:rFonts w:ascii="Corbel" w:hAnsi="Corbel" w:cstheme="minorHAnsi"/>
        </w:rPr>
      </w:pPr>
      <w:r w:rsidRPr="00881D15">
        <w:rPr>
          <w:rFonts w:ascii="Corbel" w:hAnsi="Corbel" w:cstheme="minorHAnsi"/>
        </w:rPr>
        <w:t>Merchant represents that it has the full right and/or authority to offer the Merchant’s Services on the Merchant’s Site. Merchant shall use Payment Gateway through the Acquiring Bank solely for the Merchant’s Site and Merchant’s Services.</w:t>
      </w:r>
    </w:p>
    <w:p w14:paraId="24D6440E" w14:textId="77777777" w:rsidR="009F7BCC" w:rsidRPr="00881D15" w:rsidRDefault="009F7BCC" w:rsidP="00F94F8F">
      <w:pPr>
        <w:pStyle w:val="ListParagraph"/>
        <w:spacing w:after="0" w:line="240" w:lineRule="auto"/>
        <w:ind w:left="993" w:hanging="284"/>
        <w:jc w:val="both"/>
        <w:rPr>
          <w:rFonts w:ascii="Corbel" w:hAnsi="Corbel" w:cstheme="minorHAnsi"/>
        </w:rPr>
      </w:pPr>
    </w:p>
    <w:p w14:paraId="0864C6A6" w14:textId="77777777" w:rsidR="00544974" w:rsidRDefault="008D0063" w:rsidP="007A1665">
      <w:pPr>
        <w:pStyle w:val="ListParagraph"/>
        <w:numPr>
          <w:ilvl w:val="0"/>
          <w:numId w:val="46"/>
        </w:numPr>
        <w:spacing w:after="0" w:line="240" w:lineRule="auto"/>
        <w:ind w:left="993" w:hanging="284"/>
        <w:jc w:val="both"/>
        <w:rPr>
          <w:rFonts w:ascii="Corbel" w:hAnsi="Corbel" w:cstheme="minorHAnsi"/>
        </w:rPr>
      </w:pPr>
      <w:r w:rsidRPr="00881D15">
        <w:rPr>
          <w:rFonts w:ascii="Corbel" w:hAnsi="Corbel" w:cstheme="minorHAnsi"/>
        </w:rPr>
        <w:t>Merchant acknowledges that the availability of the payment methods is subject to approval of the Acquiring Bank based on their respective policies, rules and regulations and/or as may be amended from time to time and may be mentioned on their respective website.</w:t>
      </w:r>
    </w:p>
    <w:p w14:paraId="4AFDA307" w14:textId="77777777" w:rsidR="009F7BCC" w:rsidRPr="00F94F8F" w:rsidRDefault="009F7BCC" w:rsidP="00F94F8F">
      <w:pPr>
        <w:spacing w:after="0" w:line="240" w:lineRule="auto"/>
        <w:ind w:left="993" w:hanging="284"/>
        <w:jc w:val="both"/>
        <w:rPr>
          <w:rFonts w:ascii="Corbel" w:hAnsi="Corbel" w:cstheme="minorHAnsi"/>
        </w:rPr>
      </w:pPr>
    </w:p>
    <w:p w14:paraId="1D259095" w14:textId="77777777" w:rsidR="00516720" w:rsidRPr="00881D15" w:rsidRDefault="008D0063" w:rsidP="007A1665">
      <w:pPr>
        <w:pStyle w:val="ListParagraph"/>
        <w:numPr>
          <w:ilvl w:val="0"/>
          <w:numId w:val="46"/>
        </w:numPr>
        <w:spacing w:after="0" w:line="240" w:lineRule="auto"/>
        <w:ind w:left="993" w:hanging="284"/>
        <w:jc w:val="both"/>
        <w:rPr>
          <w:rFonts w:ascii="Corbel" w:hAnsi="Corbel" w:cstheme="minorHAnsi"/>
        </w:rPr>
      </w:pPr>
      <w:r w:rsidRPr="00881D15">
        <w:rPr>
          <w:rFonts w:ascii="Corbel" w:hAnsi="Corbel" w:cstheme="minorHAnsi"/>
        </w:rPr>
        <w:t>Merchant shall ensure at all times that all its employees/personnel are bound by the terms of this Agreement and ensure their employees/personnel conduct themselves in a manner essential for the purpose of carrying out the terms of this Agreement</w:t>
      </w:r>
      <w:r w:rsidR="00516720" w:rsidRPr="00881D15">
        <w:rPr>
          <w:rFonts w:ascii="Corbel" w:hAnsi="Corbel" w:cstheme="minorHAnsi"/>
        </w:rPr>
        <w:t>.</w:t>
      </w:r>
    </w:p>
    <w:p w14:paraId="45285DC9" w14:textId="77777777" w:rsidR="00AB4351" w:rsidRPr="00881D15" w:rsidRDefault="00AB4351" w:rsidP="007A1665">
      <w:pPr>
        <w:pStyle w:val="ListParagraph"/>
        <w:spacing w:after="0" w:line="240" w:lineRule="auto"/>
        <w:ind w:left="993"/>
        <w:jc w:val="both"/>
        <w:rPr>
          <w:rFonts w:ascii="Corbel" w:hAnsi="Corbel" w:cstheme="minorHAnsi"/>
        </w:rPr>
      </w:pPr>
    </w:p>
    <w:p w14:paraId="38A2CC50" w14:textId="77777777" w:rsidR="00544974" w:rsidRPr="00F94F8F" w:rsidRDefault="008D0063" w:rsidP="00F94F8F">
      <w:pPr>
        <w:pStyle w:val="ListParagraph"/>
        <w:numPr>
          <w:ilvl w:val="1"/>
          <w:numId w:val="48"/>
        </w:numPr>
        <w:spacing w:after="0" w:line="240" w:lineRule="auto"/>
        <w:ind w:left="709" w:hanging="142"/>
        <w:jc w:val="both"/>
        <w:rPr>
          <w:rFonts w:ascii="Corbel" w:hAnsi="Corbel" w:cstheme="minorHAnsi"/>
          <w:b/>
        </w:rPr>
      </w:pPr>
      <w:r w:rsidRPr="007E3A78">
        <w:rPr>
          <w:rFonts w:ascii="Corbel" w:hAnsi="Corbel" w:cstheme="minorHAnsi"/>
          <w:b/>
        </w:rPr>
        <w:t xml:space="preserve"> </w:t>
      </w:r>
      <w:r w:rsidRPr="00F94F8F">
        <w:rPr>
          <w:rFonts w:ascii="Corbel" w:hAnsi="Corbel" w:cstheme="minorHAnsi"/>
          <w:b/>
        </w:rPr>
        <w:t>Merchant’s obligation related to refund and return:</w:t>
      </w:r>
    </w:p>
    <w:p w14:paraId="5884E497" w14:textId="77777777" w:rsidR="00AB4351" w:rsidRPr="00881D15" w:rsidRDefault="00AB4351" w:rsidP="00881D15">
      <w:pPr>
        <w:pStyle w:val="ListParagraph"/>
        <w:spacing w:after="0" w:line="240" w:lineRule="auto"/>
        <w:ind w:left="780"/>
        <w:jc w:val="both"/>
        <w:rPr>
          <w:rFonts w:ascii="Corbel" w:hAnsi="Corbel" w:cstheme="minorHAnsi"/>
          <w:b/>
          <w:u w:val="single"/>
        </w:rPr>
      </w:pPr>
    </w:p>
    <w:p w14:paraId="7D42524A" w14:textId="2EA08525" w:rsidR="00544974" w:rsidRDefault="008D0063" w:rsidP="00F94F8F">
      <w:pPr>
        <w:pStyle w:val="ListParagraph"/>
        <w:numPr>
          <w:ilvl w:val="0"/>
          <w:numId w:val="72"/>
        </w:numPr>
        <w:spacing w:after="0" w:line="240" w:lineRule="auto"/>
        <w:ind w:left="993" w:hanging="284"/>
        <w:jc w:val="both"/>
        <w:rPr>
          <w:rFonts w:ascii="Corbel" w:hAnsi="Corbel" w:cstheme="minorHAnsi"/>
        </w:rPr>
      </w:pPr>
      <w:r w:rsidRPr="00881D15">
        <w:rPr>
          <w:rFonts w:ascii="Corbel" w:hAnsi="Corbel" w:cstheme="minorHAnsi"/>
        </w:rPr>
        <w:t xml:space="preserve">The Merchant </w:t>
      </w:r>
      <w:r w:rsidR="0011375A" w:rsidRPr="00881D15">
        <w:rPr>
          <w:rFonts w:ascii="Corbel" w:hAnsi="Corbel" w:cstheme="minorHAnsi"/>
        </w:rPr>
        <w:t>agrees</w:t>
      </w:r>
      <w:r w:rsidRPr="00881D15">
        <w:rPr>
          <w:rFonts w:ascii="Corbel" w:hAnsi="Corbel" w:cstheme="minorHAnsi"/>
        </w:rPr>
        <w:t xml:space="preserve"> to process returns of, and provide refunds and adjustments for, Merchant’s Services sold and/or payment collected through its Merchant Site in accordance with terms of the agreement signed with the Customer, the Acquiring Banks instructions and </w:t>
      </w:r>
      <w:r w:rsidRPr="00881D15">
        <w:rPr>
          <w:rFonts w:ascii="Corbel" w:hAnsi="Corbel" w:cstheme="minorHAnsi"/>
        </w:rPr>
        <w:lastRenderedPageBreak/>
        <w:t xml:space="preserve">Card Association Rules. The Merchant understands that all refunds must be routed through the same Acquiring Bank through which the Transaction was made. In the event that the Merchant initiates refunds through any other mode, the Merchant shall be fully liable for all Chargebacks raised in respect of the Transaction refunded. The Merchant shall ensure that </w:t>
      </w:r>
      <w:r w:rsidR="006865DF">
        <w:rPr>
          <w:rFonts w:ascii="Corbel" w:hAnsi="Corbel" w:cstheme="minorHAnsi"/>
        </w:rPr>
        <w:t>INSTAPAYMAX</w:t>
      </w:r>
      <w:r w:rsidRPr="00881D15">
        <w:rPr>
          <w:rFonts w:ascii="Corbel" w:hAnsi="Corbel" w:cstheme="minorHAnsi"/>
        </w:rPr>
        <w:t xml:space="preserve"> at all times have sufficient funds of the Merchant to process refunds initiated. </w:t>
      </w:r>
      <w:r w:rsidR="006865DF">
        <w:rPr>
          <w:rFonts w:ascii="Corbel" w:hAnsi="Corbel" w:cstheme="minorHAnsi"/>
        </w:rPr>
        <w:t>INSTAPAYMAX</w:t>
      </w:r>
      <w:r w:rsidRPr="00881D15">
        <w:rPr>
          <w:rFonts w:ascii="Corbel" w:hAnsi="Corbel" w:cstheme="minorHAnsi"/>
        </w:rPr>
        <w:t xml:space="preserve"> shall not be liable to process any refund initiated in the event of insufficient funds.</w:t>
      </w:r>
    </w:p>
    <w:p w14:paraId="4AACC891" w14:textId="77777777" w:rsidR="009F7BCC" w:rsidRPr="00881D15" w:rsidRDefault="009F7BCC" w:rsidP="00F94F8F">
      <w:pPr>
        <w:pStyle w:val="ListParagraph"/>
        <w:spacing w:after="0" w:line="240" w:lineRule="auto"/>
        <w:jc w:val="both"/>
        <w:rPr>
          <w:rFonts w:ascii="Corbel" w:hAnsi="Corbel" w:cstheme="minorHAnsi"/>
        </w:rPr>
      </w:pPr>
    </w:p>
    <w:p w14:paraId="745BCE20" w14:textId="6F97790F" w:rsidR="00544974" w:rsidRDefault="008D0063" w:rsidP="00F94F8F">
      <w:pPr>
        <w:pStyle w:val="ListParagraph"/>
        <w:numPr>
          <w:ilvl w:val="0"/>
          <w:numId w:val="72"/>
        </w:numPr>
        <w:spacing w:after="0" w:line="240" w:lineRule="auto"/>
        <w:ind w:left="993" w:hanging="284"/>
        <w:jc w:val="both"/>
        <w:rPr>
          <w:rFonts w:ascii="Corbel" w:hAnsi="Corbel" w:cstheme="minorHAnsi"/>
        </w:rPr>
      </w:pPr>
      <w:r w:rsidRPr="00881D15">
        <w:rPr>
          <w:rFonts w:ascii="Corbel" w:hAnsi="Corbel" w:cstheme="minorHAnsi"/>
        </w:rPr>
        <w:t xml:space="preserve">The Merchant understands that no refund shall be processed by </w:t>
      </w:r>
      <w:r w:rsidR="006865DF">
        <w:rPr>
          <w:rFonts w:ascii="Corbel" w:hAnsi="Corbel" w:cstheme="minorHAnsi"/>
        </w:rPr>
        <w:t>INSTAPAYMAX</w:t>
      </w:r>
      <w:r w:rsidRPr="00881D15">
        <w:rPr>
          <w:rFonts w:ascii="Corbel" w:hAnsi="Corbel" w:cstheme="minorHAnsi"/>
        </w:rPr>
        <w:t xml:space="preserve"> after a period of 180 days from the date of the Transaction.  </w:t>
      </w:r>
    </w:p>
    <w:p w14:paraId="61974175" w14:textId="77777777" w:rsidR="009F7BCC" w:rsidRPr="00F94F8F" w:rsidRDefault="009F7BCC" w:rsidP="00F94F8F">
      <w:pPr>
        <w:spacing w:after="0" w:line="240" w:lineRule="auto"/>
        <w:jc w:val="both"/>
        <w:rPr>
          <w:rFonts w:ascii="Corbel" w:hAnsi="Corbel" w:cstheme="minorHAnsi"/>
        </w:rPr>
      </w:pPr>
    </w:p>
    <w:p w14:paraId="00FF9B8A" w14:textId="77777777" w:rsidR="00544974" w:rsidRDefault="008D0063" w:rsidP="00F94F8F">
      <w:pPr>
        <w:pStyle w:val="ListParagraph"/>
        <w:numPr>
          <w:ilvl w:val="0"/>
          <w:numId w:val="72"/>
        </w:numPr>
        <w:spacing w:after="0" w:line="240" w:lineRule="auto"/>
        <w:ind w:left="993" w:hanging="284"/>
        <w:jc w:val="both"/>
        <w:rPr>
          <w:rFonts w:ascii="Corbel" w:hAnsi="Corbel" w:cstheme="minorHAnsi"/>
        </w:rPr>
      </w:pPr>
      <w:r w:rsidRPr="00881D15">
        <w:rPr>
          <w:rFonts w:ascii="Corbel" w:hAnsi="Corbel" w:cstheme="minorHAnsi"/>
        </w:rPr>
        <w:t>The Merchant shall (a) maintain a fair return, cancellation or adjustment policy in accordance with type of business; (b) disclose its return or cancellation policy to Customers at the time of purchase, (c) not give cash refunds to a Customer in connection with a card sale, unless required by law, and (d) not accept cash or any other item of value for preparing a card sale refund.</w:t>
      </w:r>
    </w:p>
    <w:p w14:paraId="57201CA4" w14:textId="77777777" w:rsidR="009F7BCC" w:rsidRPr="00881D15" w:rsidRDefault="009F7BCC" w:rsidP="00F94F8F">
      <w:pPr>
        <w:pStyle w:val="ListParagraph"/>
        <w:spacing w:after="0" w:line="240" w:lineRule="auto"/>
        <w:jc w:val="both"/>
        <w:rPr>
          <w:rFonts w:ascii="Corbel" w:hAnsi="Corbel" w:cstheme="minorHAnsi"/>
        </w:rPr>
      </w:pPr>
    </w:p>
    <w:p w14:paraId="68FE9EA0" w14:textId="678FC9EB" w:rsidR="00500830" w:rsidRDefault="00500830" w:rsidP="00F94F8F">
      <w:pPr>
        <w:pStyle w:val="ListParagraph"/>
        <w:numPr>
          <w:ilvl w:val="0"/>
          <w:numId w:val="72"/>
        </w:numPr>
        <w:spacing w:after="0" w:line="240" w:lineRule="auto"/>
        <w:ind w:left="993" w:hanging="284"/>
        <w:jc w:val="both"/>
        <w:rPr>
          <w:rFonts w:ascii="Corbel" w:hAnsi="Corbel" w:cstheme="minorHAnsi"/>
        </w:rPr>
      </w:pPr>
      <w:r w:rsidRPr="00881D15">
        <w:rPr>
          <w:rFonts w:ascii="Corbel" w:hAnsi="Corbel" w:cstheme="minorHAnsi"/>
        </w:rPr>
        <w:t xml:space="preserve">The amount of the refund/adjustment must include any associated taxes required to be refunded and cannot exceed the amount shown as the total on the original sales data except by the exact amount required to reimburse the customer for postage (if any) that the Customer paid to return Product. If the Merchant’s refund policy prohibits returns or is unsatisfactory to the Customers, the </w:t>
      </w:r>
      <w:r w:rsidR="006865DF">
        <w:rPr>
          <w:rFonts w:ascii="Corbel" w:hAnsi="Corbel" w:cstheme="minorHAnsi"/>
        </w:rPr>
        <w:t>INSTAPAYMAX</w:t>
      </w:r>
      <w:r w:rsidRPr="00881D15">
        <w:rPr>
          <w:rFonts w:ascii="Corbel" w:hAnsi="Corbel" w:cstheme="minorHAnsi"/>
        </w:rPr>
        <w:t xml:space="preserve"> still receive a Chargeback relating to the Disputed Transaction.</w:t>
      </w:r>
    </w:p>
    <w:p w14:paraId="79B4EB0B" w14:textId="77777777" w:rsidR="009F7BCC" w:rsidRPr="00881D15" w:rsidRDefault="009F7BCC" w:rsidP="00F94F8F">
      <w:pPr>
        <w:pStyle w:val="ListParagraph"/>
        <w:spacing w:after="0" w:line="240" w:lineRule="auto"/>
        <w:jc w:val="both"/>
        <w:rPr>
          <w:rFonts w:ascii="Corbel" w:hAnsi="Corbel" w:cstheme="minorHAnsi"/>
        </w:rPr>
      </w:pPr>
    </w:p>
    <w:p w14:paraId="0B184163" w14:textId="37255360" w:rsidR="00500830" w:rsidRDefault="00500830" w:rsidP="00F94F8F">
      <w:pPr>
        <w:pStyle w:val="ListParagraph"/>
        <w:numPr>
          <w:ilvl w:val="0"/>
          <w:numId w:val="72"/>
        </w:numPr>
        <w:spacing w:after="0" w:line="240" w:lineRule="auto"/>
        <w:ind w:left="993" w:hanging="284"/>
        <w:jc w:val="both"/>
        <w:rPr>
          <w:rFonts w:ascii="Corbel" w:hAnsi="Corbel" w:cstheme="minorHAnsi"/>
        </w:rPr>
      </w:pPr>
      <w:r w:rsidRPr="00881D15">
        <w:rPr>
          <w:rFonts w:ascii="Corbel" w:hAnsi="Corbel" w:cstheme="minorHAnsi"/>
        </w:rPr>
        <w:t>It is hereby agreed and acknowledged by the Parties t</w:t>
      </w:r>
      <w:r w:rsidR="0090153A" w:rsidRPr="00881D15">
        <w:rPr>
          <w:rFonts w:ascii="Corbel" w:hAnsi="Corbel" w:cstheme="minorHAnsi"/>
        </w:rPr>
        <w:t xml:space="preserve">hat the Service Fee charged by </w:t>
      </w:r>
      <w:r w:rsidR="006865DF">
        <w:rPr>
          <w:rFonts w:ascii="Corbel" w:hAnsi="Corbel" w:cstheme="minorHAnsi"/>
        </w:rPr>
        <w:t>INSTAPAYMAX</w:t>
      </w:r>
      <w:r w:rsidRPr="00881D15">
        <w:rPr>
          <w:rFonts w:ascii="Corbel" w:hAnsi="Corbel" w:cstheme="minorHAnsi"/>
        </w:rPr>
        <w:t xml:space="preserve"> in respect of a Transaction that has been confirmed shall not be refunded or repaid by </w:t>
      </w:r>
      <w:r w:rsidR="006865DF">
        <w:rPr>
          <w:rFonts w:ascii="Corbel" w:hAnsi="Corbel" w:cstheme="minorHAnsi"/>
        </w:rPr>
        <w:t>INSTAPAYMAX</w:t>
      </w:r>
      <w:r w:rsidRPr="00881D15">
        <w:rPr>
          <w:rFonts w:ascii="Corbel" w:hAnsi="Corbel" w:cstheme="minorHAnsi"/>
        </w:rPr>
        <w:t xml:space="preserve"> to the Merchant or any other person irrespective of the Customer Charge being rejected, chargeback, refunded or disputed</w:t>
      </w:r>
      <w:r w:rsidR="0090153A" w:rsidRPr="00881D15">
        <w:rPr>
          <w:rFonts w:ascii="Corbel" w:hAnsi="Corbel" w:cstheme="minorHAnsi"/>
        </w:rPr>
        <w:t>.</w:t>
      </w:r>
    </w:p>
    <w:p w14:paraId="2CA9F47E" w14:textId="0276CF93" w:rsidR="009F7BCC" w:rsidRDefault="009F7BCC" w:rsidP="00F94F8F">
      <w:pPr>
        <w:spacing w:after="0" w:line="240" w:lineRule="auto"/>
        <w:jc w:val="both"/>
        <w:rPr>
          <w:rFonts w:ascii="Corbel" w:hAnsi="Corbel" w:cstheme="minorHAnsi"/>
        </w:rPr>
      </w:pPr>
    </w:p>
    <w:p w14:paraId="0627D47F" w14:textId="77777777" w:rsidR="006A5C60" w:rsidRPr="00F94F8F" w:rsidRDefault="006A5C60" w:rsidP="00F94F8F">
      <w:pPr>
        <w:spacing w:after="0" w:line="240" w:lineRule="auto"/>
        <w:jc w:val="both"/>
        <w:rPr>
          <w:rFonts w:ascii="Corbel" w:hAnsi="Corbel" w:cstheme="minorHAnsi"/>
        </w:rPr>
      </w:pPr>
    </w:p>
    <w:p w14:paraId="3C912910" w14:textId="1A9DD6D7" w:rsidR="008D0063" w:rsidRPr="00F94F8F" w:rsidRDefault="008D0063" w:rsidP="00F94F8F">
      <w:pPr>
        <w:pStyle w:val="ListParagraph"/>
        <w:numPr>
          <w:ilvl w:val="1"/>
          <w:numId w:val="48"/>
        </w:numPr>
        <w:spacing w:after="0" w:line="240" w:lineRule="auto"/>
        <w:jc w:val="both"/>
        <w:rPr>
          <w:rFonts w:ascii="Corbel" w:hAnsi="Corbel" w:cstheme="minorHAnsi"/>
          <w:b/>
        </w:rPr>
      </w:pPr>
      <w:r w:rsidRPr="00F94F8F">
        <w:rPr>
          <w:rFonts w:ascii="Corbel" w:hAnsi="Corbel" w:cstheme="minorHAnsi"/>
          <w:b/>
        </w:rPr>
        <w:t>Merchant’s obligation to provide customer support:</w:t>
      </w:r>
    </w:p>
    <w:p w14:paraId="09261D2E" w14:textId="77777777" w:rsidR="009F7BCC" w:rsidRPr="006A5C60" w:rsidRDefault="009F7BCC" w:rsidP="00F94F8F">
      <w:pPr>
        <w:pStyle w:val="ListParagraph"/>
        <w:spacing w:after="0" w:line="240" w:lineRule="auto"/>
        <w:ind w:left="780"/>
        <w:jc w:val="both"/>
        <w:rPr>
          <w:rFonts w:ascii="Corbel" w:hAnsi="Corbel" w:cstheme="minorHAnsi"/>
          <w:b/>
          <w:sz w:val="14"/>
          <w:szCs w:val="14"/>
          <w:u w:val="single"/>
        </w:rPr>
      </w:pPr>
    </w:p>
    <w:p w14:paraId="27E12A33" w14:textId="44BB69F9" w:rsidR="00544974" w:rsidRDefault="008D0063" w:rsidP="00F94F8F">
      <w:pPr>
        <w:pStyle w:val="ListParagraph"/>
        <w:numPr>
          <w:ilvl w:val="0"/>
          <w:numId w:val="73"/>
        </w:numPr>
        <w:spacing w:after="0" w:line="240" w:lineRule="auto"/>
        <w:ind w:left="993" w:hanging="284"/>
        <w:jc w:val="both"/>
        <w:rPr>
          <w:rFonts w:ascii="Corbel" w:hAnsi="Corbel" w:cstheme="minorHAnsi"/>
        </w:rPr>
      </w:pPr>
      <w:r w:rsidRPr="00881D15">
        <w:rPr>
          <w:rFonts w:ascii="Corbel" w:hAnsi="Corbel" w:cstheme="minorHAnsi"/>
        </w:rPr>
        <w:t>The Merchant is solely responsible for all Customer service issues relating to the Transaction, Merchant’s Services sold on its Merchant Site including but not limited to Custom</w:t>
      </w:r>
      <w:r w:rsidR="000E21A6" w:rsidRPr="00881D15">
        <w:rPr>
          <w:rFonts w:ascii="Corbel" w:hAnsi="Corbel" w:cstheme="minorHAnsi"/>
        </w:rPr>
        <w:t>er Payment Amount, order fulfil</w:t>
      </w:r>
      <w:r w:rsidRPr="00881D15">
        <w:rPr>
          <w:rFonts w:ascii="Corbel" w:hAnsi="Corbel" w:cstheme="minorHAnsi"/>
        </w:rPr>
        <w:t xml:space="preserve">ment, order cancellation, returns, refunds and adjustments, rebates, functionality and warranty, technical support and feedback concerning experiences with its </w:t>
      </w:r>
      <w:r w:rsidR="000E21A6" w:rsidRPr="00881D15">
        <w:rPr>
          <w:rFonts w:ascii="Corbel" w:hAnsi="Corbel" w:cstheme="minorHAnsi"/>
        </w:rPr>
        <w:t>personals</w:t>
      </w:r>
      <w:r w:rsidRPr="00881D15">
        <w:rPr>
          <w:rFonts w:ascii="Corbel" w:hAnsi="Corbel" w:cstheme="minorHAnsi"/>
        </w:rPr>
        <w:t xml:space="preserve">, policies or processes. In performing Customer service, the Merchant will always present itself as a separate entity from </w:t>
      </w:r>
      <w:r w:rsidR="006865DF">
        <w:rPr>
          <w:rFonts w:ascii="Corbel" w:hAnsi="Corbel" w:cstheme="minorHAnsi"/>
        </w:rPr>
        <w:t>INSTAPAYMAX</w:t>
      </w:r>
      <w:r w:rsidRPr="00881D15">
        <w:rPr>
          <w:rFonts w:ascii="Corbel" w:hAnsi="Corbel" w:cstheme="minorHAnsi"/>
        </w:rPr>
        <w:t>.</w:t>
      </w:r>
    </w:p>
    <w:p w14:paraId="54D37955" w14:textId="77777777" w:rsidR="009F7BCC" w:rsidRPr="00881D15" w:rsidRDefault="009F7BCC" w:rsidP="00F94F8F">
      <w:pPr>
        <w:pStyle w:val="ListParagraph"/>
        <w:spacing w:after="0" w:line="240" w:lineRule="auto"/>
        <w:jc w:val="both"/>
        <w:rPr>
          <w:rFonts w:ascii="Corbel" w:hAnsi="Corbel" w:cstheme="minorHAnsi"/>
        </w:rPr>
      </w:pPr>
    </w:p>
    <w:p w14:paraId="041CA2C6" w14:textId="1AD8B588" w:rsidR="00AB4351" w:rsidRDefault="008D0063" w:rsidP="00F94F8F">
      <w:pPr>
        <w:pStyle w:val="ListParagraph"/>
        <w:numPr>
          <w:ilvl w:val="0"/>
          <w:numId w:val="73"/>
        </w:numPr>
        <w:spacing w:after="0" w:line="240" w:lineRule="auto"/>
        <w:ind w:left="993" w:hanging="284"/>
        <w:jc w:val="both"/>
        <w:rPr>
          <w:rFonts w:ascii="Corbel" w:hAnsi="Corbel" w:cstheme="minorHAnsi"/>
        </w:rPr>
      </w:pPr>
      <w:r w:rsidRPr="00881D15">
        <w:rPr>
          <w:rFonts w:ascii="Corbel" w:hAnsi="Corbel" w:cstheme="minorHAnsi"/>
        </w:rPr>
        <w:t>Under no circumstances</w:t>
      </w:r>
      <w:r w:rsidR="000628CD" w:rsidRPr="00881D15">
        <w:rPr>
          <w:rFonts w:ascii="Corbel" w:hAnsi="Corbel" w:cstheme="minorHAnsi"/>
        </w:rPr>
        <w:t>,</w:t>
      </w:r>
      <w:r w:rsidRPr="00881D15">
        <w:rPr>
          <w:rFonts w:ascii="Corbel" w:hAnsi="Corbel" w:cstheme="minorHAnsi"/>
        </w:rPr>
        <w:t xml:space="preserve"> </w:t>
      </w:r>
      <w:r w:rsidR="006865DF">
        <w:rPr>
          <w:rFonts w:ascii="Corbel" w:hAnsi="Corbel" w:cstheme="minorHAnsi"/>
        </w:rPr>
        <w:t>INSTAPAYMAX</w:t>
      </w:r>
      <w:r w:rsidR="000628CD" w:rsidRPr="00881D15">
        <w:rPr>
          <w:rFonts w:ascii="Corbel" w:hAnsi="Corbel" w:cstheme="minorHAnsi"/>
        </w:rPr>
        <w:t xml:space="preserve"> shall </w:t>
      </w:r>
      <w:r w:rsidRPr="00881D15">
        <w:rPr>
          <w:rFonts w:ascii="Corbel" w:hAnsi="Corbel" w:cstheme="minorHAnsi"/>
        </w:rPr>
        <w:t>be responsible for customer support to the Customer or any third party.</w:t>
      </w:r>
    </w:p>
    <w:p w14:paraId="4FE28679" w14:textId="77777777" w:rsidR="009F7BCC" w:rsidRPr="00F94F8F" w:rsidRDefault="009F7BCC" w:rsidP="00F94F8F">
      <w:pPr>
        <w:spacing w:after="0" w:line="240" w:lineRule="auto"/>
        <w:jc w:val="both"/>
        <w:rPr>
          <w:rFonts w:ascii="Corbel" w:hAnsi="Corbel" w:cstheme="minorHAnsi"/>
        </w:rPr>
      </w:pPr>
    </w:p>
    <w:p w14:paraId="599D3AE7" w14:textId="7DDA96B3" w:rsidR="008D0063" w:rsidRPr="00F94F8F" w:rsidRDefault="008D0063" w:rsidP="00F94F8F">
      <w:pPr>
        <w:pStyle w:val="ListParagraph"/>
        <w:numPr>
          <w:ilvl w:val="1"/>
          <w:numId w:val="48"/>
        </w:numPr>
        <w:spacing w:after="0" w:line="240" w:lineRule="auto"/>
        <w:jc w:val="both"/>
        <w:rPr>
          <w:rFonts w:ascii="Corbel" w:hAnsi="Corbel" w:cstheme="minorHAnsi"/>
          <w:b/>
        </w:rPr>
      </w:pPr>
      <w:r w:rsidRPr="00F94F8F">
        <w:rPr>
          <w:rFonts w:ascii="Corbel" w:hAnsi="Corbel" w:cstheme="minorHAnsi"/>
          <w:b/>
        </w:rPr>
        <w:t>Merchant’s general obligation:</w:t>
      </w:r>
    </w:p>
    <w:p w14:paraId="28498E2C" w14:textId="77777777" w:rsidR="009F7BCC" w:rsidRPr="007E3A78" w:rsidRDefault="009F7BCC" w:rsidP="00F94F8F">
      <w:pPr>
        <w:pStyle w:val="ListParagraph"/>
        <w:spacing w:after="0" w:line="240" w:lineRule="auto"/>
        <w:ind w:left="780"/>
        <w:jc w:val="both"/>
        <w:rPr>
          <w:rFonts w:ascii="Corbel" w:hAnsi="Corbel" w:cstheme="minorHAnsi"/>
        </w:rPr>
      </w:pPr>
    </w:p>
    <w:p w14:paraId="7FE999DD" w14:textId="0040B068" w:rsidR="00544974" w:rsidRDefault="008D0063" w:rsidP="00F94F8F">
      <w:pPr>
        <w:pStyle w:val="ListParagraph"/>
        <w:numPr>
          <w:ilvl w:val="0"/>
          <w:numId w:val="74"/>
        </w:numPr>
        <w:spacing w:after="0" w:line="240" w:lineRule="auto"/>
        <w:ind w:left="993" w:hanging="284"/>
        <w:jc w:val="both"/>
        <w:rPr>
          <w:rFonts w:ascii="Corbel" w:hAnsi="Corbel" w:cstheme="minorHAnsi"/>
        </w:rPr>
      </w:pPr>
      <w:r w:rsidRPr="00881D15">
        <w:rPr>
          <w:rFonts w:ascii="Corbel" w:hAnsi="Corbel" w:cstheme="minorHAnsi"/>
        </w:rPr>
        <w:t xml:space="preserve">The Merchant agrees to notify </w:t>
      </w:r>
      <w:r w:rsidR="006865DF">
        <w:rPr>
          <w:rFonts w:ascii="Corbel" w:hAnsi="Corbel" w:cstheme="minorHAnsi"/>
        </w:rPr>
        <w:t>INSTAPAYMAX</w:t>
      </w:r>
      <w:r w:rsidRPr="00881D15">
        <w:rPr>
          <w:rFonts w:ascii="Corbel" w:hAnsi="Corbel" w:cstheme="minorHAnsi"/>
        </w:rPr>
        <w:t xml:space="preserve"> of any </w:t>
      </w:r>
      <w:r w:rsidR="0011375A" w:rsidRPr="00881D15">
        <w:rPr>
          <w:rFonts w:ascii="Corbel" w:hAnsi="Corbel" w:cstheme="minorHAnsi"/>
        </w:rPr>
        <w:t>Third-Party</w:t>
      </w:r>
      <w:r w:rsidRPr="00881D15">
        <w:rPr>
          <w:rFonts w:ascii="Corbel" w:hAnsi="Corbel" w:cstheme="minorHAnsi"/>
        </w:rPr>
        <w:t xml:space="preserve"> claim that the Merchant’s use of the </w:t>
      </w:r>
      <w:r w:rsidR="006865DF">
        <w:rPr>
          <w:rFonts w:ascii="Corbel" w:hAnsi="Corbel" w:cstheme="minorHAnsi"/>
        </w:rPr>
        <w:t>INSTAPAYMAX</w:t>
      </w:r>
      <w:r w:rsidRPr="00881D15">
        <w:rPr>
          <w:rFonts w:ascii="Corbel" w:hAnsi="Corbel" w:cstheme="minorHAnsi"/>
        </w:rPr>
        <w:t xml:space="preserve"> Services conflicts with or infringes upon or violates any rights of such Third Party. </w:t>
      </w:r>
    </w:p>
    <w:p w14:paraId="0685F52E" w14:textId="77777777" w:rsidR="009F7BCC" w:rsidRPr="00881D15" w:rsidRDefault="009F7BCC" w:rsidP="00F94F8F">
      <w:pPr>
        <w:pStyle w:val="ListParagraph"/>
        <w:spacing w:after="0" w:line="240" w:lineRule="auto"/>
        <w:jc w:val="both"/>
        <w:rPr>
          <w:rFonts w:ascii="Corbel" w:hAnsi="Corbel" w:cstheme="minorHAnsi"/>
        </w:rPr>
      </w:pPr>
    </w:p>
    <w:p w14:paraId="3FC0AD58" w14:textId="4173F470" w:rsidR="00544974" w:rsidRDefault="008D0063" w:rsidP="00F94F8F">
      <w:pPr>
        <w:pStyle w:val="ListParagraph"/>
        <w:numPr>
          <w:ilvl w:val="0"/>
          <w:numId w:val="74"/>
        </w:numPr>
        <w:spacing w:after="0" w:line="240" w:lineRule="auto"/>
        <w:ind w:left="993" w:hanging="284"/>
        <w:jc w:val="both"/>
        <w:rPr>
          <w:rFonts w:ascii="Corbel" w:hAnsi="Corbel" w:cstheme="minorHAnsi"/>
        </w:rPr>
      </w:pPr>
      <w:r w:rsidRPr="00881D15">
        <w:rPr>
          <w:rFonts w:ascii="Corbel" w:hAnsi="Corbel" w:cstheme="minorHAnsi"/>
        </w:rPr>
        <w:t xml:space="preserve">Merchant agrees and acknowledges that </w:t>
      </w:r>
      <w:r w:rsidR="006865DF">
        <w:rPr>
          <w:rFonts w:ascii="Corbel" w:hAnsi="Corbel" w:cstheme="minorHAnsi"/>
        </w:rPr>
        <w:t>INSTAPAYMAX</w:t>
      </w:r>
      <w:r w:rsidRPr="00881D15">
        <w:rPr>
          <w:rFonts w:ascii="Corbel" w:hAnsi="Corbel" w:cstheme="minorHAnsi"/>
        </w:rPr>
        <w:t xml:space="preserve"> is not bound to provide any support services on termination of these Terms and Conditions.</w:t>
      </w:r>
    </w:p>
    <w:p w14:paraId="5C1BA925" w14:textId="77777777" w:rsidR="009F7BCC" w:rsidRPr="00F94F8F" w:rsidRDefault="009F7BCC" w:rsidP="00F94F8F">
      <w:pPr>
        <w:spacing w:after="0" w:line="240" w:lineRule="auto"/>
        <w:jc w:val="both"/>
        <w:rPr>
          <w:rFonts w:ascii="Corbel" w:hAnsi="Corbel" w:cstheme="minorHAnsi"/>
        </w:rPr>
      </w:pPr>
    </w:p>
    <w:p w14:paraId="5DC6DEC3" w14:textId="7EC3969C" w:rsidR="00544974" w:rsidRDefault="008D0063" w:rsidP="00F94F8F">
      <w:pPr>
        <w:pStyle w:val="ListParagraph"/>
        <w:numPr>
          <w:ilvl w:val="0"/>
          <w:numId w:val="74"/>
        </w:numPr>
        <w:spacing w:after="0" w:line="240" w:lineRule="auto"/>
        <w:ind w:left="993" w:hanging="284"/>
        <w:jc w:val="both"/>
        <w:rPr>
          <w:rFonts w:ascii="Corbel" w:hAnsi="Corbel" w:cstheme="minorHAnsi"/>
        </w:rPr>
      </w:pPr>
      <w:r w:rsidRPr="00881D15">
        <w:rPr>
          <w:rFonts w:ascii="Corbel" w:hAnsi="Corbel" w:cstheme="minorHAnsi"/>
        </w:rPr>
        <w:t xml:space="preserve">Merchant undertakes to provide all the information and assistance as is required by </w:t>
      </w:r>
      <w:r w:rsidR="006865DF">
        <w:rPr>
          <w:rFonts w:ascii="Corbel" w:hAnsi="Corbel" w:cstheme="minorHAnsi"/>
        </w:rPr>
        <w:t>INSTAPAYMAX</w:t>
      </w:r>
      <w:r w:rsidRPr="00881D15">
        <w:rPr>
          <w:rFonts w:ascii="Corbel" w:hAnsi="Corbel" w:cstheme="minorHAnsi"/>
        </w:rPr>
        <w:t xml:space="preserve"> or if the same is required to be provided to government or judicial/quasi-judicial authorities by </w:t>
      </w:r>
      <w:r w:rsidR="006865DF">
        <w:rPr>
          <w:rFonts w:ascii="Corbel" w:hAnsi="Corbel" w:cstheme="minorHAnsi"/>
        </w:rPr>
        <w:t>INSTAPAYMAX</w:t>
      </w:r>
      <w:r w:rsidRPr="00881D15">
        <w:rPr>
          <w:rFonts w:ascii="Corbel" w:hAnsi="Corbel" w:cstheme="minorHAnsi"/>
        </w:rPr>
        <w:t>.</w:t>
      </w:r>
    </w:p>
    <w:p w14:paraId="174D78EE" w14:textId="77777777" w:rsidR="009F7BCC" w:rsidRPr="00F94F8F" w:rsidRDefault="009F7BCC" w:rsidP="00F94F8F">
      <w:pPr>
        <w:spacing w:after="0" w:line="240" w:lineRule="auto"/>
        <w:jc w:val="both"/>
        <w:rPr>
          <w:rFonts w:ascii="Corbel" w:hAnsi="Corbel" w:cstheme="minorHAnsi"/>
        </w:rPr>
      </w:pPr>
    </w:p>
    <w:p w14:paraId="315CB7DB" w14:textId="08274FE8" w:rsidR="00544974" w:rsidRDefault="008D0063" w:rsidP="00F94F8F">
      <w:pPr>
        <w:pStyle w:val="ListParagraph"/>
        <w:numPr>
          <w:ilvl w:val="0"/>
          <w:numId w:val="74"/>
        </w:numPr>
        <w:spacing w:after="0" w:line="240" w:lineRule="auto"/>
        <w:ind w:left="993" w:hanging="284"/>
        <w:jc w:val="both"/>
        <w:rPr>
          <w:rFonts w:ascii="Corbel" w:hAnsi="Corbel" w:cstheme="minorHAnsi"/>
        </w:rPr>
      </w:pPr>
      <w:r w:rsidRPr="00881D15">
        <w:rPr>
          <w:rFonts w:ascii="Corbel" w:hAnsi="Corbel" w:cstheme="minorHAnsi"/>
        </w:rPr>
        <w:t xml:space="preserve">Merchant undertakes not to offer any products, which are illegal or offensive or prohibited as per the list provided in </w:t>
      </w:r>
      <w:r w:rsidR="007F3D25" w:rsidRPr="00881D15">
        <w:rPr>
          <w:rFonts w:ascii="Corbel" w:hAnsi="Corbel" w:cstheme="minorHAnsi"/>
          <w:b/>
        </w:rPr>
        <w:t>Schedule III</w:t>
      </w:r>
      <w:r w:rsidR="007F3D25" w:rsidRPr="00881D15">
        <w:rPr>
          <w:rFonts w:ascii="Corbel" w:hAnsi="Corbel" w:cstheme="minorHAnsi"/>
        </w:rPr>
        <w:t xml:space="preserve"> </w:t>
      </w:r>
      <w:r w:rsidRPr="00881D15">
        <w:rPr>
          <w:rFonts w:ascii="Corbel" w:hAnsi="Corbel" w:cstheme="minorHAnsi"/>
        </w:rPr>
        <w:t xml:space="preserve">and/or are not in compliance with applicable laws, rules and regulations prescribed by any regulatory authorities in India. In addition, Merchant undertakes to comply with and shall ensure compliance by the Customers with all applicable guidelines, rules, regulations issued by RBI and Acquiring Banks and/or Card Associations. Merchant agrees and understands that </w:t>
      </w:r>
      <w:r w:rsidR="006865DF">
        <w:rPr>
          <w:rFonts w:ascii="Corbel" w:hAnsi="Corbel" w:cstheme="minorHAnsi"/>
        </w:rPr>
        <w:t>INSTAPAYMAX</w:t>
      </w:r>
      <w:r w:rsidRPr="00881D15">
        <w:rPr>
          <w:rFonts w:ascii="Corbel" w:hAnsi="Corbel" w:cstheme="minorHAnsi"/>
        </w:rPr>
        <w:t xml:space="preserve"> reserves the right to suspend Settlement Amount and/or </w:t>
      </w:r>
      <w:r w:rsidR="006865DF">
        <w:rPr>
          <w:rFonts w:ascii="Corbel" w:hAnsi="Corbel" w:cstheme="minorHAnsi"/>
        </w:rPr>
        <w:t>INSTAPAYMAX</w:t>
      </w:r>
      <w:r w:rsidRPr="00881D15">
        <w:rPr>
          <w:rFonts w:ascii="Corbel" w:hAnsi="Corbel" w:cstheme="minorHAnsi"/>
        </w:rPr>
        <w:t xml:space="preserve"> Services until such time that Merchant do not </w:t>
      </w:r>
      <w:r w:rsidRPr="00881D15">
        <w:rPr>
          <w:rFonts w:ascii="Corbel" w:hAnsi="Corbel" w:cstheme="minorHAnsi"/>
        </w:rPr>
        <w:lastRenderedPageBreak/>
        <w:t xml:space="preserve">discontinue selling such prohibited products or does not conform to all applicable laws and regulations in force from time to time. In addition, </w:t>
      </w:r>
      <w:r w:rsidR="006865DF">
        <w:rPr>
          <w:rFonts w:ascii="Corbel" w:hAnsi="Corbel" w:cstheme="minorHAnsi"/>
        </w:rPr>
        <w:t>INSTAPAYMAX</w:t>
      </w:r>
      <w:r w:rsidRPr="00881D15">
        <w:rPr>
          <w:rFonts w:ascii="Corbel" w:hAnsi="Corbel" w:cstheme="minorHAnsi"/>
        </w:rPr>
        <w:t xml:space="preserve"> reserves the right to terminate this Agreement without further notice in the case of breach of this Clause by the Merchant.</w:t>
      </w:r>
    </w:p>
    <w:p w14:paraId="50138F4B" w14:textId="77777777" w:rsidR="009F7BCC" w:rsidRPr="00F94F8F" w:rsidRDefault="009F7BCC" w:rsidP="00F94F8F">
      <w:pPr>
        <w:spacing w:after="0" w:line="240" w:lineRule="auto"/>
        <w:jc w:val="both"/>
        <w:rPr>
          <w:rFonts w:ascii="Corbel" w:hAnsi="Corbel" w:cstheme="minorHAnsi"/>
        </w:rPr>
      </w:pPr>
    </w:p>
    <w:p w14:paraId="4D061E4E" w14:textId="333D2026" w:rsidR="00544974" w:rsidRDefault="008D0063" w:rsidP="00F94F8F">
      <w:pPr>
        <w:pStyle w:val="ListParagraph"/>
        <w:numPr>
          <w:ilvl w:val="0"/>
          <w:numId w:val="74"/>
        </w:numPr>
        <w:spacing w:after="0" w:line="240" w:lineRule="auto"/>
        <w:ind w:left="993" w:hanging="284"/>
        <w:jc w:val="both"/>
        <w:rPr>
          <w:rFonts w:ascii="Corbel" w:hAnsi="Corbel" w:cstheme="minorHAnsi"/>
        </w:rPr>
      </w:pPr>
      <w:r w:rsidRPr="00881D15">
        <w:rPr>
          <w:rFonts w:ascii="Corbel" w:hAnsi="Corbel" w:cstheme="minorHAnsi"/>
        </w:rPr>
        <w:t xml:space="preserve">The Merchant </w:t>
      </w:r>
      <w:r w:rsidR="0011375A" w:rsidRPr="00881D15">
        <w:rPr>
          <w:rFonts w:ascii="Corbel" w:hAnsi="Corbel" w:cstheme="minorHAnsi"/>
        </w:rPr>
        <w:t>agrees</w:t>
      </w:r>
      <w:r w:rsidRPr="00881D15">
        <w:rPr>
          <w:rFonts w:ascii="Corbel" w:hAnsi="Corbel" w:cstheme="minorHAnsi"/>
        </w:rPr>
        <w:t xml:space="preserve"> to fully comply with all programs, guidelines, requirements that may be published and/ or mandated by the Card Association. Notwithstanding </w:t>
      </w:r>
      <w:r w:rsidR="006865DF">
        <w:rPr>
          <w:rFonts w:ascii="Corbel" w:hAnsi="Corbel" w:cstheme="minorHAnsi"/>
        </w:rPr>
        <w:t>INSTAPAYMAX</w:t>
      </w:r>
      <w:r w:rsidRPr="00881D15">
        <w:rPr>
          <w:rFonts w:ascii="Corbel" w:hAnsi="Corbel" w:cstheme="minorHAnsi"/>
        </w:rPr>
        <w:t xml:space="preserve">’s assistance in understanding the Card Association Rules, the Merchant expressly acknowledge and agree that the Merchant assuming the risk of compliance with all provisions of the Card Association Rules, regardless of whether the Merchant is aware of or have access to those provisions. MasterCard, Visa and American Express make excerpts of their respective rules available on their internet </w:t>
      </w:r>
      <w:r w:rsidR="0087696E" w:rsidRPr="00881D15">
        <w:rPr>
          <w:rFonts w:ascii="Corbel" w:hAnsi="Corbel" w:cstheme="minorHAnsi"/>
        </w:rPr>
        <w:t>sites. In</w:t>
      </w:r>
      <w:r w:rsidRPr="00881D15">
        <w:rPr>
          <w:rFonts w:ascii="Corbel" w:hAnsi="Corbel" w:cstheme="minorHAnsi"/>
        </w:rPr>
        <w:t xml:space="preserve"> the event of the Merchant’s non-compliance of Card Association Rules, results in any fines, penalties or other amounts being levied on or demanded from </w:t>
      </w:r>
      <w:r w:rsidR="006865DF">
        <w:rPr>
          <w:rFonts w:ascii="Corbel" w:hAnsi="Corbel" w:cstheme="minorHAnsi"/>
        </w:rPr>
        <w:t>INSTAPAYMAX</w:t>
      </w:r>
      <w:r w:rsidRPr="00881D15">
        <w:rPr>
          <w:rFonts w:ascii="Corbel" w:hAnsi="Corbel" w:cstheme="minorHAnsi"/>
        </w:rPr>
        <w:t xml:space="preserve"> by a Card Association, then without prejudice to </w:t>
      </w:r>
      <w:r w:rsidR="006865DF">
        <w:rPr>
          <w:rFonts w:ascii="Corbel" w:hAnsi="Corbel" w:cstheme="minorHAnsi"/>
        </w:rPr>
        <w:t>INSTAPAYMAX</w:t>
      </w:r>
      <w:r w:rsidRPr="00881D15">
        <w:rPr>
          <w:rFonts w:ascii="Corbel" w:hAnsi="Corbel" w:cstheme="minorHAnsi"/>
        </w:rPr>
        <w:t xml:space="preserve">’s other rights hereunder, the Merchant shall forthwith reimburse </w:t>
      </w:r>
      <w:r w:rsidR="006865DF">
        <w:rPr>
          <w:rFonts w:ascii="Corbel" w:hAnsi="Corbel" w:cstheme="minorHAnsi"/>
        </w:rPr>
        <w:t>INSTAPAYMAX</w:t>
      </w:r>
      <w:r w:rsidRPr="00881D15">
        <w:rPr>
          <w:rFonts w:ascii="Corbel" w:hAnsi="Corbel" w:cstheme="minorHAnsi"/>
        </w:rPr>
        <w:t xml:space="preserve"> an amount equal to the fines, penalties or other amount so levied or demanded or spent by us in any manner in relation to such fines, penalties and levies. </w:t>
      </w:r>
    </w:p>
    <w:p w14:paraId="168A8C83" w14:textId="283C8856" w:rsidR="009F7BCC" w:rsidRPr="00F94F8F" w:rsidRDefault="003C14F3" w:rsidP="00F94F8F">
      <w:pPr>
        <w:tabs>
          <w:tab w:val="left" w:pos="1981"/>
        </w:tabs>
        <w:spacing w:after="0" w:line="240" w:lineRule="auto"/>
        <w:jc w:val="both"/>
        <w:rPr>
          <w:rFonts w:ascii="Corbel" w:hAnsi="Corbel" w:cstheme="minorHAnsi"/>
        </w:rPr>
      </w:pPr>
      <w:r>
        <w:rPr>
          <w:rFonts w:ascii="Corbel" w:hAnsi="Corbel" w:cstheme="minorHAnsi"/>
        </w:rPr>
        <w:tab/>
      </w:r>
    </w:p>
    <w:p w14:paraId="7EC576B1" w14:textId="6E24DEF9" w:rsidR="00544974" w:rsidRDefault="008D0063" w:rsidP="00F94F8F">
      <w:pPr>
        <w:pStyle w:val="ListParagraph"/>
        <w:numPr>
          <w:ilvl w:val="0"/>
          <w:numId w:val="74"/>
        </w:numPr>
        <w:spacing w:after="0" w:line="240" w:lineRule="auto"/>
        <w:ind w:left="993" w:hanging="284"/>
        <w:jc w:val="both"/>
        <w:rPr>
          <w:rFonts w:ascii="Corbel" w:hAnsi="Corbel" w:cstheme="minorHAnsi"/>
        </w:rPr>
      </w:pPr>
      <w:r w:rsidRPr="00881D15">
        <w:rPr>
          <w:rFonts w:ascii="Corbel" w:hAnsi="Corbel" w:cstheme="minorHAnsi"/>
        </w:rPr>
        <w:t xml:space="preserve">The Merchant undertakes and agrees to be solely responsible for obtaining permission from its </w:t>
      </w:r>
      <w:r w:rsidR="0011375A" w:rsidRPr="00881D15">
        <w:rPr>
          <w:rFonts w:ascii="Corbel" w:hAnsi="Corbel" w:cstheme="minorHAnsi"/>
        </w:rPr>
        <w:t>customers</w:t>
      </w:r>
      <w:r w:rsidRPr="00881D15">
        <w:rPr>
          <w:rFonts w:ascii="Corbel" w:hAnsi="Corbel" w:cstheme="minorHAnsi"/>
        </w:rPr>
        <w:t xml:space="preserve"> or any clients for </w:t>
      </w:r>
      <w:r w:rsidR="006865DF">
        <w:rPr>
          <w:rFonts w:ascii="Corbel" w:hAnsi="Corbel" w:cstheme="minorHAnsi"/>
        </w:rPr>
        <w:t>INSTAPAYMAX</w:t>
      </w:r>
      <w:r w:rsidRPr="00881D15">
        <w:rPr>
          <w:rFonts w:ascii="Corbel" w:hAnsi="Corbel" w:cstheme="minorHAnsi"/>
        </w:rPr>
        <w:t xml:space="preserve"> to </w:t>
      </w:r>
      <w:r w:rsidR="0087696E" w:rsidRPr="00881D15">
        <w:rPr>
          <w:rFonts w:ascii="Corbel" w:hAnsi="Corbel" w:cstheme="minorHAnsi"/>
        </w:rPr>
        <w:t>affect</w:t>
      </w:r>
      <w:r w:rsidRPr="00881D15">
        <w:rPr>
          <w:rFonts w:ascii="Corbel" w:hAnsi="Corbel" w:cstheme="minorHAnsi"/>
        </w:rPr>
        <w:t xml:space="preserve"> recurring billing and for debiting their respective accounts. It is agreed between the Parties that </w:t>
      </w:r>
      <w:r w:rsidR="006865DF">
        <w:rPr>
          <w:rFonts w:ascii="Corbel" w:hAnsi="Corbel" w:cstheme="minorHAnsi"/>
        </w:rPr>
        <w:t>INSTAPAYMAX</w:t>
      </w:r>
      <w:r w:rsidRPr="00881D15">
        <w:rPr>
          <w:rFonts w:ascii="Corbel" w:hAnsi="Corbel" w:cstheme="minorHAnsi"/>
        </w:rPr>
        <w:t xml:space="preserve"> shall not be responsible for any claims from any of the Merchant’s Customers or any claims against </w:t>
      </w:r>
      <w:r w:rsidR="006865DF">
        <w:rPr>
          <w:rFonts w:ascii="Corbel" w:hAnsi="Corbel" w:cstheme="minorHAnsi"/>
        </w:rPr>
        <w:t>INSTAPAYMAX</w:t>
      </w:r>
      <w:r w:rsidRPr="00881D15">
        <w:rPr>
          <w:rFonts w:ascii="Corbel" w:hAnsi="Corbel" w:cstheme="minorHAnsi"/>
        </w:rPr>
        <w:t xml:space="preserve"> for debiting their respective accounts in respect of the recurring billing. </w:t>
      </w:r>
    </w:p>
    <w:p w14:paraId="354717AC" w14:textId="77777777" w:rsidR="003C14F3" w:rsidRPr="00F94F8F" w:rsidRDefault="003C14F3" w:rsidP="00F94F8F">
      <w:pPr>
        <w:spacing w:after="0" w:line="240" w:lineRule="auto"/>
        <w:jc w:val="both"/>
        <w:rPr>
          <w:rFonts w:ascii="Corbel" w:hAnsi="Corbel" w:cstheme="minorHAnsi"/>
        </w:rPr>
      </w:pPr>
    </w:p>
    <w:p w14:paraId="786754C4" w14:textId="77777777" w:rsidR="00544974" w:rsidRDefault="008D0063" w:rsidP="00F94F8F">
      <w:pPr>
        <w:pStyle w:val="ListParagraph"/>
        <w:numPr>
          <w:ilvl w:val="0"/>
          <w:numId w:val="74"/>
        </w:numPr>
        <w:spacing w:after="0" w:line="240" w:lineRule="auto"/>
        <w:ind w:left="993" w:hanging="284"/>
        <w:jc w:val="both"/>
        <w:rPr>
          <w:rFonts w:ascii="Corbel" w:hAnsi="Corbel" w:cstheme="minorHAnsi"/>
        </w:rPr>
      </w:pPr>
      <w:r w:rsidRPr="00881D15">
        <w:rPr>
          <w:rFonts w:ascii="Corbel" w:hAnsi="Corbel" w:cstheme="minorHAnsi"/>
        </w:rPr>
        <w:t xml:space="preserve">The Merchant shall be solely responsible for the accuracy of all information and/or validity of the prices and any other charges and/or other information relating to the Merchant’s Services, which are offered on its Merchant Site.  </w:t>
      </w:r>
    </w:p>
    <w:p w14:paraId="3AF27E32" w14:textId="77777777" w:rsidR="009F7BCC" w:rsidRPr="00881D15" w:rsidRDefault="009F7BCC" w:rsidP="00F94F8F">
      <w:pPr>
        <w:pStyle w:val="ListParagraph"/>
        <w:spacing w:after="0" w:line="240" w:lineRule="auto"/>
        <w:jc w:val="both"/>
        <w:rPr>
          <w:rFonts w:ascii="Corbel" w:hAnsi="Corbel" w:cstheme="minorHAnsi"/>
        </w:rPr>
      </w:pPr>
    </w:p>
    <w:p w14:paraId="2A74F5BB" w14:textId="70284AF6" w:rsidR="009F7BCC" w:rsidRDefault="008D0063" w:rsidP="00F94F8F">
      <w:pPr>
        <w:pStyle w:val="ListParagraph"/>
        <w:numPr>
          <w:ilvl w:val="0"/>
          <w:numId w:val="74"/>
        </w:numPr>
        <w:spacing w:after="0" w:line="240" w:lineRule="auto"/>
        <w:ind w:left="993" w:hanging="284"/>
        <w:jc w:val="both"/>
        <w:rPr>
          <w:rFonts w:ascii="Corbel" w:hAnsi="Corbel" w:cstheme="minorHAnsi"/>
        </w:rPr>
      </w:pPr>
      <w:r w:rsidRPr="00881D15">
        <w:rPr>
          <w:rFonts w:ascii="Corbel" w:hAnsi="Corbel" w:cstheme="minorHAnsi"/>
        </w:rPr>
        <w:t xml:space="preserve">The Merchant shall be responsible to resolve all cardholder/customer account holder disputes and provide whatever assistance necessary to assist the Acquiring Banks, Card Associations and </w:t>
      </w:r>
      <w:r w:rsidR="006865DF">
        <w:rPr>
          <w:rFonts w:ascii="Corbel" w:hAnsi="Corbel" w:cstheme="minorHAnsi"/>
        </w:rPr>
        <w:t>INSTAPAYMAX</w:t>
      </w:r>
      <w:r w:rsidRPr="00881D15">
        <w:rPr>
          <w:rFonts w:ascii="Corbel" w:hAnsi="Corbel" w:cstheme="minorHAnsi"/>
        </w:rPr>
        <w:t xml:space="preserve"> deal with all cardholder/customer account holder disputes at its own cost. </w:t>
      </w:r>
    </w:p>
    <w:p w14:paraId="10E7DF7A" w14:textId="77777777" w:rsidR="009F7BCC" w:rsidRDefault="009F7BCC" w:rsidP="00F94F8F">
      <w:pPr>
        <w:pStyle w:val="ListParagraph"/>
        <w:spacing w:after="0" w:line="240" w:lineRule="auto"/>
        <w:jc w:val="both"/>
        <w:rPr>
          <w:rFonts w:ascii="Corbel" w:hAnsi="Corbel" w:cstheme="minorHAnsi"/>
        </w:rPr>
      </w:pPr>
    </w:p>
    <w:p w14:paraId="3FB4B611" w14:textId="6560CC3B" w:rsidR="00544974" w:rsidRDefault="008D0063" w:rsidP="00F94F8F">
      <w:pPr>
        <w:pStyle w:val="ListParagraph"/>
        <w:numPr>
          <w:ilvl w:val="0"/>
          <w:numId w:val="74"/>
        </w:numPr>
        <w:spacing w:after="0" w:line="240" w:lineRule="auto"/>
        <w:ind w:left="993" w:hanging="284"/>
        <w:jc w:val="both"/>
        <w:rPr>
          <w:rFonts w:ascii="Corbel" w:hAnsi="Corbel" w:cstheme="minorHAnsi"/>
        </w:rPr>
      </w:pPr>
      <w:r w:rsidRPr="00881D15">
        <w:rPr>
          <w:rFonts w:ascii="Corbel" w:hAnsi="Corbel" w:cstheme="minorHAnsi"/>
        </w:rPr>
        <w:t xml:space="preserve">The Merchant authorises </w:t>
      </w:r>
      <w:r w:rsidR="006865DF">
        <w:rPr>
          <w:rFonts w:ascii="Corbel" w:hAnsi="Corbel" w:cstheme="minorHAnsi"/>
        </w:rPr>
        <w:t>INSTAPAYMAX</w:t>
      </w:r>
      <w:r w:rsidRPr="00881D15">
        <w:rPr>
          <w:rFonts w:ascii="Corbel" w:hAnsi="Corbel" w:cstheme="minorHAnsi"/>
        </w:rPr>
        <w:t xml:space="preserve"> to share KYC documents of the Merchant</w:t>
      </w:r>
      <w:r w:rsidR="009F69C1" w:rsidRPr="00881D15">
        <w:rPr>
          <w:rFonts w:ascii="Corbel" w:hAnsi="Corbel" w:cstheme="minorHAnsi"/>
        </w:rPr>
        <w:t>,</w:t>
      </w:r>
      <w:r w:rsidRPr="00881D15">
        <w:rPr>
          <w:rFonts w:ascii="Corbel" w:hAnsi="Corbel" w:cstheme="minorHAnsi"/>
        </w:rPr>
        <w:t xml:space="preserve"> collected from the Merchant and Transaction data and Customer information with the respective Acquiring Banks and Card Associations. </w:t>
      </w:r>
    </w:p>
    <w:p w14:paraId="584A7F0B" w14:textId="77777777" w:rsidR="009F7BCC" w:rsidRPr="00881D15" w:rsidRDefault="009F7BCC" w:rsidP="00F94F8F">
      <w:pPr>
        <w:pStyle w:val="ListParagraph"/>
        <w:spacing w:after="0" w:line="240" w:lineRule="auto"/>
        <w:jc w:val="both"/>
        <w:rPr>
          <w:rFonts w:ascii="Corbel" w:hAnsi="Corbel" w:cstheme="minorHAnsi"/>
        </w:rPr>
      </w:pPr>
    </w:p>
    <w:p w14:paraId="12B9794E" w14:textId="733BAA27" w:rsidR="00544974" w:rsidRDefault="008D0063" w:rsidP="00F94F8F">
      <w:pPr>
        <w:pStyle w:val="ListParagraph"/>
        <w:numPr>
          <w:ilvl w:val="0"/>
          <w:numId w:val="74"/>
        </w:numPr>
        <w:spacing w:after="0" w:line="240" w:lineRule="auto"/>
        <w:ind w:left="993" w:hanging="284"/>
        <w:jc w:val="both"/>
        <w:rPr>
          <w:rFonts w:ascii="Corbel" w:hAnsi="Corbel" w:cstheme="minorHAnsi"/>
        </w:rPr>
      </w:pPr>
      <w:r w:rsidRPr="00881D15">
        <w:rPr>
          <w:rFonts w:ascii="Corbel" w:hAnsi="Corbel" w:cstheme="minorHAnsi"/>
        </w:rPr>
        <w:t xml:space="preserve">The Merchant shall maintain and run the Merchant Site as a part of its business and shall ensure that the Merchant Site does not contain </w:t>
      </w:r>
      <w:r w:rsidR="0087696E" w:rsidRPr="00881D15">
        <w:rPr>
          <w:rFonts w:ascii="Corbel" w:hAnsi="Corbel" w:cstheme="minorHAnsi"/>
        </w:rPr>
        <w:t>libellous</w:t>
      </w:r>
      <w:r w:rsidRPr="00881D15">
        <w:rPr>
          <w:rFonts w:ascii="Corbel" w:hAnsi="Corbel" w:cstheme="minorHAnsi"/>
        </w:rPr>
        <w:t xml:space="preserve">, defamatory, obscene, pornographic or profane material or any instructions that may cause harm to </w:t>
      </w:r>
      <w:r w:rsidR="006865DF">
        <w:rPr>
          <w:rFonts w:ascii="Corbel" w:hAnsi="Corbel" w:cstheme="minorHAnsi"/>
        </w:rPr>
        <w:t>INSTAPAYMAX</w:t>
      </w:r>
      <w:r w:rsidRPr="00881D15">
        <w:rPr>
          <w:rFonts w:ascii="Corbel" w:hAnsi="Corbel" w:cstheme="minorHAnsi"/>
        </w:rPr>
        <w:t xml:space="preserve">, the Acquiring Banks, Card Associations and/or any other Third Party. </w:t>
      </w:r>
    </w:p>
    <w:p w14:paraId="3CF89B0B" w14:textId="77777777" w:rsidR="009F7BCC" w:rsidRPr="00F94F8F" w:rsidRDefault="009F7BCC" w:rsidP="00F94F8F">
      <w:pPr>
        <w:spacing w:after="0" w:line="240" w:lineRule="auto"/>
        <w:jc w:val="both"/>
        <w:rPr>
          <w:rFonts w:ascii="Corbel" w:hAnsi="Corbel" w:cstheme="minorHAnsi"/>
        </w:rPr>
      </w:pPr>
    </w:p>
    <w:p w14:paraId="706F519E" w14:textId="16AEFF18" w:rsidR="00544974" w:rsidRDefault="008D0063" w:rsidP="00F94F8F">
      <w:pPr>
        <w:pStyle w:val="ListParagraph"/>
        <w:numPr>
          <w:ilvl w:val="0"/>
          <w:numId w:val="74"/>
        </w:numPr>
        <w:spacing w:after="0" w:line="240" w:lineRule="auto"/>
        <w:ind w:left="993" w:hanging="284"/>
        <w:jc w:val="both"/>
        <w:rPr>
          <w:rFonts w:ascii="Corbel" w:hAnsi="Corbel" w:cstheme="minorHAnsi"/>
        </w:rPr>
      </w:pPr>
      <w:r w:rsidRPr="00881D15">
        <w:rPr>
          <w:rFonts w:ascii="Corbel" w:hAnsi="Corbel" w:cstheme="minorHAnsi"/>
        </w:rPr>
        <w:t xml:space="preserve">The Merchant shall not require the Customer to provide the Merchant with any details of the accounts held by it with Issuer. The Merchant shall not input any data on behalf of the Customers on the Merchant Site or the Acquiring Bank, failing which it will be considered as breach of trust of </w:t>
      </w:r>
      <w:r w:rsidR="006865DF">
        <w:rPr>
          <w:rFonts w:ascii="Corbel" w:hAnsi="Corbel" w:cstheme="minorHAnsi"/>
        </w:rPr>
        <w:t>INSTAPAYMAX</w:t>
      </w:r>
      <w:r w:rsidRPr="00881D15">
        <w:rPr>
          <w:rFonts w:ascii="Corbel" w:hAnsi="Corbel" w:cstheme="minorHAnsi"/>
        </w:rPr>
        <w:t>.</w:t>
      </w:r>
    </w:p>
    <w:p w14:paraId="5FED7AFA" w14:textId="77777777" w:rsidR="009F7BCC" w:rsidRPr="00F94F8F" w:rsidRDefault="009F7BCC" w:rsidP="00F94F8F">
      <w:pPr>
        <w:spacing w:after="0" w:line="240" w:lineRule="auto"/>
        <w:jc w:val="both"/>
        <w:rPr>
          <w:rFonts w:ascii="Corbel" w:hAnsi="Corbel" w:cstheme="minorHAnsi"/>
        </w:rPr>
      </w:pPr>
    </w:p>
    <w:p w14:paraId="799B01A5" w14:textId="77777777" w:rsidR="00544974" w:rsidRDefault="008D0063" w:rsidP="00F94F8F">
      <w:pPr>
        <w:pStyle w:val="ListParagraph"/>
        <w:numPr>
          <w:ilvl w:val="0"/>
          <w:numId w:val="74"/>
        </w:numPr>
        <w:spacing w:after="0" w:line="240" w:lineRule="auto"/>
        <w:ind w:left="993" w:hanging="284"/>
        <w:jc w:val="both"/>
        <w:rPr>
          <w:rFonts w:ascii="Corbel" w:hAnsi="Corbel" w:cstheme="minorHAnsi"/>
        </w:rPr>
      </w:pPr>
      <w:r w:rsidRPr="00881D15">
        <w:rPr>
          <w:rFonts w:ascii="Corbel" w:hAnsi="Corbel" w:cstheme="minorHAnsi"/>
        </w:rPr>
        <w:t>The Merchant shall ensure to keep confidential, all information submitted by the Customers on the Merchant Site. The Customer shall not be required or asked to disclose any confidential or personal data, which may be prejudicial to interests of the Customer. The Merchant shall not store/save any Customer’s card details/credentials and such related data within its database or any other server accessed irrespective of the Merchant being PCI-DSS compliant or otherwise. The Merchant shall be liable to comply with existing data privacy regulations from time to time.</w:t>
      </w:r>
    </w:p>
    <w:p w14:paraId="3B95A375" w14:textId="0CBC7E88" w:rsidR="009F7BCC" w:rsidRPr="00F94F8F" w:rsidRDefault="003C14F3" w:rsidP="00F94F8F">
      <w:pPr>
        <w:tabs>
          <w:tab w:val="left" w:pos="2396"/>
        </w:tabs>
        <w:spacing w:after="0" w:line="240" w:lineRule="auto"/>
        <w:jc w:val="both"/>
        <w:rPr>
          <w:rFonts w:ascii="Corbel" w:hAnsi="Corbel" w:cstheme="minorHAnsi"/>
        </w:rPr>
      </w:pPr>
      <w:r>
        <w:rPr>
          <w:rFonts w:ascii="Corbel" w:hAnsi="Corbel" w:cstheme="minorHAnsi"/>
        </w:rPr>
        <w:tab/>
      </w:r>
    </w:p>
    <w:p w14:paraId="4A9B22D5" w14:textId="21BF96FF" w:rsidR="00544974" w:rsidRDefault="008D0063" w:rsidP="00F94F8F">
      <w:pPr>
        <w:pStyle w:val="ListParagraph"/>
        <w:numPr>
          <w:ilvl w:val="0"/>
          <w:numId w:val="74"/>
        </w:numPr>
        <w:spacing w:after="0" w:line="240" w:lineRule="auto"/>
        <w:ind w:left="993" w:hanging="284"/>
        <w:jc w:val="both"/>
        <w:rPr>
          <w:rFonts w:ascii="Corbel" w:hAnsi="Corbel" w:cstheme="minorHAnsi"/>
        </w:rPr>
      </w:pPr>
      <w:r w:rsidRPr="00881D15">
        <w:rPr>
          <w:rFonts w:ascii="Corbel" w:hAnsi="Corbel" w:cstheme="minorHAnsi"/>
        </w:rPr>
        <w:t xml:space="preserve">The Merchant shall in writing inform </w:t>
      </w:r>
      <w:r w:rsidR="006865DF">
        <w:rPr>
          <w:rFonts w:ascii="Corbel" w:hAnsi="Corbel" w:cstheme="minorHAnsi"/>
        </w:rPr>
        <w:t>INSTAPAYMAX</w:t>
      </w:r>
      <w:r w:rsidRPr="00881D15">
        <w:rPr>
          <w:rFonts w:ascii="Corbel" w:hAnsi="Corbel" w:cstheme="minorHAnsi"/>
        </w:rPr>
        <w:t xml:space="preserve"> of all changes in its constitution, Authorized Signatory/directors/partners/trustees, or change in the current addresses of each office, within seven (7) Business Days of such change having taken place listing out the names and details of the personnel in charge of the management and affairs of the Merchant. Such intimation shall be provided on the Merchant’s letterhead signed by the authorized signatory of the Merchant.</w:t>
      </w:r>
    </w:p>
    <w:p w14:paraId="302AD7E1" w14:textId="77777777" w:rsidR="009F7BCC" w:rsidRPr="00F94F8F" w:rsidRDefault="009F7BCC" w:rsidP="00F94F8F">
      <w:pPr>
        <w:spacing w:after="0" w:line="240" w:lineRule="auto"/>
        <w:jc w:val="both"/>
        <w:rPr>
          <w:rFonts w:ascii="Corbel" w:hAnsi="Corbel" w:cstheme="minorHAnsi"/>
        </w:rPr>
      </w:pPr>
    </w:p>
    <w:p w14:paraId="3C942404" w14:textId="69C12C50" w:rsidR="00544974" w:rsidRDefault="008D0063" w:rsidP="00F94F8F">
      <w:pPr>
        <w:pStyle w:val="ListParagraph"/>
        <w:numPr>
          <w:ilvl w:val="0"/>
          <w:numId w:val="74"/>
        </w:numPr>
        <w:spacing w:after="0" w:line="240" w:lineRule="auto"/>
        <w:ind w:left="993" w:hanging="284"/>
        <w:jc w:val="both"/>
        <w:rPr>
          <w:rFonts w:ascii="Corbel" w:hAnsi="Corbel" w:cstheme="minorHAnsi"/>
        </w:rPr>
      </w:pPr>
      <w:r w:rsidRPr="00881D15">
        <w:rPr>
          <w:rFonts w:ascii="Corbel" w:hAnsi="Corbel" w:cstheme="minorHAnsi"/>
        </w:rPr>
        <w:lastRenderedPageBreak/>
        <w:t xml:space="preserve">The Merchant shall not engage in activities that harm the business and/or brand of </w:t>
      </w:r>
      <w:r w:rsidR="006865DF">
        <w:rPr>
          <w:rFonts w:ascii="Corbel" w:hAnsi="Corbel" w:cstheme="minorHAnsi"/>
        </w:rPr>
        <w:t>INSTAPAYMAX</w:t>
      </w:r>
      <w:r w:rsidRPr="00881D15">
        <w:rPr>
          <w:rFonts w:ascii="Corbel" w:hAnsi="Corbel" w:cstheme="minorHAnsi"/>
        </w:rPr>
        <w:t xml:space="preserve"> and shall not have any </w:t>
      </w:r>
      <w:r w:rsidR="0087696E" w:rsidRPr="00881D15">
        <w:rPr>
          <w:rFonts w:ascii="Corbel" w:hAnsi="Corbel" w:cstheme="minorHAnsi"/>
        </w:rPr>
        <w:t>malaise</w:t>
      </w:r>
      <w:r w:rsidRPr="00881D15">
        <w:rPr>
          <w:rFonts w:ascii="Corbel" w:hAnsi="Corbel" w:cstheme="minorHAnsi"/>
        </w:rPr>
        <w:t xml:space="preserve"> intention of duping Customers </w:t>
      </w:r>
      <w:r w:rsidR="0087696E" w:rsidRPr="00881D15">
        <w:rPr>
          <w:rFonts w:ascii="Corbel" w:hAnsi="Corbel" w:cstheme="minorHAnsi"/>
        </w:rPr>
        <w:t>nor</w:t>
      </w:r>
      <w:r w:rsidRPr="00881D15">
        <w:rPr>
          <w:rFonts w:ascii="Corbel" w:hAnsi="Corbel" w:cstheme="minorHAnsi"/>
        </w:rPr>
        <w:t xml:space="preserve"> do not sell fake/counterfeit products.</w:t>
      </w:r>
    </w:p>
    <w:p w14:paraId="70135CF4" w14:textId="77777777" w:rsidR="009F7BCC" w:rsidRPr="00F94F8F" w:rsidRDefault="009F7BCC" w:rsidP="00F94F8F">
      <w:pPr>
        <w:spacing w:after="0" w:line="240" w:lineRule="auto"/>
        <w:jc w:val="both"/>
        <w:rPr>
          <w:rFonts w:ascii="Corbel" w:hAnsi="Corbel" w:cstheme="minorHAnsi"/>
        </w:rPr>
      </w:pPr>
    </w:p>
    <w:p w14:paraId="1A3670BE" w14:textId="2014B794" w:rsidR="00544974" w:rsidRDefault="008D0063" w:rsidP="00F94F8F">
      <w:pPr>
        <w:pStyle w:val="ListParagraph"/>
        <w:numPr>
          <w:ilvl w:val="0"/>
          <w:numId w:val="74"/>
        </w:numPr>
        <w:spacing w:after="0" w:line="240" w:lineRule="auto"/>
        <w:ind w:left="993" w:hanging="284"/>
        <w:jc w:val="both"/>
        <w:rPr>
          <w:rFonts w:ascii="Corbel" w:hAnsi="Corbel" w:cstheme="minorHAnsi"/>
        </w:rPr>
      </w:pPr>
      <w:r w:rsidRPr="00881D15">
        <w:rPr>
          <w:rFonts w:ascii="Corbel" w:hAnsi="Corbel" w:cstheme="minorHAnsi"/>
        </w:rPr>
        <w:t xml:space="preserve">The Merchant hereby agrees that it shall bear and be responsible for the payment of all relevant taxes, surcharge, levies etc. (including withholding taxes) in relation to the Customer Payment Amount and </w:t>
      </w:r>
      <w:r w:rsidR="006865DF">
        <w:rPr>
          <w:rFonts w:ascii="Corbel" w:hAnsi="Corbel" w:cstheme="minorHAnsi"/>
        </w:rPr>
        <w:t>INSTAPAYMAX</w:t>
      </w:r>
      <w:r w:rsidRPr="00881D15">
        <w:rPr>
          <w:rFonts w:ascii="Corbel" w:hAnsi="Corbel" w:cstheme="minorHAnsi"/>
        </w:rPr>
        <w:t xml:space="preserve"> Services provided under this Agreement.</w:t>
      </w:r>
    </w:p>
    <w:p w14:paraId="4516DBA8" w14:textId="77777777" w:rsidR="009F7BCC" w:rsidRPr="00F94F8F" w:rsidRDefault="009F7BCC" w:rsidP="00F94F8F">
      <w:pPr>
        <w:spacing w:after="0" w:line="240" w:lineRule="auto"/>
        <w:jc w:val="both"/>
        <w:rPr>
          <w:rFonts w:ascii="Corbel" w:hAnsi="Corbel" w:cstheme="minorHAnsi"/>
        </w:rPr>
      </w:pPr>
    </w:p>
    <w:p w14:paraId="358FE0D9" w14:textId="18826A22" w:rsidR="00544974" w:rsidRDefault="008D0063" w:rsidP="00F94F8F">
      <w:pPr>
        <w:pStyle w:val="ListParagraph"/>
        <w:numPr>
          <w:ilvl w:val="0"/>
          <w:numId w:val="74"/>
        </w:numPr>
        <w:spacing w:after="0" w:line="240" w:lineRule="auto"/>
        <w:ind w:left="993" w:hanging="284"/>
        <w:jc w:val="both"/>
        <w:rPr>
          <w:rFonts w:ascii="Corbel" w:hAnsi="Corbel" w:cstheme="minorHAnsi"/>
        </w:rPr>
      </w:pPr>
      <w:r w:rsidRPr="00881D15">
        <w:rPr>
          <w:rFonts w:ascii="Corbel" w:hAnsi="Corbel" w:cstheme="minorHAnsi"/>
        </w:rPr>
        <w:t xml:space="preserve">The Merchant agrees to provide to </w:t>
      </w:r>
      <w:r w:rsidR="006865DF">
        <w:rPr>
          <w:rFonts w:ascii="Corbel" w:hAnsi="Corbel" w:cstheme="minorHAnsi"/>
        </w:rPr>
        <w:t>INSTAPAYMAX</w:t>
      </w:r>
      <w:r w:rsidRPr="00881D15">
        <w:rPr>
          <w:rFonts w:ascii="Corbel" w:hAnsi="Corbel" w:cstheme="minorHAnsi"/>
        </w:rPr>
        <w:t xml:space="preserve"> all documents such as invoice, purchase orders, Delivery challan or any other proofs as may be required to evidence the transactions carried out. Such documents shall be provided by the Merchant within 24 hours of </w:t>
      </w:r>
      <w:r w:rsidR="006865DF">
        <w:rPr>
          <w:rFonts w:ascii="Corbel" w:hAnsi="Corbel" w:cstheme="minorHAnsi"/>
        </w:rPr>
        <w:t>INSTAPAYMAX</w:t>
      </w:r>
      <w:r w:rsidR="002B35B1" w:rsidRPr="00881D15">
        <w:rPr>
          <w:rFonts w:ascii="Corbel" w:hAnsi="Corbel" w:cstheme="minorHAnsi"/>
        </w:rPr>
        <w:t xml:space="preserve"> </w:t>
      </w:r>
      <w:r w:rsidRPr="00881D15">
        <w:rPr>
          <w:rFonts w:ascii="Corbel" w:hAnsi="Corbel" w:cstheme="minorHAnsi"/>
        </w:rPr>
        <w:t xml:space="preserve">requesting for the same. In the event the Merchant fails to provide such documents, the Merchant agrees that </w:t>
      </w:r>
      <w:r w:rsidR="006865DF">
        <w:rPr>
          <w:rFonts w:ascii="Corbel" w:hAnsi="Corbel" w:cstheme="minorHAnsi"/>
        </w:rPr>
        <w:t>INSTAPAYMAX</w:t>
      </w:r>
      <w:r w:rsidRPr="00881D15">
        <w:rPr>
          <w:rFonts w:ascii="Corbel" w:hAnsi="Corbel" w:cstheme="minorHAnsi"/>
        </w:rPr>
        <w:t xml:space="preserve"> shall have the right to withhold the settlements to the Merchant, pending enquiries by the Acquiring Bank and till the resolution of such issues. </w:t>
      </w:r>
    </w:p>
    <w:p w14:paraId="0E95DCDF" w14:textId="77777777" w:rsidR="009F7BCC" w:rsidRPr="00F94F8F" w:rsidRDefault="009F7BCC" w:rsidP="00F94F8F">
      <w:pPr>
        <w:spacing w:after="0" w:line="240" w:lineRule="auto"/>
        <w:jc w:val="both"/>
        <w:rPr>
          <w:rFonts w:ascii="Corbel" w:hAnsi="Corbel" w:cstheme="minorHAnsi"/>
        </w:rPr>
      </w:pPr>
    </w:p>
    <w:p w14:paraId="6BB1A4AB" w14:textId="444D3976" w:rsidR="00544974" w:rsidRDefault="008D0063" w:rsidP="00F94F8F">
      <w:pPr>
        <w:pStyle w:val="ListParagraph"/>
        <w:numPr>
          <w:ilvl w:val="0"/>
          <w:numId w:val="74"/>
        </w:numPr>
        <w:spacing w:after="0" w:line="240" w:lineRule="auto"/>
        <w:ind w:left="993" w:hanging="284"/>
        <w:jc w:val="both"/>
        <w:rPr>
          <w:rFonts w:ascii="Corbel" w:hAnsi="Corbel" w:cstheme="minorHAnsi"/>
        </w:rPr>
      </w:pPr>
      <w:r w:rsidRPr="00881D15">
        <w:rPr>
          <w:rFonts w:ascii="Corbel" w:hAnsi="Corbel" w:cstheme="minorHAnsi"/>
        </w:rPr>
        <w:t xml:space="preserve">The Merchant shall ensure that appropriate cancellation policy, refund policy, privacy policies, disclosures/disclaimers, terms of use pertaining to the Merchant Site, the terms of the Merchant’s Services provided by the Merchant and terms of paying the Customer Payment Amount are displayed conspicuously on the Merchant Site in accordance with the terms of this Agreement (collectively “Merchant Terms and Conditions”) . The Merchant shall prior to accepting any instructions from the Customers ensure that the Customers are duly registered on the Merchant Site and the Customers </w:t>
      </w:r>
      <w:r w:rsidR="0087696E" w:rsidRPr="00881D15">
        <w:rPr>
          <w:rFonts w:ascii="Corbel" w:hAnsi="Corbel" w:cstheme="minorHAnsi"/>
        </w:rPr>
        <w:t>accept</w:t>
      </w:r>
      <w:r w:rsidRPr="00881D15">
        <w:rPr>
          <w:rFonts w:ascii="Corbel" w:hAnsi="Corbel" w:cstheme="minorHAnsi"/>
        </w:rPr>
        <w:t xml:space="preserve"> all the Merchant Terms and Conditions.  The Merchant</w:t>
      </w:r>
      <w:r w:rsidR="0011375A">
        <w:rPr>
          <w:rFonts w:ascii="Corbel" w:hAnsi="Corbel" w:cstheme="minorHAnsi"/>
        </w:rPr>
        <w:t xml:space="preserve"> </w:t>
      </w:r>
      <w:r w:rsidR="0011375A" w:rsidRPr="00881D15">
        <w:rPr>
          <w:rFonts w:ascii="Corbel" w:hAnsi="Corbel" w:cstheme="minorHAnsi"/>
        </w:rPr>
        <w:t>undertakes</w:t>
      </w:r>
      <w:r w:rsidRPr="00881D15">
        <w:rPr>
          <w:rFonts w:ascii="Corbel" w:hAnsi="Corbel" w:cstheme="minorHAnsi"/>
        </w:rPr>
        <w:t xml:space="preserve"> and agrees to adhere with applicable laws, rules and regulation prescribed for its business activity which is specified in </w:t>
      </w:r>
      <w:r w:rsidR="007F3D25" w:rsidRPr="00881D15">
        <w:rPr>
          <w:rFonts w:ascii="Corbel" w:hAnsi="Corbel" w:cstheme="minorHAnsi"/>
          <w:b/>
        </w:rPr>
        <w:t>Schedule I</w:t>
      </w:r>
      <w:r w:rsidRPr="00881D15">
        <w:rPr>
          <w:rFonts w:ascii="Corbel" w:hAnsi="Corbel" w:cstheme="minorHAnsi"/>
        </w:rPr>
        <w:t xml:space="preserve">. The Merchant shall prominently display in its Terms and Conditions about the usage and applicability of its services according to the law of land for its Customers. </w:t>
      </w:r>
      <w:r w:rsidR="006865DF">
        <w:rPr>
          <w:rFonts w:ascii="Corbel" w:hAnsi="Corbel" w:cstheme="minorHAnsi"/>
        </w:rPr>
        <w:t>INSTAPAYMAX</w:t>
      </w:r>
      <w:r w:rsidRPr="00881D15">
        <w:rPr>
          <w:rFonts w:ascii="Corbel" w:hAnsi="Corbel" w:cstheme="minorHAnsi"/>
        </w:rPr>
        <w:t xml:space="preserve"> reserves the right to inspect the Merchant Terms and Conditions at any times.</w:t>
      </w:r>
    </w:p>
    <w:p w14:paraId="5F5E50D2" w14:textId="77777777" w:rsidR="009F7BCC" w:rsidRPr="00F94F8F" w:rsidRDefault="009F7BCC" w:rsidP="00F94F8F">
      <w:pPr>
        <w:spacing w:after="0" w:line="240" w:lineRule="auto"/>
        <w:jc w:val="both"/>
        <w:rPr>
          <w:rFonts w:ascii="Corbel" w:hAnsi="Corbel" w:cstheme="minorHAnsi"/>
        </w:rPr>
      </w:pPr>
    </w:p>
    <w:p w14:paraId="19072B09" w14:textId="5A3D9E61" w:rsidR="00BD47F1" w:rsidRDefault="008D0063" w:rsidP="00F94F8F">
      <w:pPr>
        <w:pStyle w:val="ListParagraph"/>
        <w:numPr>
          <w:ilvl w:val="0"/>
          <w:numId w:val="74"/>
        </w:numPr>
        <w:spacing w:after="0" w:line="240" w:lineRule="auto"/>
        <w:ind w:left="993" w:hanging="284"/>
        <w:jc w:val="both"/>
        <w:rPr>
          <w:rFonts w:ascii="Corbel" w:hAnsi="Corbel" w:cstheme="minorHAnsi"/>
        </w:rPr>
      </w:pPr>
      <w:r w:rsidRPr="00881D15">
        <w:rPr>
          <w:rFonts w:ascii="Corbel" w:hAnsi="Corbel" w:cstheme="minorHAnsi"/>
        </w:rPr>
        <w:t xml:space="preserve">The Merchant unconditionally agrees and undertakes that it is compliant with and shall do/ undertake all acts necessary to continue to be compliant with the provisions of all applicable laws of its specific jurisdiction, including but not limited to the provisions of the RBI Guidelines on Regulation of Payment Aggregators and Payment Gateways, Payment and Settlement Systems Act, 2007, Prevention of Money Laundering Act, 2002, FEMA 1999, Know Your Customer (KYC) / Anti-Money Laundering (AML) / Combating Financing of Terrorism (CFT) guidelines issued by the Department of Regulation, RBI etc., that may be applicable to the Merchant in connection with its business and use of </w:t>
      </w:r>
      <w:r w:rsidR="006865DF">
        <w:rPr>
          <w:rFonts w:ascii="Corbel" w:hAnsi="Corbel" w:cstheme="minorHAnsi"/>
        </w:rPr>
        <w:t>INSTAPAYMAX</w:t>
      </w:r>
      <w:r w:rsidRPr="00881D15">
        <w:rPr>
          <w:rFonts w:ascii="Corbel" w:hAnsi="Corbel" w:cstheme="minorHAnsi"/>
        </w:rPr>
        <w:t xml:space="preserve"> Services.</w:t>
      </w:r>
      <w:r w:rsidR="00BD47F1" w:rsidRPr="00881D15">
        <w:rPr>
          <w:rFonts w:ascii="Corbel" w:hAnsi="Corbel" w:cstheme="minorHAnsi"/>
        </w:rPr>
        <w:t xml:space="preserve"> (Specified in </w:t>
      </w:r>
      <w:r w:rsidR="00BD47F1" w:rsidRPr="00881D15">
        <w:rPr>
          <w:rFonts w:ascii="Corbel" w:hAnsi="Corbel" w:cstheme="minorHAnsi"/>
          <w:b/>
        </w:rPr>
        <w:t>Schedule IV</w:t>
      </w:r>
      <w:r w:rsidR="00BD47F1" w:rsidRPr="00881D15">
        <w:rPr>
          <w:rFonts w:ascii="Corbel" w:hAnsi="Corbel" w:cstheme="minorHAnsi"/>
        </w:rPr>
        <w:t>)</w:t>
      </w:r>
    </w:p>
    <w:p w14:paraId="307A65B0" w14:textId="77777777" w:rsidR="009F7BCC" w:rsidRPr="00881D15" w:rsidRDefault="009F7BCC" w:rsidP="00F94F8F">
      <w:pPr>
        <w:pStyle w:val="ListParagraph"/>
        <w:spacing w:after="0" w:line="240" w:lineRule="auto"/>
        <w:jc w:val="both"/>
        <w:rPr>
          <w:rFonts w:ascii="Corbel" w:hAnsi="Corbel" w:cstheme="minorHAnsi"/>
        </w:rPr>
      </w:pPr>
    </w:p>
    <w:p w14:paraId="430AB5F0" w14:textId="5E5E546B" w:rsidR="005D231A" w:rsidRPr="00881D15" w:rsidRDefault="008D0063" w:rsidP="00F94F8F">
      <w:pPr>
        <w:pStyle w:val="ListParagraph"/>
        <w:numPr>
          <w:ilvl w:val="0"/>
          <w:numId w:val="74"/>
        </w:numPr>
        <w:spacing w:after="0" w:line="240" w:lineRule="auto"/>
        <w:ind w:left="993" w:hanging="284"/>
        <w:jc w:val="both"/>
        <w:rPr>
          <w:rFonts w:ascii="Corbel" w:hAnsi="Corbel" w:cstheme="minorHAnsi"/>
        </w:rPr>
      </w:pPr>
      <w:r w:rsidRPr="00881D15">
        <w:rPr>
          <w:rFonts w:ascii="Corbel" w:hAnsi="Corbel" w:cstheme="minorHAnsi"/>
        </w:rPr>
        <w:t xml:space="preserve">The Merchant agrees that </w:t>
      </w:r>
      <w:r w:rsidR="006865DF">
        <w:rPr>
          <w:rFonts w:ascii="Corbel" w:hAnsi="Corbel" w:cstheme="minorHAnsi"/>
        </w:rPr>
        <w:t>INSTAPAYMAX</w:t>
      </w:r>
      <w:r w:rsidRPr="00881D15">
        <w:rPr>
          <w:rFonts w:ascii="Corbel" w:hAnsi="Corbel" w:cstheme="minorHAnsi"/>
        </w:rPr>
        <w:t xml:space="preserve"> reserves a right to suspend the payment and/or </w:t>
      </w:r>
      <w:r w:rsidR="006865DF">
        <w:rPr>
          <w:rFonts w:ascii="Corbel" w:hAnsi="Corbel" w:cstheme="minorHAnsi"/>
        </w:rPr>
        <w:t>INSTAPAYMAX</w:t>
      </w:r>
      <w:r w:rsidRPr="00881D15">
        <w:rPr>
          <w:rFonts w:ascii="Corbel" w:hAnsi="Corbel" w:cstheme="minorHAnsi"/>
        </w:rPr>
        <w:t xml:space="preserve"> Services provided herein, forthwith, in event the Merchant fails to observe </w:t>
      </w:r>
      <w:r w:rsidR="000E21A6" w:rsidRPr="00881D15">
        <w:rPr>
          <w:rFonts w:ascii="Corbel" w:hAnsi="Corbel" w:cstheme="minorHAnsi"/>
        </w:rPr>
        <w:t>the Terms and Conditions herein</w:t>
      </w:r>
      <w:r w:rsidRPr="00881D15">
        <w:rPr>
          <w:rFonts w:ascii="Corbel" w:hAnsi="Corbel" w:cstheme="minorHAnsi"/>
        </w:rPr>
        <w:t>.</w:t>
      </w:r>
    </w:p>
    <w:p w14:paraId="0CF27E79" w14:textId="77777777" w:rsidR="00AB4351" w:rsidRPr="00881D15" w:rsidRDefault="00AB4351" w:rsidP="00881D15">
      <w:pPr>
        <w:pStyle w:val="ListParagraph"/>
        <w:spacing w:after="0" w:line="240" w:lineRule="auto"/>
        <w:jc w:val="both"/>
        <w:rPr>
          <w:rFonts w:ascii="Corbel" w:hAnsi="Corbel" w:cstheme="minorHAnsi"/>
        </w:rPr>
      </w:pPr>
    </w:p>
    <w:p w14:paraId="4DEAA9F8" w14:textId="77777777" w:rsidR="006C1FD9" w:rsidRPr="00881D15" w:rsidRDefault="006C1FD9" w:rsidP="00F94F8F">
      <w:pPr>
        <w:pStyle w:val="ListParagraph"/>
        <w:numPr>
          <w:ilvl w:val="0"/>
          <w:numId w:val="21"/>
        </w:numPr>
        <w:spacing w:after="0" w:line="240" w:lineRule="auto"/>
        <w:ind w:left="567"/>
        <w:jc w:val="both"/>
        <w:rPr>
          <w:rFonts w:ascii="Corbel" w:hAnsi="Corbel" w:cstheme="minorHAnsi"/>
          <w:b/>
        </w:rPr>
      </w:pPr>
      <w:r w:rsidRPr="00881D15">
        <w:rPr>
          <w:rFonts w:ascii="Corbel" w:hAnsi="Corbel" w:cstheme="minorHAnsi"/>
          <w:b/>
        </w:rPr>
        <w:t>CUSTOMER SUPPORT</w:t>
      </w:r>
    </w:p>
    <w:p w14:paraId="3E8769E8" w14:textId="77777777" w:rsidR="007458BD" w:rsidRPr="00881D15" w:rsidRDefault="007458BD" w:rsidP="00881D15">
      <w:pPr>
        <w:pStyle w:val="ListParagraph"/>
        <w:spacing w:after="0" w:line="240" w:lineRule="auto"/>
        <w:jc w:val="both"/>
        <w:rPr>
          <w:rFonts w:ascii="Corbel" w:hAnsi="Corbel" w:cstheme="minorHAnsi"/>
          <w:b/>
        </w:rPr>
      </w:pPr>
    </w:p>
    <w:p w14:paraId="6BF6C8D0" w14:textId="77777777" w:rsidR="006C1FD9" w:rsidRDefault="00F26B52" w:rsidP="00F94F8F">
      <w:pPr>
        <w:pStyle w:val="ListParagraph"/>
        <w:numPr>
          <w:ilvl w:val="0"/>
          <w:numId w:val="75"/>
        </w:numPr>
        <w:spacing w:after="0" w:line="240" w:lineRule="auto"/>
        <w:ind w:left="851" w:hanging="142"/>
        <w:jc w:val="both"/>
        <w:rPr>
          <w:rFonts w:ascii="Corbel" w:hAnsi="Corbel" w:cstheme="minorHAnsi"/>
        </w:rPr>
      </w:pPr>
      <w:r w:rsidRPr="00881D15">
        <w:rPr>
          <w:rFonts w:ascii="Corbel" w:hAnsi="Corbel" w:cstheme="minorHAnsi"/>
        </w:rPr>
        <w:t>The Merchant</w:t>
      </w:r>
      <w:r w:rsidR="006C1FD9" w:rsidRPr="00881D15">
        <w:rPr>
          <w:rFonts w:ascii="Corbel" w:hAnsi="Corbel" w:cstheme="minorHAnsi"/>
        </w:rPr>
        <w:t xml:space="preserve"> shall be solely responsible for all Customer service issues relating to the Transaction, Products sold on the Website including but not limited to Customer Charge, order fulfilment, order cancellation, returns, refunds and adjustments, rebates, functionality and warranty, technical support and feedback concerning experiences with its personnel, policies or processes. </w:t>
      </w:r>
    </w:p>
    <w:p w14:paraId="629BCD2E" w14:textId="77777777" w:rsidR="009F7BCC" w:rsidRPr="00881D15" w:rsidRDefault="009F7BCC" w:rsidP="00F94F8F">
      <w:pPr>
        <w:pStyle w:val="ListParagraph"/>
        <w:spacing w:after="0" w:line="240" w:lineRule="auto"/>
        <w:jc w:val="both"/>
        <w:rPr>
          <w:rFonts w:ascii="Corbel" w:hAnsi="Corbel" w:cstheme="minorHAnsi"/>
        </w:rPr>
      </w:pPr>
    </w:p>
    <w:p w14:paraId="7582C41A" w14:textId="2ACC7BE8" w:rsidR="006C1FD9" w:rsidRDefault="00361652" w:rsidP="00F94F8F">
      <w:pPr>
        <w:pStyle w:val="ListParagraph"/>
        <w:numPr>
          <w:ilvl w:val="0"/>
          <w:numId w:val="75"/>
        </w:numPr>
        <w:spacing w:after="0" w:line="240" w:lineRule="auto"/>
        <w:ind w:left="851" w:hanging="142"/>
        <w:jc w:val="both"/>
        <w:rPr>
          <w:rFonts w:ascii="Corbel" w:hAnsi="Corbel" w:cstheme="minorHAnsi"/>
        </w:rPr>
      </w:pPr>
      <w:r w:rsidRPr="00881D15">
        <w:rPr>
          <w:rFonts w:ascii="Corbel" w:hAnsi="Corbel" w:cstheme="minorHAnsi"/>
        </w:rPr>
        <w:t>The Merchant</w:t>
      </w:r>
      <w:r w:rsidR="006C1FD9" w:rsidRPr="00881D15">
        <w:rPr>
          <w:rFonts w:ascii="Corbel" w:hAnsi="Corbel" w:cstheme="minorHAnsi"/>
        </w:rPr>
        <w:t xml:space="preserve"> has to provide Customer support within 36 (</w:t>
      </w:r>
      <w:r w:rsidR="0011375A" w:rsidRPr="00881D15">
        <w:rPr>
          <w:rFonts w:ascii="Corbel" w:hAnsi="Corbel" w:cstheme="minorHAnsi"/>
        </w:rPr>
        <w:t>thirty-six</w:t>
      </w:r>
      <w:r w:rsidR="006C1FD9" w:rsidRPr="00881D15">
        <w:rPr>
          <w:rFonts w:ascii="Corbel" w:hAnsi="Corbel" w:cstheme="minorHAnsi"/>
        </w:rPr>
        <w:t>) hours during all Business Days. Such support shall include appropriate notice to Customers of means of contacting the Merchant including e-mail address and telephone number, in the event the Customer has questions/queries regarding the nature or quality of the Product and the procedures for resolving disputes.</w:t>
      </w:r>
    </w:p>
    <w:p w14:paraId="0E1B390D" w14:textId="77777777" w:rsidR="009F7BCC" w:rsidRPr="00F94F8F" w:rsidRDefault="009F7BCC" w:rsidP="00F94F8F">
      <w:pPr>
        <w:spacing w:after="0" w:line="240" w:lineRule="auto"/>
        <w:jc w:val="both"/>
        <w:rPr>
          <w:rFonts w:ascii="Corbel" w:hAnsi="Corbel" w:cstheme="minorHAnsi"/>
        </w:rPr>
      </w:pPr>
    </w:p>
    <w:p w14:paraId="79664409" w14:textId="290F05B8" w:rsidR="0004563C" w:rsidRPr="00881D15" w:rsidRDefault="006C1FD9" w:rsidP="00F94F8F">
      <w:pPr>
        <w:pStyle w:val="ListParagraph"/>
        <w:numPr>
          <w:ilvl w:val="0"/>
          <w:numId w:val="75"/>
        </w:numPr>
        <w:spacing w:after="0" w:line="240" w:lineRule="auto"/>
        <w:ind w:left="851" w:hanging="142"/>
        <w:jc w:val="both"/>
        <w:rPr>
          <w:rFonts w:ascii="Corbel" w:hAnsi="Corbel" w:cstheme="minorHAnsi"/>
        </w:rPr>
      </w:pPr>
      <w:r w:rsidRPr="00881D15">
        <w:rPr>
          <w:rFonts w:ascii="Corbel" w:hAnsi="Corbel" w:cstheme="minorHAnsi"/>
        </w:rPr>
        <w:t xml:space="preserve">Under no circumstances </w:t>
      </w:r>
      <w:r w:rsidR="006865DF">
        <w:rPr>
          <w:rFonts w:ascii="Corbel" w:hAnsi="Corbel" w:cstheme="minorHAnsi"/>
        </w:rPr>
        <w:t>INSTAPAYMAX</w:t>
      </w:r>
      <w:r w:rsidRPr="00881D15">
        <w:rPr>
          <w:rFonts w:ascii="Corbel" w:hAnsi="Corbel" w:cstheme="minorHAnsi"/>
        </w:rPr>
        <w:t xml:space="preserve"> shall be responsible for customer support to the Customer, Merchant or any third party.</w:t>
      </w:r>
    </w:p>
    <w:p w14:paraId="634D10B1" w14:textId="77777777" w:rsidR="007458BD" w:rsidRPr="00881D15" w:rsidRDefault="007458BD" w:rsidP="00881D15">
      <w:pPr>
        <w:pStyle w:val="ListParagraph"/>
        <w:spacing w:after="0" w:line="240" w:lineRule="auto"/>
        <w:jc w:val="both"/>
        <w:rPr>
          <w:rFonts w:ascii="Corbel" w:hAnsi="Corbel" w:cstheme="minorHAnsi"/>
        </w:rPr>
      </w:pPr>
    </w:p>
    <w:p w14:paraId="1E864738" w14:textId="77777777" w:rsidR="000E21A6" w:rsidRPr="00881D15" w:rsidRDefault="008D0063" w:rsidP="00881D15">
      <w:pPr>
        <w:pStyle w:val="ListParagraph"/>
        <w:numPr>
          <w:ilvl w:val="0"/>
          <w:numId w:val="50"/>
        </w:numPr>
        <w:spacing w:after="0" w:line="240" w:lineRule="auto"/>
        <w:jc w:val="both"/>
        <w:rPr>
          <w:rFonts w:ascii="Corbel" w:hAnsi="Corbel" w:cstheme="minorHAnsi"/>
          <w:b/>
        </w:rPr>
      </w:pPr>
      <w:r w:rsidRPr="00881D15">
        <w:rPr>
          <w:rFonts w:ascii="Corbel" w:hAnsi="Corbel" w:cstheme="minorHAnsi"/>
          <w:b/>
        </w:rPr>
        <w:t>REPRESENTATION AND WARRANTIES</w:t>
      </w:r>
    </w:p>
    <w:p w14:paraId="0C5DCA0A" w14:textId="77777777" w:rsidR="009F7BCC" w:rsidRDefault="009F7BCC" w:rsidP="00881D15">
      <w:pPr>
        <w:spacing w:after="0" w:line="240" w:lineRule="auto"/>
        <w:ind w:firstLine="360"/>
        <w:jc w:val="both"/>
        <w:rPr>
          <w:rFonts w:ascii="Corbel" w:hAnsi="Corbel" w:cstheme="minorHAnsi"/>
        </w:rPr>
      </w:pPr>
    </w:p>
    <w:p w14:paraId="2066FEEB" w14:textId="77777777" w:rsidR="009F69C1" w:rsidRDefault="008D0063" w:rsidP="00881D15">
      <w:pPr>
        <w:spacing w:after="0" w:line="240" w:lineRule="auto"/>
        <w:ind w:firstLine="360"/>
        <w:jc w:val="both"/>
        <w:rPr>
          <w:rFonts w:ascii="Corbel" w:hAnsi="Corbel" w:cstheme="minorHAnsi"/>
        </w:rPr>
      </w:pPr>
      <w:r w:rsidRPr="00881D15">
        <w:rPr>
          <w:rFonts w:ascii="Corbel" w:hAnsi="Corbel" w:cstheme="minorHAnsi"/>
        </w:rPr>
        <w:lastRenderedPageBreak/>
        <w:t>Each of the Parties represents warrants and undertakes that:</w:t>
      </w:r>
    </w:p>
    <w:p w14:paraId="051C9A48" w14:textId="77777777" w:rsidR="009F7BCC" w:rsidRPr="00881D15" w:rsidRDefault="009F7BCC" w:rsidP="00F94F8F">
      <w:pPr>
        <w:spacing w:after="0" w:line="240" w:lineRule="auto"/>
        <w:jc w:val="both"/>
        <w:rPr>
          <w:rFonts w:ascii="Corbel" w:hAnsi="Corbel" w:cstheme="minorHAnsi"/>
        </w:rPr>
      </w:pPr>
    </w:p>
    <w:p w14:paraId="2A4E5377" w14:textId="77777777" w:rsidR="000E21A6" w:rsidRDefault="008D0063" w:rsidP="00207FA6">
      <w:pPr>
        <w:pStyle w:val="ListParagraph"/>
        <w:numPr>
          <w:ilvl w:val="0"/>
          <w:numId w:val="22"/>
        </w:numPr>
        <w:spacing w:after="0" w:line="240" w:lineRule="auto"/>
        <w:ind w:left="851" w:hanging="153"/>
        <w:jc w:val="both"/>
        <w:rPr>
          <w:rFonts w:ascii="Corbel" w:hAnsi="Corbel" w:cstheme="minorHAnsi"/>
        </w:rPr>
      </w:pPr>
      <w:r w:rsidRPr="00881D15">
        <w:rPr>
          <w:rFonts w:ascii="Corbel" w:hAnsi="Corbel" w:cstheme="minorHAnsi"/>
        </w:rPr>
        <w:t>It is duly organized and validly existing under the laws of the jurisdiction in which it is established;</w:t>
      </w:r>
    </w:p>
    <w:p w14:paraId="35577BEC" w14:textId="77777777" w:rsidR="009F7BCC" w:rsidRPr="00881D15" w:rsidRDefault="009F7BCC" w:rsidP="00F94F8F">
      <w:pPr>
        <w:pStyle w:val="ListParagraph"/>
        <w:spacing w:after="0" w:line="240" w:lineRule="auto"/>
        <w:ind w:left="851" w:hanging="153"/>
        <w:jc w:val="both"/>
        <w:rPr>
          <w:rFonts w:ascii="Corbel" w:hAnsi="Corbel" w:cstheme="minorHAnsi"/>
        </w:rPr>
      </w:pPr>
    </w:p>
    <w:p w14:paraId="19E4CAC2" w14:textId="77777777" w:rsidR="000E21A6" w:rsidRDefault="008D0063" w:rsidP="00207FA6">
      <w:pPr>
        <w:pStyle w:val="ListParagraph"/>
        <w:numPr>
          <w:ilvl w:val="0"/>
          <w:numId w:val="22"/>
        </w:numPr>
        <w:spacing w:after="0" w:line="240" w:lineRule="auto"/>
        <w:ind w:left="851" w:hanging="153"/>
        <w:jc w:val="both"/>
        <w:rPr>
          <w:rFonts w:ascii="Corbel" w:hAnsi="Corbel" w:cstheme="minorHAnsi"/>
        </w:rPr>
      </w:pPr>
      <w:r w:rsidRPr="00881D15">
        <w:rPr>
          <w:rFonts w:ascii="Corbel" w:hAnsi="Corbel" w:cstheme="minorHAnsi"/>
        </w:rPr>
        <w:t xml:space="preserve">It has the requisite power and authority to execute, deliver and perform this Agreement and that this Agreement has been duly and validly authorized, executed and delivered by it; </w:t>
      </w:r>
    </w:p>
    <w:p w14:paraId="7839D650" w14:textId="77777777" w:rsidR="009F7BCC" w:rsidRPr="00F94F8F" w:rsidRDefault="009F7BCC" w:rsidP="00F94F8F">
      <w:pPr>
        <w:spacing w:after="0" w:line="240" w:lineRule="auto"/>
        <w:ind w:left="851" w:hanging="153"/>
        <w:jc w:val="both"/>
        <w:rPr>
          <w:rFonts w:ascii="Corbel" w:hAnsi="Corbel" w:cstheme="minorHAnsi"/>
        </w:rPr>
      </w:pPr>
    </w:p>
    <w:p w14:paraId="794335BC" w14:textId="77777777" w:rsidR="000E21A6" w:rsidRDefault="008D0063" w:rsidP="00207FA6">
      <w:pPr>
        <w:pStyle w:val="ListParagraph"/>
        <w:numPr>
          <w:ilvl w:val="0"/>
          <w:numId w:val="22"/>
        </w:numPr>
        <w:spacing w:after="0" w:line="240" w:lineRule="auto"/>
        <w:ind w:left="851" w:hanging="153"/>
        <w:jc w:val="both"/>
        <w:rPr>
          <w:rFonts w:ascii="Corbel" w:hAnsi="Corbel" w:cstheme="minorHAnsi"/>
        </w:rPr>
      </w:pPr>
      <w:r w:rsidRPr="00881D15">
        <w:rPr>
          <w:rFonts w:ascii="Corbel" w:hAnsi="Corbel" w:cstheme="minorHAnsi"/>
        </w:rPr>
        <w:t>Its obligations hereunder constitute legal, valid, binding and enforceable obligations; and</w:t>
      </w:r>
    </w:p>
    <w:p w14:paraId="614C67FE" w14:textId="77777777" w:rsidR="009F7BCC" w:rsidRPr="00F94F8F" w:rsidRDefault="009F7BCC" w:rsidP="00F94F8F">
      <w:pPr>
        <w:spacing w:after="0" w:line="240" w:lineRule="auto"/>
        <w:ind w:left="851" w:hanging="153"/>
        <w:jc w:val="both"/>
        <w:rPr>
          <w:rFonts w:ascii="Corbel" w:hAnsi="Corbel" w:cstheme="minorHAnsi"/>
        </w:rPr>
      </w:pPr>
    </w:p>
    <w:p w14:paraId="22717585" w14:textId="77777777" w:rsidR="000E21A6" w:rsidRDefault="008D0063" w:rsidP="00207FA6">
      <w:pPr>
        <w:pStyle w:val="ListParagraph"/>
        <w:numPr>
          <w:ilvl w:val="0"/>
          <w:numId w:val="22"/>
        </w:numPr>
        <w:spacing w:after="0" w:line="240" w:lineRule="auto"/>
        <w:ind w:left="851" w:hanging="153"/>
        <w:jc w:val="both"/>
        <w:rPr>
          <w:rFonts w:ascii="Corbel" w:hAnsi="Corbel" w:cstheme="minorHAnsi"/>
        </w:rPr>
      </w:pPr>
      <w:r w:rsidRPr="00881D15">
        <w:rPr>
          <w:rFonts w:ascii="Corbel" w:hAnsi="Corbel" w:cstheme="minorHAnsi"/>
        </w:rPr>
        <w:t>The execution and delivery of this Agreement and the consummation of the Transactions contemplated herein do not breach its organizational documents or any law, provisions of any contract or order of court applicable to it and do not require any applicable governmental approval; and</w:t>
      </w:r>
    </w:p>
    <w:p w14:paraId="487C8E41" w14:textId="77777777" w:rsidR="009F7BCC" w:rsidRPr="00F94F8F" w:rsidRDefault="009F7BCC" w:rsidP="00F94F8F">
      <w:pPr>
        <w:spacing w:after="0" w:line="240" w:lineRule="auto"/>
        <w:ind w:left="851" w:hanging="153"/>
        <w:jc w:val="both"/>
        <w:rPr>
          <w:rFonts w:ascii="Corbel" w:hAnsi="Corbel" w:cstheme="minorHAnsi"/>
        </w:rPr>
      </w:pPr>
    </w:p>
    <w:p w14:paraId="75B62B7B" w14:textId="77777777" w:rsidR="000E21A6" w:rsidRDefault="008D0063" w:rsidP="00207FA6">
      <w:pPr>
        <w:pStyle w:val="ListParagraph"/>
        <w:numPr>
          <w:ilvl w:val="0"/>
          <w:numId w:val="22"/>
        </w:numPr>
        <w:spacing w:after="0" w:line="240" w:lineRule="auto"/>
        <w:ind w:left="851" w:hanging="153"/>
        <w:jc w:val="both"/>
        <w:rPr>
          <w:rFonts w:ascii="Corbel" w:hAnsi="Corbel" w:cstheme="minorHAnsi"/>
        </w:rPr>
      </w:pPr>
      <w:r w:rsidRPr="00881D15">
        <w:rPr>
          <w:rFonts w:ascii="Corbel" w:hAnsi="Corbel" w:cstheme="minorHAnsi"/>
        </w:rPr>
        <w:t>The person executing this Agreement is duly authorized to execute the Agreement for and on behalf of the respective Party and shall have the authority to bind the respective Party accordingly.</w:t>
      </w:r>
    </w:p>
    <w:p w14:paraId="6BC67A3D" w14:textId="77777777" w:rsidR="009F7BCC" w:rsidRPr="00F94F8F" w:rsidRDefault="009F7BCC" w:rsidP="00F94F8F">
      <w:pPr>
        <w:spacing w:after="0" w:line="240" w:lineRule="auto"/>
        <w:ind w:left="851" w:hanging="153"/>
        <w:jc w:val="both"/>
        <w:rPr>
          <w:rFonts w:ascii="Corbel" w:hAnsi="Corbel" w:cstheme="minorHAnsi"/>
        </w:rPr>
      </w:pPr>
    </w:p>
    <w:p w14:paraId="3CA862EE" w14:textId="77777777" w:rsidR="009F7BCC" w:rsidRDefault="00D62FBD" w:rsidP="00207FA6">
      <w:pPr>
        <w:pStyle w:val="ListParagraph"/>
        <w:numPr>
          <w:ilvl w:val="0"/>
          <w:numId w:val="22"/>
        </w:numPr>
        <w:spacing w:after="0" w:line="240" w:lineRule="auto"/>
        <w:ind w:left="851" w:hanging="153"/>
        <w:jc w:val="both"/>
        <w:rPr>
          <w:rFonts w:ascii="Corbel" w:hAnsi="Corbel" w:cstheme="minorHAnsi"/>
        </w:rPr>
      </w:pPr>
      <w:r w:rsidRPr="00881D15">
        <w:rPr>
          <w:rFonts w:ascii="Corbel" w:hAnsi="Corbel" w:cstheme="minorHAnsi"/>
        </w:rPr>
        <w:t>Both the parties</w:t>
      </w:r>
      <w:r w:rsidR="008D0063" w:rsidRPr="00881D15">
        <w:rPr>
          <w:rFonts w:ascii="Corbel" w:hAnsi="Corbel" w:cstheme="minorHAnsi"/>
        </w:rPr>
        <w:t xml:space="preserve"> shall comply with all Applicable Laws including the applicable data privacy laws and I</w:t>
      </w:r>
      <w:r w:rsidR="00275BE0" w:rsidRPr="00881D15">
        <w:rPr>
          <w:rFonts w:ascii="Corbel" w:hAnsi="Corbel" w:cstheme="minorHAnsi"/>
        </w:rPr>
        <w:t>nformation Technology Act, 2000</w:t>
      </w:r>
      <w:r w:rsidR="00961447" w:rsidRPr="00881D15">
        <w:rPr>
          <w:rFonts w:ascii="Corbel" w:hAnsi="Corbel" w:cstheme="minorHAnsi"/>
        </w:rPr>
        <w:t>, Information Technology (Amendment) Act, 2008.</w:t>
      </w:r>
    </w:p>
    <w:p w14:paraId="68AF086A" w14:textId="22E80D98" w:rsidR="000E21A6" w:rsidRPr="00F94F8F" w:rsidRDefault="00961447" w:rsidP="00F94F8F">
      <w:pPr>
        <w:spacing w:after="0" w:line="240" w:lineRule="auto"/>
        <w:ind w:left="851" w:hanging="153"/>
        <w:jc w:val="both"/>
        <w:rPr>
          <w:rFonts w:ascii="Corbel" w:hAnsi="Corbel" w:cstheme="minorHAnsi"/>
        </w:rPr>
      </w:pPr>
      <w:r w:rsidRPr="00F94F8F">
        <w:rPr>
          <w:rFonts w:ascii="Corbel" w:hAnsi="Corbel" w:cstheme="minorHAnsi"/>
        </w:rPr>
        <w:t xml:space="preserve"> </w:t>
      </w:r>
    </w:p>
    <w:p w14:paraId="1DE2B8BB" w14:textId="039A1F72" w:rsidR="00D62FBD" w:rsidRPr="00881D15" w:rsidRDefault="008D0063" w:rsidP="00207FA6">
      <w:pPr>
        <w:pStyle w:val="ListParagraph"/>
        <w:numPr>
          <w:ilvl w:val="0"/>
          <w:numId w:val="22"/>
        </w:numPr>
        <w:spacing w:after="0" w:line="240" w:lineRule="auto"/>
        <w:ind w:left="851" w:hanging="153"/>
        <w:jc w:val="both"/>
        <w:rPr>
          <w:rFonts w:ascii="Corbel" w:hAnsi="Corbel" w:cstheme="minorHAnsi"/>
        </w:rPr>
      </w:pPr>
      <w:r w:rsidRPr="00881D15">
        <w:rPr>
          <w:rFonts w:ascii="Corbel" w:hAnsi="Corbel" w:cstheme="minorHAnsi"/>
        </w:rPr>
        <w:t xml:space="preserve">PCI DSS stipulates that a Merchant has to procure a certificate if it crosses the stipulated transaction volumes as amended from time to time by regulatory or statutory authority and its non-compliance, attracts certain penalty as per the PCI DSS. The Merchant hereby agrees to indemnify </w:t>
      </w:r>
      <w:r w:rsidR="006865DF">
        <w:rPr>
          <w:rFonts w:ascii="Corbel" w:hAnsi="Corbel" w:cstheme="minorHAnsi"/>
        </w:rPr>
        <w:t>INSTAPAYMAX</w:t>
      </w:r>
      <w:r w:rsidRPr="00881D15">
        <w:rPr>
          <w:rFonts w:ascii="Corbel" w:hAnsi="Corbel" w:cstheme="minorHAnsi"/>
        </w:rPr>
        <w:t xml:space="preserve"> against the payment of any penalty or other charges as may be levied by PCI due to such non-compliance by Merchant or otherwise.   </w:t>
      </w:r>
    </w:p>
    <w:p w14:paraId="1DD598D4" w14:textId="77777777" w:rsidR="007458BD" w:rsidRDefault="007458BD" w:rsidP="00207FA6">
      <w:pPr>
        <w:pStyle w:val="ListParagraph"/>
        <w:spacing w:after="0" w:line="240" w:lineRule="auto"/>
        <w:ind w:left="851" w:hanging="153"/>
        <w:jc w:val="both"/>
        <w:rPr>
          <w:rFonts w:ascii="Corbel" w:hAnsi="Corbel" w:cstheme="minorHAnsi"/>
        </w:rPr>
      </w:pPr>
    </w:p>
    <w:p w14:paraId="2654CE04" w14:textId="77777777" w:rsidR="008D0063" w:rsidRPr="00881D15" w:rsidRDefault="008D0063" w:rsidP="00881D15">
      <w:pPr>
        <w:pStyle w:val="ListParagraph"/>
        <w:numPr>
          <w:ilvl w:val="0"/>
          <w:numId w:val="50"/>
        </w:numPr>
        <w:spacing w:after="0" w:line="240" w:lineRule="auto"/>
        <w:jc w:val="both"/>
        <w:rPr>
          <w:rFonts w:ascii="Corbel" w:hAnsi="Corbel" w:cstheme="minorHAnsi"/>
          <w:b/>
        </w:rPr>
      </w:pPr>
      <w:r w:rsidRPr="00881D15">
        <w:rPr>
          <w:rFonts w:ascii="Corbel" w:hAnsi="Corbel" w:cstheme="minorHAnsi"/>
          <w:b/>
        </w:rPr>
        <w:t>CONFIDENTIALITY</w:t>
      </w:r>
    </w:p>
    <w:p w14:paraId="1E70307E" w14:textId="77777777" w:rsidR="001D2A2C" w:rsidRPr="00881D15" w:rsidRDefault="001D2A2C" w:rsidP="00881D15">
      <w:pPr>
        <w:pStyle w:val="ListParagraph"/>
        <w:spacing w:after="0" w:line="240" w:lineRule="auto"/>
        <w:jc w:val="both"/>
        <w:rPr>
          <w:rFonts w:ascii="Corbel" w:hAnsi="Corbel" w:cstheme="minorHAnsi"/>
        </w:rPr>
      </w:pPr>
    </w:p>
    <w:p w14:paraId="51011EB9" w14:textId="77777777" w:rsidR="001D2A2C" w:rsidRDefault="008D0063" w:rsidP="00F97014">
      <w:pPr>
        <w:pStyle w:val="ListParagraph"/>
        <w:numPr>
          <w:ilvl w:val="0"/>
          <w:numId w:val="23"/>
        </w:numPr>
        <w:spacing w:after="0" w:line="240" w:lineRule="auto"/>
        <w:ind w:left="851"/>
        <w:jc w:val="both"/>
        <w:rPr>
          <w:rFonts w:ascii="Corbel" w:hAnsi="Corbel" w:cstheme="minorHAnsi"/>
        </w:rPr>
      </w:pPr>
      <w:r w:rsidRPr="00881D15">
        <w:rPr>
          <w:rFonts w:ascii="Corbel" w:hAnsi="Corbel" w:cstheme="minorHAnsi"/>
        </w:rPr>
        <w:t xml:space="preserve">Each Party acknowledges and agrees that in connection with this Agreement, the receiving party shall not disclose to any third party any Confidential Information of the disclosing party that it may have access to during and in connection with its performance of services hereunder. </w:t>
      </w:r>
    </w:p>
    <w:p w14:paraId="443755CB" w14:textId="77777777" w:rsidR="009F7BCC" w:rsidRPr="00881D15" w:rsidRDefault="009F7BCC" w:rsidP="00F94F8F">
      <w:pPr>
        <w:pStyle w:val="ListParagraph"/>
        <w:spacing w:after="0" w:line="240" w:lineRule="auto"/>
        <w:ind w:left="851" w:hanging="360"/>
        <w:jc w:val="both"/>
        <w:rPr>
          <w:rFonts w:ascii="Corbel" w:hAnsi="Corbel" w:cstheme="minorHAnsi"/>
        </w:rPr>
      </w:pPr>
    </w:p>
    <w:p w14:paraId="33048DF4" w14:textId="1DD2844C" w:rsidR="001D2A2C" w:rsidRDefault="008D0063" w:rsidP="00F97014">
      <w:pPr>
        <w:pStyle w:val="ListParagraph"/>
        <w:numPr>
          <w:ilvl w:val="0"/>
          <w:numId w:val="23"/>
        </w:numPr>
        <w:spacing w:after="0" w:line="240" w:lineRule="auto"/>
        <w:ind w:left="851"/>
        <w:jc w:val="both"/>
        <w:rPr>
          <w:rFonts w:ascii="Corbel" w:hAnsi="Corbel" w:cstheme="minorHAnsi"/>
        </w:rPr>
      </w:pPr>
      <w:r w:rsidRPr="00881D15">
        <w:rPr>
          <w:rFonts w:ascii="Corbel" w:hAnsi="Corbel" w:cstheme="minorHAnsi"/>
        </w:rPr>
        <w:t xml:space="preserve">Merchant shall ensure that either the Merchant or any of its employees shall not reverse engineer, decompile or disassemble any software shared/disclosed by </w:t>
      </w:r>
      <w:r w:rsidR="006865DF">
        <w:rPr>
          <w:rFonts w:ascii="Corbel" w:hAnsi="Corbel" w:cstheme="minorHAnsi"/>
        </w:rPr>
        <w:t>INSTAPAYMAX</w:t>
      </w:r>
      <w:r w:rsidRPr="00881D15">
        <w:rPr>
          <w:rFonts w:ascii="Corbel" w:hAnsi="Corbel" w:cstheme="minorHAnsi"/>
        </w:rPr>
        <w:t>.</w:t>
      </w:r>
    </w:p>
    <w:p w14:paraId="19E31774" w14:textId="77777777" w:rsidR="009F7BCC" w:rsidRPr="00F94F8F" w:rsidRDefault="009F7BCC" w:rsidP="00F94F8F">
      <w:pPr>
        <w:spacing w:after="0" w:line="240" w:lineRule="auto"/>
        <w:ind w:left="851" w:hanging="360"/>
        <w:jc w:val="both"/>
        <w:rPr>
          <w:rFonts w:ascii="Corbel" w:hAnsi="Corbel" w:cstheme="minorHAnsi"/>
        </w:rPr>
      </w:pPr>
    </w:p>
    <w:p w14:paraId="50C68EF3" w14:textId="77777777" w:rsidR="001D2A2C" w:rsidRDefault="008D0063" w:rsidP="00F97014">
      <w:pPr>
        <w:pStyle w:val="ListParagraph"/>
        <w:numPr>
          <w:ilvl w:val="0"/>
          <w:numId w:val="23"/>
        </w:numPr>
        <w:spacing w:after="0" w:line="240" w:lineRule="auto"/>
        <w:ind w:left="851"/>
        <w:jc w:val="both"/>
        <w:rPr>
          <w:rFonts w:ascii="Corbel" w:hAnsi="Corbel" w:cstheme="minorHAnsi"/>
        </w:rPr>
      </w:pPr>
      <w:r w:rsidRPr="00881D15">
        <w:rPr>
          <w:rFonts w:ascii="Corbel" w:hAnsi="Corbel" w:cstheme="minorHAnsi"/>
        </w:rPr>
        <w:t>Each party acknowledges that monetary damages may not be a sufficient remedy for unauthorized disclosure of any Confidential Information / materials and that the disclosing party shall be entitled, without waiving any other rights or remedies, to such injunctive or equitable relief as may be deemed proper.</w:t>
      </w:r>
    </w:p>
    <w:p w14:paraId="3724C4BC" w14:textId="77777777" w:rsidR="009F7BCC" w:rsidRPr="00F94F8F" w:rsidRDefault="009F7BCC" w:rsidP="00F94F8F">
      <w:pPr>
        <w:spacing w:after="0" w:line="240" w:lineRule="auto"/>
        <w:ind w:left="851" w:hanging="360"/>
        <w:jc w:val="both"/>
        <w:rPr>
          <w:rFonts w:ascii="Corbel" w:hAnsi="Corbel" w:cstheme="minorHAnsi"/>
        </w:rPr>
      </w:pPr>
    </w:p>
    <w:p w14:paraId="3674DD77" w14:textId="4758E1E4" w:rsidR="009F7BCC" w:rsidRDefault="008D0063" w:rsidP="00F94F8F">
      <w:pPr>
        <w:pStyle w:val="ListParagraph"/>
        <w:numPr>
          <w:ilvl w:val="0"/>
          <w:numId w:val="23"/>
        </w:numPr>
        <w:spacing w:after="0" w:line="240" w:lineRule="auto"/>
        <w:ind w:left="851"/>
        <w:jc w:val="both"/>
        <w:rPr>
          <w:rFonts w:ascii="Corbel" w:hAnsi="Corbel" w:cstheme="minorHAnsi"/>
        </w:rPr>
      </w:pPr>
      <w:r w:rsidRPr="00881D15">
        <w:rPr>
          <w:rFonts w:ascii="Corbel" w:hAnsi="Corbel" w:cstheme="minorHAnsi"/>
        </w:rPr>
        <w:t>Each party (the receiving party) will notify the other party (the disclosing party) immediately upon discovery of any unauthorized use or disclosure of Confidential Information or any other breach of this Agreement by the receiving party. The receiving party will cooperate with the other party in every reasonable way to help the disclosing party regain possession of such Confidential Information and prevent its further unauthorized use.</w:t>
      </w:r>
    </w:p>
    <w:p w14:paraId="37DECD22" w14:textId="77777777" w:rsidR="009F7BCC" w:rsidRPr="00F94F8F" w:rsidRDefault="009F7BCC" w:rsidP="00F94F8F">
      <w:pPr>
        <w:spacing w:after="0" w:line="240" w:lineRule="auto"/>
        <w:ind w:left="851" w:hanging="360"/>
        <w:jc w:val="both"/>
        <w:rPr>
          <w:rFonts w:ascii="Corbel" w:hAnsi="Corbel" w:cstheme="minorHAnsi"/>
        </w:rPr>
      </w:pPr>
    </w:p>
    <w:p w14:paraId="40E46168" w14:textId="77777777" w:rsidR="001D2A2C" w:rsidRDefault="008D0063" w:rsidP="00F97014">
      <w:pPr>
        <w:pStyle w:val="ListParagraph"/>
        <w:numPr>
          <w:ilvl w:val="0"/>
          <w:numId w:val="23"/>
        </w:numPr>
        <w:spacing w:after="0" w:line="240" w:lineRule="auto"/>
        <w:ind w:left="851"/>
        <w:jc w:val="both"/>
        <w:rPr>
          <w:rFonts w:ascii="Corbel" w:hAnsi="Corbel" w:cstheme="minorHAnsi"/>
        </w:rPr>
      </w:pPr>
      <w:r w:rsidRPr="00881D15">
        <w:rPr>
          <w:rFonts w:ascii="Corbel" w:hAnsi="Corbel" w:cstheme="minorHAnsi"/>
        </w:rPr>
        <w:t>The obligations set out in this Clause shall not apply to Confidential Information that:</w:t>
      </w:r>
    </w:p>
    <w:p w14:paraId="58D2E0ED" w14:textId="77777777" w:rsidR="009F7BCC" w:rsidRPr="00F94F8F" w:rsidRDefault="009F7BCC" w:rsidP="00F94F8F">
      <w:pPr>
        <w:spacing w:after="0" w:line="240" w:lineRule="auto"/>
        <w:ind w:left="851" w:hanging="360"/>
        <w:jc w:val="both"/>
        <w:rPr>
          <w:rFonts w:ascii="Corbel" w:hAnsi="Corbel" w:cstheme="minorHAnsi"/>
        </w:rPr>
      </w:pPr>
    </w:p>
    <w:p w14:paraId="1479AD86" w14:textId="77777777" w:rsidR="001D2A2C" w:rsidRDefault="008D0063" w:rsidP="00A656B8">
      <w:pPr>
        <w:pStyle w:val="ListParagraph"/>
        <w:numPr>
          <w:ilvl w:val="1"/>
          <w:numId w:val="23"/>
        </w:numPr>
        <w:spacing w:after="0" w:line="240" w:lineRule="auto"/>
        <w:ind w:left="1134" w:hanging="283"/>
        <w:jc w:val="both"/>
        <w:rPr>
          <w:rFonts w:ascii="Corbel" w:hAnsi="Corbel" w:cstheme="minorHAnsi"/>
        </w:rPr>
      </w:pPr>
      <w:r w:rsidRPr="00881D15">
        <w:rPr>
          <w:rFonts w:ascii="Corbel" w:hAnsi="Corbel" w:cstheme="minorHAnsi"/>
        </w:rPr>
        <w:t xml:space="preserve">is or becomes publicly known other than </w:t>
      </w:r>
      <w:r w:rsidR="00FF6B0E" w:rsidRPr="00881D15">
        <w:rPr>
          <w:rFonts w:ascii="Corbel" w:hAnsi="Corbel" w:cstheme="minorHAnsi"/>
        </w:rPr>
        <w:t>through breach of this Clause</w:t>
      </w:r>
      <w:r w:rsidRPr="00881D15">
        <w:rPr>
          <w:rFonts w:ascii="Corbel" w:hAnsi="Corbel" w:cstheme="minorHAnsi"/>
        </w:rPr>
        <w:t xml:space="preserve">; </w:t>
      </w:r>
    </w:p>
    <w:p w14:paraId="1D879AAC" w14:textId="77777777" w:rsidR="009F7BCC" w:rsidRPr="00881D15" w:rsidRDefault="009F7BCC" w:rsidP="00F94F8F">
      <w:pPr>
        <w:pStyle w:val="ListParagraph"/>
        <w:spacing w:after="0" w:line="240" w:lineRule="auto"/>
        <w:ind w:left="1134" w:hanging="283"/>
        <w:jc w:val="both"/>
        <w:rPr>
          <w:rFonts w:ascii="Corbel" w:hAnsi="Corbel" w:cstheme="minorHAnsi"/>
        </w:rPr>
      </w:pPr>
    </w:p>
    <w:p w14:paraId="1B029FE2" w14:textId="77777777" w:rsidR="001D2A2C" w:rsidRDefault="008D0063" w:rsidP="00A656B8">
      <w:pPr>
        <w:pStyle w:val="ListParagraph"/>
        <w:numPr>
          <w:ilvl w:val="1"/>
          <w:numId w:val="23"/>
        </w:numPr>
        <w:spacing w:after="0" w:line="240" w:lineRule="auto"/>
        <w:ind w:left="1134" w:hanging="283"/>
        <w:jc w:val="both"/>
        <w:rPr>
          <w:rFonts w:ascii="Corbel" w:hAnsi="Corbel" w:cstheme="minorHAnsi"/>
        </w:rPr>
      </w:pPr>
      <w:r w:rsidRPr="00881D15">
        <w:rPr>
          <w:rFonts w:ascii="Corbel" w:hAnsi="Corbel" w:cstheme="minorHAnsi"/>
        </w:rPr>
        <w:t xml:space="preserve">is in possession of the receiving Party prior to disclosure by the other Party; </w:t>
      </w:r>
    </w:p>
    <w:p w14:paraId="764570AD" w14:textId="77777777" w:rsidR="009F7BCC" w:rsidRPr="00F94F8F" w:rsidRDefault="009F7BCC" w:rsidP="00F94F8F">
      <w:pPr>
        <w:spacing w:after="0" w:line="240" w:lineRule="auto"/>
        <w:ind w:left="1134" w:hanging="283"/>
        <w:jc w:val="both"/>
        <w:rPr>
          <w:rFonts w:ascii="Corbel" w:hAnsi="Corbel" w:cstheme="minorHAnsi"/>
        </w:rPr>
      </w:pPr>
    </w:p>
    <w:p w14:paraId="4EBC6F67" w14:textId="77777777" w:rsidR="001D2A2C" w:rsidRDefault="008D0063" w:rsidP="00A656B8">
      <w:pPr>
        <w:pStyle w:val="ListParagraph"/>
        <w:numPr>
          <w:ilvl w:val="1"/>
          <w:numId w:val="23"/>
        </w:numPr>
        <w:spacing w:after="0" w:line="240" w:lineRule="auto"/>
        <w:ind w:left="1134" w:hanging="283"/>
        <w:jc w:val="both"/>
        <w:rPr>
          <w:rFonts w:ascii="Corbel" w:hAnsi="Corbel" w:cstheme="minorHAnsi"/>
        </w:rPr>
      </w:pPr>
      <w:r w:rsidRPr="00881D15">
        <w:rPr>
          <w:rFonts w:ascii="Corbel" w:hAnsi="Corbel" w:cstheme="minorHAnsi"/>
        </w:rPr>
        <w:t xml:space="preserve">is independently developed by the receiving Party; </w:t>
      </w:r>
    </w:p>
    <w:p w14:paraId="4FA947F4" w14:textId="77777777" w:rsidR="009F7BCC" w:rsidRPr="00F94F8F" w:rsidRDefault="009F7BCC" w:rsidP="00F94F8F">
      <w:pPr>
        <w:spacing w:after="0" w:line="240" w:lineRule="auto"/>
        <w:ind w:left="1134" w:hanging="283"/>
        <w:jc w:val="both"/>
        <w:rPr>
          <w:rFonts w:ascii="Corbel" w:hAnsi="Corbel" w:cstheme="minorHAnsi"/>
        </w:rPr>
      </w:pPr>
    </w:p>
    <w:p w14:paraId="2E0A9524" w14:textId="77777777" w:rsidR="001D2A2C" w:rsidRDefault="008D0063" w:rsidP="00A656B8">
      <w:pPr>
        <w:pStyle w:val="ListParagraph"/>
        <w:numPr>
          <w:ilvl w:val="1"/>
          <w:numId w:val="23"/>
        </w:numPr>
        <w:spacing w:after="0" w:line="240" w:lineRule="auto"/>
        <w:ind w:left="1134" w:hanging="283"/>
        <w:jc w:val="both"/>
        <w:rPr>
          <w:rFonts w:ascii="Corbel" w:hAnsi="Corbel" w:cstheme="minorHAnsi"/>
        </w:rPr>
      </w:pPr>
      <w:r w:rsidRPr="00881D15">
        <w:rPr>
          <w:rFonts w:ascii="Corbel" w:hAnsi="Corbel" w:cstheme="minorHAnsi"/>
        </w:rPr>
        <w:t xml:space="preserve">needs to be disclosed to professional advisers or in accordance with the order of a competent court or administrative authority; </w:t>
      </w:r>
    </w:p>
    <w:p w14:paraId="0FE2BA64" w14:textId="77777777" w:rsidR="009F7BCC" w:rsidRPr="00F94F8F" w:rsidRDefault="009F7BCC" w:rsidP="00F94F8F">
      <w:pPr>
        <w:spacing w:after="0" w:line="240" w:lineRule="auto"/>
        <w:ind w:left="1134" w:hanging="283"/>
        <w:jc w:val="both"/>
        <w:rPr>
          <w:rFonts w:ascii="Corbel" w:hAnsi="Corbel" w:cstheme="minorHAnsi"/>
        </w:rPr>
      </w:pPr>
    </w:p>
    <w:p w14:paraId="67084DEF" w14:textId="77777777" w:rsidR="001D2A2C" w:rsidRDefault="008D0063" w:rsidP="00A656B8">
      <w:pPr>
        <w:pStyle w:val="ListParagraph"/>
        <w:numPr>
          <w:ilvl w:val="1"/>
          <w:numId w:val="23"/>
        </w:numPr>
        <w:spacing w:after="0" w:line="240" w:lineRule="auto"/>
        <w:ind w:left="1134" w:hanging="283"/>
        <w:jc w:val="both"/>
        <w:rPr>
          <w:rFonts w:ascii="Corbel" w:hAnsi="Corbel" w:cstheme="minorHAnsi"/>
        </w:rPr>
      </w:pPr>
      <w:r w:rsidRPr="00881D15">
        <w:rPr>
          <w:rFonts w:ascii="Corbel" w:hAnsi="Corbel" w:cstheme="minorHAnsi"/>
        </w:rPr>
        <w:t>is thereafter rightfully furnished to such receiving Party by a third party without restriction by that third party on disclosure; or</w:t>
      </w:r>
    </w:p>
    <w:p w14:paraId="0FC5D61F" w14:textId="77777777" w:rsidR="009F7BCC" w:rsidRPr="00F94F8F" w:rsidRDefault="009F7BCC" w:rsidP="00F94F8F">
      <w:pPr>
        <w:spacing w:after="0" w:line="240" w:lineRule="auto"/>
        <w:ind w:left="1134" w:hanging="283"/>
        <w:jc w:val="both"/>
        <w:rPr>
          <w:rFonts w:ascii="Corbel" w:hAnsi="Corbel" w:cstheme="minorHAnsi"/>
        </w:rPr>
      </w:pPr>
    </w:p>
    <w:p w14:paraId="44A2AB15" w14:textId="77777777" w:rsidR="001D2A2C" w:rsidRDefault="008D0063" w:rsidP="00A656B8">
      <w:pPr>
        <w:pStyle w:val="ListParagraph"/>
        <w:numPr>
          <w:ilvl w:val="1"/>
          <w:numId w:val="23"/>
        </w:numPr>
        <w:spacing w:after="0" w:line="240" w:lineRule="auto"/>
        <w:ind w:left="1134" w:hanging="283"/>
        <w:jc w:val="both"/>
        <w:rPr>
          <w:rFonts w:ascii="Corbel" w:hAnsi="Corbel" w:cstheme="minorHAnsi"/>
        </w:rPr>
      </w:pPr>
      <w:r w:rsidRPr="00881D15">
        <w:rPr>
          <w:rFonts w:ascii="Corbel" w:hAnsi="Corbel" w:cstheme="minorHAnsi"/>
        </w:rPr>
        <w:lastRenderedPageBreak/>
        <w:t>is required by law, judicial court, recognized stock exchange, government department or agency or other regulatory authority, provided that sufficient notice is given of any such requirement, by the receiving Party to the disclosing Party, in order that the disclosing Party may seek for an appropriate protective order or exemption from such requirement, prior to any disclosure being made by the receiving Party and/or its Affiliates.</w:t>
      </w:r>
    </w:p>
    <w:p w14:paraId="08BA2430" w14:textId="77777777" w:rsidR="009F7BCC" w:rsidRPr="00F94F8F" w:rsidRDefault="009F7BCC" w:rsidP="00F94F8F">
      <w:pPr>
        <w:spacing w:after="0" w:line="240" w:lineRule="auto"/>
        <w:ind w:left="851" w:hanging="360"/>
        <w:jc w:val="both"/>
        <w:rPr>
          <w:rFonts w:ascii="Corbel" w:hAnsi="Corbel" w:cstheme="minorHAnsi"/>
        </w:rPr>
      </w:pPr>
    </w:p>
    <w:p w14:paraId="2F8A15A1" w14:textId="77777777" w:rsidR="005D231A" w:rsidRPr="00881D15" w:rsidRDefault="008D0063" w:rsidP="00F97014">
      <w:pPr>
        <w:pStyle w:val="ListParagraph"/>
        <w:numPr>
          <w:ilvl w:val="0"/>
          <w:numId w:val="23"/>
        </w:numPr>
        <w:spacing w:after="0" w:line="240" w:lineRule="auto"/>
        <w:ind w:left="851"/>
        <w:jc w:val="both"/>
        <w:rPr>
          <w:rFonts w:ascii="Corbel" w:hAnsi="Corbel" w:cstheme="minorHAnsi"/>
        </w:rPr>
      </w:pPr>
      <w:r w:rsidRPr="00881D15">
        <w:rPr>
          <w:rFonts w:ascii="Corbel" w:hAnsi="Corbel" w:cstheme="minorHAnsi"/>
        </w:rPr>
        <w:t xml:space="preserve">Such obligation of confidentiality shall </w:t>
      </w:r>
      <w:r w:rsidRPr="007E3A78">
        <w:rPr>
          <w:rFonts w:ascii="Corbel" w:hAnsi="Corbel" w:cstheme="minorHAnsi"/>
        </w:rPr>
        <w:t>continue for a period of 1 (one) year</w:t>
      </w:r>
      <w:r w:rsidRPr="00881D15">
        <w:rPr>
          <w:rFonts w:ascii="Corbel" w:hAnsi="Corbel" w:cstheme="minorHAnsi"/>
        </w:rPr>
        <w:t xml:space="preserve"> after the termination or expiry of this Agreement.</w:t>
      </w:r>
    </w:p>
    <w:p w14:paraId="5F6C8286" w14:textId="77777777" w:rsidR="005D231A" w:rsidRPr="00881D15" w:rsidRDefault="005D231A" w:rsidP="00881D15">
      <w:pPr>
        <w:pStyle w:val="ListParagraph"/>
        <w:spacing w:after="0" w:line="240" w:lineRule="auto"/>
        <w:jc w:val="both"/>
        <w:rPr>
          <w:rFonts w:ascii="Corbel" w:hAnsi="Corbel" w:cstheme="minorHAnsi"/>
        </w:rPr>
      </w:pPr>
    </w:p>
    <w:p w14:paraId="60D841FE" w14:textId="77777777" w:rsidR="008D0063" w:rsidRPr="00881D15" w:rsidRDefault="008D0063" w:rsidP="00881D15">
      <w:pPr>
        <w:pStyle w:val="ListParagraph"/>
        <w:numPr>
          <w:ilvl w:val="0"/>
          <w:numId w:val="50"/>
        </w:numPr>
        <w:spacing w:after="0" w:line="240" w:lineRule="auto"/>
        <w:jc w:val="both"/>
        <w:rPr>
          <w:rFonts w:ascii="Corbel" w:hAnsi="Corbel" w:cstheme="minorHAnsi"/>
          <w:b/>
        </w:rPr>
      </w:pPr>
      <w:r w:rsidRPr="00881D15">
        <w:rPr>
          <w:rFonts w:ascii="Corbel" w:hAnsi="Corbel" w:cstheme="minorHAnsi"/>
          <w:b/>
        </w:rPr>
        <w:t>INTELLECTUAL PROPERTY</w:t>
      </w:r>
    </w:p>
    <w:p w14:paraId="63689C04" w14:textId="77777777" w:rsidR="001D2A2C" w:rsidRPr="00881D15" w:rsidRDefault="001D2A2C" w:rsidP="00881D15">
      <w:pPr>
        <w:pStyle w:val="ListParagraph"/>
        <w:spacing w:after="0" w:line="240" w:lineRule="auto"/>
        <w:jc w:val="both"/>
        <w:rPr>
          <w:rFonts w:ascii="Corbel" w:hAnsi="Corbel" w:cstheme="minorHAnsi"/>
        </w:rPr>
      </w:pPr>
    </w:p>
    <w:p w14:paraId="3F363120" w14:textId="77777777" w:rsidR="001D2A2C" w:rsidRDefault="008D0063" w:rsidP="00F80604">
      <w:pPr>
        <w:pStyle w:val="ListParagraph"/>
        <w:numPr>
          <w:ilvl w:val="0"/>
          <w:numId w:val="24"/>
        </w:numPr>
        <w:spacing w:after="0" w:line="240" w:lineRule="auto"/>
        <w:ind w:left="851" w:hanging="284"/>
        <w:jc w:val="both"/>
        <w:rPr>
          <w:rFonts w:ascii="Corbel" w:hAnsi="Corbel" w:cstheme="minorHAnsi"/>
        </w:rPr>
      </w:pPr>
      <w:r w:rsidRPr="00881D15">
        <w:rPr>
          <w:rFonts w:ascii="Corbel" w:hAnsi="Corbel" w:cstheme="minorHAnsi"/>
        </w:rPr>
        <w:t>Each Party acknowledges that any trademarks used or adopted by a Party in the conduct of its business is the sole property of the respective owners.</w:t>
      </w:r>
    </w:p>
    <w:p w14:paraId="76A0A346" w14:textId="77777777" w:rsidR="009F7BCC" w:rsidRPr="00881D15" w:rsidRDefault="009F7BCC" w:rsidP="00F94F8F">
      <w:pPr>
        <w:pStyle w:val="ListParagraph"/>
        <w:spacing w:after="0" w:line="240" w:lineRule="auto"/>
        <w:ind w:left="851" w:hanging="284"/>
        <w:jc w:val="both"/>
        <w:rPr>
          <w:rFonts w:ascii="Corbel" w:hAnsi="Corbel" w:cstheme="minorHAnsi"/>
        </w:rPr>
      </w:pPr>
    </w:p>
    <w:p w14:paraId="1D077324" w14:textId="77777777" w:rsidR="001D2A2C" w:rsidRDefault="008D0063" w:rsidP="00F80604">
      <w:pPr>
        <w:pStyle w:val="ListParagraph"/>
        <w:numPr>
          <w:ilvl w:val="0"/>
          <w:numId w:val="24"/>
        </w:numPr>
        <w:spacing w:after="0" w:line="240" w:lineRule="auto"/>
        <w:ind w:left="851" w:hanging="284"/>
        <w:jc w:val="both"/>
        <w:rPr>
          <w:rFonts w:ascii="Corbel" w:hAnsi="Corbel" w:cstheme="minorHAnsi"/>
        </w:rPr>
      </w:pPr>
      <w:r w:rsidRPr="00881D15">
        <w:rPr>
          <w:rFonts w:ascii="Corbel" w:hAnsi="Corbel" w:cstheme="minorHAnsi"/>
        </w:rPr>
        <w:t xml:space="preserve">Except as expressly set out in this Agreement no assignment of or license under any trademark or service mark or any other Intellectual Property Right, whether registered or not, owned or controlled by a Party is granted to the other by this Agreement. “Intellectual Property Right” means any and all patents, copyrights, trade secret rights, trademark rights, design rights, and other proprietary or similar rights in intellectual property, existing now or in the future, including the rights to secure registrations, renewals and extensions thereof. </w:t>
      </w:r>
    </w:p>
    <w:p w14:paraId="0BA4BA68" w14:textId="77777777" w:rsidR="009F7BCC" w:rsidRPr="00F94F8F" w:rsidRDefault="009F7BCC" w:rsidP="00F94F8F">
      <w:pPr>
        <w:spacing w:after="0" w:line="240" w:lineRule="auto"/>
        <w:ind w:left="851" w:hanging="284"/>
        <w:jc w:val="both"/>
        <w:rPr>
          <w:rFonts w:ascii="Corbel" w:hAnsi="Corbel" w:cstheme="minorHAnsi"/>
        </w:rPr>
      </w:pPr>
    </w:p>
    <w:p w14:paraId="41D8EFBD" w14:textId="77777777" w:rsidR="001D2A2C" w:rsidRDefault="008D0063" w:rsidP="00F80604">
      <w:pPr>
        <w:pStyle w:val="ListParagraph"/>
        <w:numPr>
          <w:ilvl w:val="0"/>
          <w:numId w:val="24"/>
        </w:numPr>
        <w:spacing w:after="0" w:line="240" w:lineRule="auto"/>
        <w:ind w:left="851" w:hanging="284"/>
        <w:jc w:val="both"/>
        <w:rPr>
          <w:rFonts w:ascii="Corbel" w:hAnsi="Corbel" w:cstheme="minorHAnsi"/>
        </w:rPr>
      </w:pPr>
      <w:r w:rsidRPr="00881D15">
        <w:rPr>
          <w:rFonts w:ascii="Corbel" w:hAnsi="Corbel" w:cstheme="minorHAnsi"/>
        </w:rPr>
        <w:t>Nothing contained herein shall authorize the Parties to use, apply, invade or in any manner exploit or infringe the Intellectual Property Rights of the other Parties without prior written consent of the other Party, and the usage shall be in compliance with this Agreement and such approval and policies as may be notified from time to time. In addition, the Parties undertake not to infringe the intellectual property rights of any third party.</w:t>
      </w:r>
    </w:p>
    <w:p w14:paraId="4690BDB8" w14:textId="77777777" w:rsidR="009F7BCC" w:rsidRPr="00F94F8F" w:rsidRDefault="009F7BCC" w:rsidP="00F94F8F">
      <w:pPr>
        <w:pStyle w:val="ListParagraph"/>
        <w:ind w:left="851" w:hanging="284"/>
        <w:rPr>
          <w:rFonts w:ascii="Corbel" w:hAnsi="Corbel" w:cstheme="minorHAnsi"/>
        </w:rPr>
      </w:pPr>
    </w:p>
    <w:p w14:paraId="3A720053" w14:textId="77777777" w:rsidR="001D2A2C" w:rsidRDefault="008D0063" w:rsidP="00F80604">
      <w:pPr>
        <w:pStyle w:val="ListParagraph"/>
        <w:numPr>
          <w:ilvl w:val="0"/>
          <w:numId w:val="24"/>
        </w:numPr>
        <w:spacing w:after="0" w:line="240" w:lineRule="auto"/>
        <w:ind w:left="851" w:hanging="284"/>
        <w:jc w:val="both"/>
        <w:rPr>
          <w:rFonts w:ascii="Corbel" w:hAnsi="Corbel" w:cstheme="minorHAnsi"/>
        </w:rPr>
      </w:pPr>
      <w:r w:rsidRPr="00881D15">
        <w:rPr>
          <w:rFonts w:ascii="Corbel" w:hAnsi="Corbel" w:cstheme="minorHAnsi"/>
        </w:rPr>
        <w:t xml:space="preserve">No Party may, under any circumstances, seek to register any trademark, business name, business processes, inventions, company name, </w:t>
      </w:r>
      <w:r w:rsidR="0087696E" w:rsidRPr="00881D15">
        <w:rPr>
          <w:rFonts w:ascii="Corbel" w:hAnsi="Corbel" w:cstheme="minorHAnsi"/>
        </w:rPr>
        <w:t>and domain</w:t>
      </w:r>
      <w:r w:rsidRPr="00881D15">
        <w:rPr>
          <w:rFonts w:ascii="Corbel" w:hAnsi="Corbel" w:cstheme="minorHAnsi"/>
        </w:rPr>
        <w:t xml:space="preserve"> name using or incorporating the Intellectual Property of the other Party.</w:t>
      </w:r>
    </w:p>
    <w:p w14:paraId="225D6F8A" w14:textId="77777777" w:rsidR="009F7BCC" w:rsidRPr="00881D15" w:rsidRDefault="009F7BCC" w:rsidP="00F94F8F">
      <w:pPr>
        <w:pStyle w:val="ListParagraph"/>
        <w:spacing w:after="0" w:line="240" w:lineRule="auto"/>
        <w:ind w:left="851" w:hanging="284"/>
        <w:jc w:val="both"/>
        <w:rPr>
          <w:rFonts w:ascii="Corbel" w:hAnsi="Corbel" w:cstheme="minorHAnsi"/>
        </w:rPr>
      </w:pPr>
    </w:p>
    <w:p w14:paraId="428341C0" w14:textId="77777777" w:rsidR="001D2A2C" w:rsidRDefault="008D0063" w:rsidP="00F80604">
      <w:pPr>
        <w:pStyle w:val="ListParagraph"/>
        <w:numPr>
          <w:ilvl w:val="0"/>
          <w:numId w:val="24"/>
        </w:numPr>
        <w:spacing w:after="0" w:line="240" w:lineRule="auto"/>
        <w:ind w:left="851" w:hanging="284"/>
        <w:jc w:val="both"/>
        <w:rPr>
          <w:rFonts w:ascii="Corbel" w:hAnsi="Corbel" w:cstheme="minorHAnsi"/>
        </w:rPr>
      </w:pPr>
      <w:r w:rsidRPr="00881D15">
        <w:rPr>
          <w:rFonts w:ascii="Corbel" w:hAnsi="Corbel" w:cstheme="minorHAnsi"/>
        </w:rPr>
        <w:t>Each Party acknowledges that upon expiry or termination of this agreement, it shall have no right whatsoever in connection with the Intellectual Property of the other Party.</w:t>
      </w:r>
    </w:p>
    <w:p w14:paraId="758CB2CF" w14:textId="77777777" w:rsidR="009F7BCC" w:rsidRPr="00F94F8F" w:rsidRDefault="009F7BCC" w:rsidP="00F94F8F">
      <w:pPr>
        <w:spacing w:after="0" w:line="240" w:lineRule="auto"/>
        <w:ind w:left="851" w:hanging="284"/>
        <w:jc w:val="both"/>
        <w:rPr>
          <w:rFonts w:ascii="Corbel" w:hAnsi="Corbel" w:cstheme="minorHAnsi"/>
        </w:rPr>
      </w:pPr>
    </w:p>
    <w:p w14:paraId="407E352C" w14:textId="3981A172" w:rsidR="001D2A2C" w:rsidRDefault="008D0063" w:rsidP="00F80604">
      <w:pPr>
        <w:pStyle w:val="ListParagraph"/>
        <w:numPr>
          <w:ilvl w:val="0"/>
          <w:numId w:val="24"/>
        </w:numPr>
        <w:spacing w:after="0" w:line="240" w:lineRule="auto"/>
        <w:ind w:left="851" w:hanging="284"/>
        <w:jc w:val="both"/>
        <w:rPr>
          <w:rFonts w:ascii="Corbel" w:hAnsi="Corbel" w:cstheme="minorHAnsi"/>
        </w:rPr>
      </w:pPr>
      <w:r w:rsidRPr="00881D15">
        <w:rPr>
          <w:rFonts w:ascii="Corbel" w:hAnsi="Corbel" w:cstheme="minorHAnsi"/>
        </w:rPr>
        <w:t>It is agreed between the Parties that during the Term any promotion or publicity of the Service would always carry ‘Merchant’ and ‘</w:t>
      </w:r>
      <w:r w:rsidR="006865DF">
        <w:rPr>
          <w:rFonts w:ascii="Corbel" w:hAnsi="Corbel" w:cstheme="minorHAnsi"/>
        </w:rPr>
        <w:t>INSTAPAYMAX</w:t>
      </w:r>
      <w:r w:rsidRPr="00881D15">
        <w:rPr>
          <w:rFonts w:ascii="Corbel" w:hAnsi="Corbel" w:cstheme="minorHAnsi"/>
        </w:rPr>
        <w:t xml:space="preserve">’ service mark or the appropriate Merchant and </w:t>
      </w:r>
      <w:r w:rsidR="006865DF">
        <w:rPr>
          <w:rFonts w:ascii="Corbel" w:hAnsi="Corbel" w:cstheme="minorHAnsi"/>
        </w:rPr>
        <w:t>INSTAPAYMAX</w:t>
      </w:r>
      <w:r w:rsidRPr="00881D15">
        <w:rPr>
          <w:rFonts w:ascii="Corbel" w:hAnsi="Corbel" w:cstheme="minorHAnsi"/>
        </w:rPr>
        <w:t xml:space="preserve"> marks as may be agreed between the Parties.  </w:t>
      </w:r>
    </w:p>
    <w:p w14:paraId="278470CD" w14:textId="77777777" w:rsidR="009F7BCC" w:rsidRPr="00F94F8F" w:rsidRDefault="009F7BCC" w:rsidP="00F94F8F">
      <w:pPr>
        <w:spacing w:after="0" w:line="240" w:lineRule="auto"/>
        <w:ind w:left="851" w:hanging="284"/>
        <w:jc w:val="both"/>
        <w:rPr>
          <w:rFonts w:ascii="Corbel" w:hAnsi="Corbel" w:cstheme="minorHAnsi"/>
        </w:rPr>
      </w:pPr>
    </w:p>
    <w:p w14:paraId="44CAAB55" w14:textId="77777777" w:rsidR="00AB4351" w:rsidRPr="00881D15" w:rsidRDefault="008D0063" w:rsidP="00F80604">
      <w:pPr>
        <w:pStyle w:val="ListParagraph"/>
        <w:numPr>
          <w:ilvl w:val="0"/>
          <w:numId w:val="24"/>
        </w:numPr>
        <w:spacing w:after="0" w:line="240" w:lineRule="auto"/>
        <w:ind w:left="851" w:hanging="284"/>
        <w:jc w:val="both"/>
        <w:rPr>
          <w:rFonts w:ascii="Corbel" w:hAnsi="Corbel" w:cstheme="minorHAnsi"/>
        </w:rPr>
      </w:pPr>
      <w:r w:rsidRPr="00881D15">
        <w:rPr>
          <w:rFonts w:ascii="Corbel" w:hAnsi="Corbel" w:cstheme="minorHAnsi"/>
        </w:rPr>
        <w:t>This Clause shall survive the termination or expiry of this Agreement.</w:t>
      </w:r>
    </w:p>
    <w:p w14:paraId="2E1BA742" w14:textId="77777777" w:rsidR="006848F2" w:rsidRPr="00881D15" w:rsidRDefault="006848F2" w:rsidP="00F80604">
      <w:pPr>
        <w:spacing w:after="0" w:line="240" w:lineRule="auto"/>
        <w:ind w:left="851" w:hanging="284"/>
        <w:jc w:val="both"/>
        <w:rPr>
          <w:rFonts w:ascii="Corbel" w:hAnsi="Corbel" w:cstheme="minorHAnsi"/>
        </w:rPr>
      </w:pPr>
    </w:p>
    <w:p w14:paraId="75EC5E79" w14:textId="77777777" w:rsidR="00B52968" w:rsidRPr="00881D15" w:rsidRDefault="00B52968" w:rsidP="00881D15">
      <w:pPr>
        <w:pStyle w:val="ListParagraph"/>
        <w:numPr>
          <w:ilvl w:val="0"/>
          <w:numId w:val="51"/>
        </w:numPr>
        <w:spacing w:after="0" w:line="240" w:lineRule="auto"/>
        <w:jc w:val="both"/>
        <w:rPr>
          <w:rFonts w:ascii="Corbel" w:hAnsi="Corbel" w:cstheme="minorHAnsi"/>
          <w:b/>
        </w:rPr>
      </w:pPr>
      <w:r w:rsidRPr="00881D15">
        <w:rPr>
          <w:rFonts w:ascii="Corbel" w:hAnsi="Corbel" w:cstheme="minorHAnsi"/>
          <w:b/>
        </w:rPr>
        <w:t xml:space="preserve">DATA, SYSTEM SECURITY AND COMPLIANCES </w:t>
      </w:r>
    </w:p>
    <w:p w14:paraId="2AA06CAC" w14:textId="77777777" w:rsidR="009F7BCC" w:rsidRDefault="009F7BCC" w:rsidP="00881D15">
      <w:pPr>
        <w:spacing w:after="0" w:line="240" w:lineRule="auto"/>
        <w:ind w:left="360"/>
        <w:jc w:val="both"/>
        <w:rPr>
          <w:rFonts w:ascii="Corbel" w:hAnsi="Corbel" w:cstheme="minorHAnsi"/>
          <w:b/>
        </w:rPr>
      </w:pPr>
    </w:p>
    <w:p w14:paraId="07F13D73" w14:textId="5F4BAB57" w:rsidR="00AB4351" w:rsidRPr="00881D15" w:rsidRDefault="00B52968" w:rsidP="00F94F8F">
      <w:pPr>
        <w:pStyle w:val="ListParagraph"/>
        <w:numPr>
          <w:ilvl w:val="0"/>
          <w:numId w:val="76"/>
        </w:numPr>
        <w:spacing w:after="0" w:line="240" w:lineRule="auto"/>
        <w:ind w:hanging="153"/>
        <w:jc w:val="both"/>
        <w:rPr>
          <w:rFonts w:ascii="Corbel" w:hAnsi="Corbel" w:cstheme="minorHAnsi"/>
        </w:rPr>
      </w:pPr>
      <w:r w:rsidRPr="00F94F8F">
        <w:rPr>
          <w:rFonts w:ascii="Corbel" w:hAnsi="Corbel" w:cstheme="minorHAnsi"/>
          <w:b/>
        </w:rPr>
        <w:t>Disclosure</w:t>
      </w:r>
      <w:r w:rsidRPr="00881D15">
        <w:rPr>
          <w:rFonts w:ascii="Corbel" w:hAnsi="Corbel" w:cstheme="minorHAnsi"/>
        </w:rPr>
        <w:t xml:space="preserve"> – Merchant shall not, without the prior written consent of </w:t>
      </w:r>
      <w:r w:rsidR="006865DF">
        <w:rPr>
          <w:rFonts w:ascii="Corbel" w:hAnsi="Corbel" w:cstheme="minorHAnsi"/>
        </w:rPr>
        <w:t>INSTAPAYMAX</w:t>
      </w:r>
      <w:r w:rsidRPr="00881D15">
        <w:rPr>
          <w:rFonts w:ascii="Corbel" w:hAnsi="Corbel" w:cstheme="minorHAnsi"/>
        </w:rPr>
        <w:t>, disclose the identity of any bank account holder or any information whatsoever relating to any transactions to any other person or otherwise use any information acquired by it in respect of the payment-transactions and in relation thereto other than for the purposes of this Agreement. Provided however that any information required to be disclosed by any order of a court or regulatory authority of competent jurisdiction may be disclosed to such court or regulatory authority to the extent specified in the order.</w:t>
      </w:r>
    </w:p>
    <w:p w14:paraId="6775D487" w14:textId="77777777" w:rsidR="009F7BCC" w:rsidRDefault="009F7BCC" w:rsidP="00451678">
      <w:pPr>
        <w:spacing w:after="0" w:line="240" w:lineRule="auto"/>
        <w:ind w:left="720" w:hanging="153"/>
        <w:jc w:val="both"/>
        <w:rPr>
          <w:rFonts w:ascii="Corbel" w:hAnsi="Corbel" w:cstheme="minorHAnsi"/>
          <w:b/>
        </w:rPr>
      </w:pPr>
    </w:p>
    <w:p w14:paraId="65BA0E3C" w14:textId="6116C7FD" w:rsidR="007D5295" w:rsidRPr="00881D15" w:rsidRDefault="00B52968" w:rsidP="00F94F8F">
      <w:pPr>
        <w:pStyle w:val="ListParagraph"/>
        <w:numPr>
          <w:ilvl w:val="0"/>
          <w:numId w:val="76"/>
        </w:numPr>
        <w:spacing w:after="0" w:line="240" w:lineRule="auto"/>
        <w:ind w:hanging="153"/>
        <w:jc w:val="both"/>
        <w:rPr>
          <w:rFonts w:ascii="Corbel" w:hAnsi="Corbel" w:cstheme="minorHAnsi"/>
        </w:rPr>
      </w:pPr>
      <w:r w:rsidRPr="00F94F8F">
        <w:rPr>
          <w:rFonts w:ascii="Corbel" w:hAnsi="Corbel" w:cstheme="minorHAnsi"/>
          <w:b/>
        </w:rPr>
        <w:t>Security</w:t>
      </w:r>
      <w:r w:rsidRPr="00881D15">
        <w:rPr>
          <w:rFonts w:ascii="Corbel" w:hAnsi="Corbel" w:cstheme="minorHAnsi"/>
        </w:rPr>
        <w:t xml:space="preserve"> - Merchant shall ensure that there are proper encryption and security measures at their respective </w:t>
      </w:r>
      <w:r w:rsidR="0011375A" w:rsidRPr="00881D15">
        <w:rPr>
          <w:rFonts w:ascii="Corbel" w:hAnsi="Corbel" w:cstheme="minorHAnsi"/>
        </w:rPr>
        <w:t>websites</w:t>
      </w:r>
      <w:r w:rsidRPr="00881D15">
        <w:rPr>
          <w:rFonts w:ascii="Corbel" w:hAnsi="Corbel" w:cstheme="minorHAnsi"/>
        </w:rPr>
        <w:t xml:space="preserve"> to prevent any hacking into information pertaining to transactions contemplated under this Agreement. In availing the services and the settlement services, the parties  declare, assure and undertake to abide by the relevant security standards/ regulations/ requirements/guidelines which would be applicable to the conduct of the transactions contemplated under this Agreement, including, without limitation, (a) regulatory provisions as may be applicable from time to time, (b) security measures and resultant hardware/ software upgrade consequent upon upgrade of </w:t>
      </w:r>
      <w:r w:rsidR="006865DF">
        <w:rPr>
          <w:rFonts w:ascii="Corbel" w:hAnsi="Corbel" w:cstheme="minorHAnsi"/>
        </w:rPr>
        <w:t>INSTAPAYMAX</w:t>
      </w:r>
      <w:r w:rsidRPr="00881D15">
        <w:rPr>
          <w:rFonts w:ascii="Corbel" w:hAnsi="Corbel" w:cstheme="minorHAnsi"/>
        </w:rPr>
        <w:t>'s systems and procedures with a view to ensure security of transactions. (c) maintenance, protection, confidentiality and such other requirements with respect to transaction data as may be imposed by any regulatory or standards authority including pursuant to PCI DSS, as applicable, and any modifications to or replacements of such programs that may occur from time to time.</w:t>
      </w:r>
    </w:p>
    <w:p w14:paraId="2EB69B50" w14:textId="77777777" w:rsidR="002E3494" w:rsidRPr="00881D15" w:rsidRDefault="002E3494" w:rsidP="00881D15">
      <w:pPr>
        <w:spacing w:after="0" w:line="240" w:lineRule="auto"/>
        <w:ind w:left="360"/>
        <w:jc w:val="both"/>
        <w:rPr>
          <w:rFonts w:ascii="Corbel" w:hAnsi="Corbel" w:cstheme="minorHAnsi"/>
        </w:rPr>
      </w:pPr>
    </w:p>
    <w:p w14:paraId="2DC107B6" w14:textId="77777777" w:rsidR="00D31DDA" w:rsidRPr="00881D15" w:rsidRDefault="00D31DDA" w:rsidP="00881D15">
      <w:pPr>
        <w:pStyle w:val="ListParagraph"/>
        <w:numPr>
          <w:ilvl w:val="0"/>
          <w:numId w:val="51"/>
        </w:numPr>
        <w:spacing w:after="0" w:line="240" w:lineRule="auto"/>
        <w:jc w:val="both"/>
        <w:rPr>
          <w:rFonts w:ascii="Corbel" w:hAnsi="Corbel" w:cstheme="minorHAnsi"/>
          <w:b/>
        </w:rPr>
      </w:pPr>
      <w:r w:rsidRPr="00881D15">
        <w:rPr>
          <w:rFonts w:ascii="Corbel" w:hAnsi="Corbel" w:cstheme="minorHAnsi"/>
          <w:b/>
        </w:rPr>
        <w:t xml:space="preserve">UNAUTHORIZED ACCESS </w:t>
      </w:r>
    </w:p>
    <w:p w14:paraId="2E673B47" w14:textId="77777777" w:rsidR="009F7BCC" w:rsidRDefault="009F7BCC" w:rsidP="00881D15">
      <w:pPr>
        <w:spacing w:after="0" w:line="240" w:lineRule="auto"/>
        <w:ind w:left="360"/>
        <w:jc w:val="both"/>
        <w:rPr>
          <w:rFonts w:ascii="Corbel" w:hAnsi="Corbel" w:cstheme="minorHAnsi"/>
        </w:rPr>
      </w:pPr>
    </w:p>
    <w:p w14:paraId="6151AAE1" w14:textId="0A2BC67F" w:rsidR="00D31DDA" w:rsidRPr="00881D15" w:rsidRDefault="00D31DDA" w:rsidP="009A72A8">
      <w:pPr>
        <w:spacing w:after="0" w:line="240" w:lineRule="auto"/>
        <w:ind w:left="567"/>
        <w:jc w:val="both"/>
        <w:rPr>
          <w:rFonts w:ascii="Corbel" w:hAnsi="Corbel" w:cstheme="minorHAnsi"/>
        </w:rPr>
      </w:pPr>
      <w:r w:rsidRPr="00881D15">
        <w:rPr>
          <w:rFonts w:ascii="Corbel" w:hAnsi="Corbel" w:cstheme="minorHAnsi"/>
        </w:rPr>
        <w:t xml:space="preserve">In respect of the </w:t>
      </w:r>
      <w:r w:rsidR="006865DF">
        <w:rPr>
          <w:rFonts w:ascii="Corbel" w:hAnsi="Corbel" w:cstheme="minorHAnsi"/>
        </w:rPr>
        <w:t>INSTAPAYMAX</w:t>
      </w:r>
      <w:r w:rsidRPr="00881D15">
        <w:rPr>
          <w:rFonts w:ascii="Corbel" w:hAnsi="Corbel" w:cstheme="minorHAnsi"/>
        </w:rPr>
        <w:t xml:space="preserve"> services, installation kit will be provided to merchant. Merchant </w:t>
      </w:r>
      <w:r w:rsidR="00781A70" w:rsidRPr="00881D15">
        <w:rPr>
          <w:rFonts w:ascii="Corbel" w:hAnsi="Corbel" w:cstheme="minorHAnsi"/>
        </w:rPr>
        <w:t xml:space="preserve">will </w:t>
      </w:r>
      <w:r w:rsidRPr="00881D15">
        <w:rPr>
          <w:rFonts w:ascii="Corbel" w:hAnsi="Corbel" w:cstheme="minorHAnsi"/>
        </w:rPr>
        <w:t xml:space="preserve">use </w:t>
      </w:r>
      <w:r w:rsidR="006865DF">
        <w:rPr>
          <w:rFonts w:ascii="Corbel" w:hAnsi="Corbel" w:cstheme="minorHAnsi"/>
        </w:rPr>
        <w:t>INSTAPAYMAX</w:t>
      </w:r>
      <w:r w:rsidRPr="00881D15">
        <w:rPr>
          <w:rFonts w:ascii="Corbel" w:hAnsi="Corbel" w:cstheme="minorHAnsi"/>
        </w:rPr>
        <w:t xml:space="preserve"> services only for the website for which merchant is entering into the agreement. If merchant disclose the credentials to the third party to access the </w:t>
      </w:r>
      <w:r w:rsidR="006865DF">
        <w:rPr>
          <w:rFonts w:ascii="Corbel" w:hAnsi="Corbel" w:cstheme="minorHAnsi"/>
        </w:rPr>
        <w:t>INSTAPAYMAX</w:t>
      </w:r>
      <w:r w:rsidRPr="00881D15">
        <w:rPr>
          <w:rFonts w:ascii="Corbel" w:hAnsi="Corbel" w:cstheme="minorHAnsi"/>
        </w:rPr>
        <w:t xml:space="preserve"> Services, merchant will be responsible and liable for any access, use, misuse or disclosure by such third party. Merchant will make sure </w:t>
      </w:r>
      <w:r w:rsidR="0011375A" w:rsidRPr="00881D15">
        <w:rPr>
          <w:rFonts w:ascii="Corbel" w:hAnsi="Corbel" w:cstheme="minorHAnsi"/>
        </w:rPr>
        <w:t>that;</w:t>
      </w:r>
      <w:r w:rsidRPr="00881D15">
        <w:rPr>
          <w:rFonts w:ascii="Corbel" w:hAnsi="Corbel" w:cstheme="minorHAnsi"/>
        </w:rPr>
        <w:t xml:space="preserve"> installation kit must not be stored in a way that enables others to access it. If merchant become aware of a payment being made via the </w:t>
      </w:r>
      <w:r w:rsidR="006865DF">
        <w:rPr>
          <w:rFonts w:ascii="Corbel" w:hAnsi="Corbel" w:cstheme="minorHAnsi"/>
        </w:rPr>
        <w:t>INSTAPAYMAX</w:t>
      </w:r>
      <w:r w:rsidRPr="00881D15">
        <w:rPr>
          <w:rFonts w:ascii="Corbel" w:hAnsi="Corbel" w:cstheme="minorHAnsi"/>
        </w:rPr>
        <w:t xml:space="preserve"> Services that was not authorized by merchant or if merchant lose the device on which the </w:t>
      </w:r>
      <w:r w:rsidR="006865DF">
        <w:rPr>
          <w:rFonts w:ascii="Corbel" w:hAnsi="Corbel" w:cstheme="minorHAnsi"/>
        </w:rPr>
        <w:t>INSTAPAYMAX</w:t>
      </w:r>
      <w:r w:rsidRPr="00881D15">
        <w:rPr>
          <w:rFonts w:ascii="Corbel" w:hAnsi="Corbel" w:cstheme="minorHAnsi"/>
        </w:rPr>
        <w:t xml:space="preserve"> service is installed, or merchant believe that someone else can use the services by impersonating, merchant shall inform </w:t>
      </w:r>
      <w:r w:rsidR="006865DF">
        <w:rPr>
          <w:rFonts w:ascii="Corbel" w:hAnsi="Corbel" w:cstheme="minorHAnsi"/>
        </w:rPr>
        <w:t>INSTAPAYMAX</w:t>
      </w:r>
      <w:r w:rsidRPr="00881D15">
        <w:rPr>
          <w:rFonts w:ascii="Corbel" w:hAnsi="Corbel" w:cstheme="minorHAnsi"/>
        </w:rPr>
        <w:t xml:space="preserve"> immediately and </w:t>
      </w:r>
      <w:r w:rsidR="006865DF">
        <w:rPr>
          <w:rFonts w:ascii="Corbel" w:hAnsi="Corbel" w:cstheme="minorHAnsi"/>
        </w:rPr>
        <w:t>INSTAPAYMAX</w:t>
      </w:r>
      <w:r w:rsidRPr="00881D15">
        <w:rPr>
          <w:rFonts w:ascii="Corbel" w:hAnsi="Corbel" w:cstheme="minorHAnsi"/>
        </w:rPr>
        <w:t xml:space="preserve"> will disable its service.</w:t>
      </w:r>
    </w:p>
    <w:p w14:paraId="4959CC6A" w14:textId="77777777" w:rsidR="009F7BCC" w:rsidRDefault="009F7BCC" w:rsidP="009A72A8">
      <w:pPr>
        <w:spacing w:after="0" w:line="240" w:lineRule="auto"/>
        <w:ind w:left="567"/>
        <w:jc w:val="both"/>
        <w:rPr>
          <w:rFonts w:ascii="Corbel" w:hAnsi="Corbel" w:cstheme="minorHAnsi"/>
        </w:rPr>
      </w:pPr>
    </w:p>
    <w:p w14:paraId="15156ACF" w14:textId="3BDF7471" w:rsidR="00D31DDA" w:rsidRPr="00881D15" w:rsidRDefault="006865DF" w:rsidP="009A72A8">
      <w:pPr>
        <w:spacing w:after="0" w:line="240" w:lineRule="auto"/>
        <w:ind w:left="567"/>
        <w:jc w:val="both"/>
        <w:rPr>
          <w:rFonts w:ascii="Corbel" w:hAnsi="Corbel" w:cstheme="minorHAnsi"/>
        </w:rPr>
      </w:pPr>
      <w:r>
        <w:rPr>
          <w:rFonts w:ascii="Corbel" w:hAnsi="Corbel" w:cstheme="minorHAnsi"/>
        </w:rPr>
        <w:t>INSTAPAYMAX</w:t>
      </w:r>
      <w:r w:rsidR="00D31DDA" w:rsidRPr="00881D15">
        <w:rPr>
          <w:rFonts w:ascii="Corbel" w:hAnsi="Corbel" w:cstheme="minorHAnsi"/>
        </w:rPr>
        <w:t xml:space="preserve"> can refuse to act on any instruction including where </w:t>
      </w:r>
      <w:r>
        <w:rPr>
          <w:rFonts w:ascii="Corbel" w:hAnsi="Corbel" w:cstheme="minorHAnsi"/>
        </w:rPr>
        <w:t>INSTAPAYMAX</w:t>
      </w:r>
      <w:r w:rsidR="00D31DDA" w:rsidRPr="00881D15">
        <w:rPr>
          <w:rFonts w:ascii="Corbel" w:hAnsi="Corbel" w:cstheme="minorHAnsi"/>
        </w:rPr>
        <w:t xml:space="preserve"> believe an instruction: (</w:t>
      </w:r>
      <w:proofErr w:type="spellStart"/>
      <w:r w:rsidR="00D31DDA" w:rsidRPr="00881D15">
        <w:rPr>
          <w:rFonts w:ascii="Corbel" w:hAnsi="Corbel" w:cstheme="minorHAnsi"/>
        </w:rPr>
        <w:t>i</w:t>
      </w:r>
      <w:proofErr w:type="spellEnd"/>
      <w:r w:rsidR="00D31DDA" w:rsidRPr="00881D15">
        <w:rPr>
          <w:rFonts w:ascii="Corbel" w:hAnsi="Corbel" w:cstheme="minorHAnsi"/>
        </w:rPr>
        <w:t>) was unclear; (ii) was not given by merchant; or (iii) might cause breach of a legal or other duty; (iv) service is being used for an illegal purpose; or (v) may harm reputation.</w:t>
      </w:r>
    </w:p>
    <w:p w14:paraId="1503CC23" w14:textId="77777777" w:rsidR="009F7BCC" w:rsidRDefault="009F7BCC" w:rsidP="009A72A8">
      <w:pPr>
        <w:spacing w:after="0" w:line="240" w:lineRule="auto"/>
        <w:ind w:left="567"/>
        <w:jc w:val="both"/>
        <w:rPr>
          <w:rFonts w:ascii="Corbel" w:hAnsi="Corbel" w:cstheme="minorHAnsi"/>
        </w:rPr>
      </w:pPr>
    </w:p>
    <w:p w14:paraId="71AF3E58" w14:textId="023951CC" w:rsidR="00D31DDA" w:rsidRPr="00881D15" w:rsidRDefault="00D31DDA" w:rsidP="009A72A8">
      <w:pPr>
        <w:spacing w:after="0" w:line="240" w:lineRule="auto"/>
        <w:ind w:left="567"/>
        <w:jc w:val="both"/>
        <w:rPr>
          <w:rFonts w:ascii="Corbel" w:hAnsi="Corbel" w:cstheme="minorHAnsi"/>
        </w:rPr>
      </w:pPr>
      <w:r w:rsidRPr="00881D15">
        <w:rPr>
          <w:rFonts w:ascii="Corbel" w:hAnsi="Corbel" w:cstheme="minorHAnsi"/>
        </w:rPr>
        <w:t xml:space="preserve">Merchant </w:t>
      </w:r>
      <w:r w:rsidR="0011375A" w:rsidRPr="00881D15">
        <w:rPr>
          <w:rFonts w:ascii="Corbel" w:hAnsi="Corbel" w:cstheme="minorHAnsi"/>
        </w:rPr>
        <w:t>agrees</w:t>
      </w:r>
      <w:r w:rsidRPr="00881D15">
        <w:rPr>
          <w:rFonts w:ascii="Corbel" w:hAnsi="Corbel" w:cstheme="minorHAnsi"/>
        </w:rPr>
        <w:t xml:space="preserve"> to fully cooperate with </w:t>
      </w:r>
      <w:r w:rsidR="006865DF">
        <w:rPr>
          <w:rFonts w:ascii="Corbel" w:hAnsi="Corbel" w:cstheme="minorHAnsi"/>
        </w:rPr>
        <w:t>INSTAPAYMAX</w:t>
      </w:r>
      <w:r w:rsidRPr="00881D15">
        <w:rPr>
          <w:rFonts w:ascii="Corbel" w:hAnsi="Corbel" w:cstheme="minorHAnsi"/>
        </w:rPr>
        <w:t xml:space="preserve">, affiliates, payment gateway service providers, banks, regulatory authorities and the police where </w:t>
      </w:r>
      <w:r w:rsidR="006865DF">
        <w:rPr>
          <w:rFonts w:ascii="Corbel" w:hAnsi="Corbel" w:cstheme="minorHAnsi"/>
        </w:rPr>
        <w:t>INSTAPAYMAX</w:t>
      </w:r>
      <w:r w:rsidRPr="00881D15">
        <w:rPr>
          <w:rFonts w:ascii="Corbel" w:hAnsi="Corbel" w:cstheme="minorHAnsi"/>
        </w:rPr>
        <w:t xml:space="preserve"> suspect there have been Unauthorized Payments in respect of the </w:t>
      </w:r>
      <w:r w:rsidR="006865DF">
        <w:rPr>
          <w:rFonts w:ascii="Corbel" w:hAnsi="Corbel" w:cstheme="minorHAnsi"/>
        </w:rPr>
        <w:t>INSTAPAYMAX</w:t>
      </w:r>
      <w:r w:rsidRPr="00881D15">
        <w:rPr>
          <w:rFonts w:ascii="Corbel" w:hAnsi="Corbel" w:cstheme="minorHAnsi"/>
        </w:rPr>
        <w:t xml:space="preserve"> Services.</w:t>
      </w:r>
      <w:r w:rsidRPr="00881D15">
        <w:rPr>
          <w:rFonts w:ascii="Corbel" w:hAnsi="Corbel" w:cstheme="minorHAnsi"/>
        </w:rPr>
        <w:tab/>
      </w:r>
    </w:p>
    <w:p w14:paraId="6AF7AA2E" w14:textId="77777777" w:rsidR="00D31DDA" w:rsidRDefault="00D31DDA" w:rsidP="00881D15">
      <w:pPr>
        <w:spacing w:after="0" w:line="240" w:lineRule="auto"/>
        <w:ind w:left="360"/>
        <w:jc w:val="both"/>
        <w:rPr>
          <w:rFonts w:ascii="Corbel" w:hAnsi="Corbel" w:cstheme="minorHAnsi"/>
        </w:rPr>
      </w:pPr>
    </w:p>
    <w:p w14:paraId="1656C0F4" w14:textId="77777777" w:rsidR="00E066B7" w:rsidRPr="00881D15" w:rsidRDefault="00E066B7" w:rsidP="00881D15">
      <w:pPr>
        <w:spacing w:after="0" w:line="240" w:lineRule="auto"/>
        <w:ind w:left="360"/>
        <w:jc w:val="both"/>
        <w:rPr>
          <w:rFonts w:ascii="Corbel" w:hAnsi="Corbel" w:cstheme="minorHAnsi"/>
        </w:rPr>
      </w:pPr>
    </w:p>
    <w:p w14:paraId="3A489C6D" w14:textId="77777777" w:rsidR="004A4E10" w:rsidRPr="00881D15" w:rsidRDefault="004A4E10" w:rsidP="00881D15">
      <w:pPr>
        <w:pStyle w:val="ListParagraph"/>
        <w:numPr>
          <w:ilvl w:val="0"/>
          <w:numId w:val="51"/>
        </w:numPr>
        <w:spacing w:after="0" w:line="240" w:lineRule="auto"/>
        <w:jc w:val="both"/>
        <w:rPr>
          <w:rFonts w:ascii="Corbel" w:hAnsi="Corbel" w:cstheme="minorHAnsi"/>
          <w:b/>
        </w:rPr>
      </w:pPr>
      <w:r w:rsidRPr="00881D15">
        <w:rPr>
          <w:rFonts w:ascii="Corbel" w:hAnsi="Corbel" w:cstheme="minorHAnsi"/>
          <w:b/>
        </w:rPr>
        <w:t>TERM</w:t>
      </w:r>
      <w:r w:rsidR="005A5111" w:rsidRPr="00881D15">
        <w:rPr>
          <w:rFonts w:ascii="Corbel" w:hAnsi="Corbel" w:cstheme="minorHAnsi"/>
          <w:b/>
        </w:rPr>
        <w:t xml:space="preserve"> &amp; TERMINATION</w:t>
      </w:r>
    </w:p>
    <w:p w14:paraId="4DBB1515" w14:textId="77777777" w:rsidR="009F7BCC" w:rsidRDefault="009F7BCC" w:rsidP="00881D15">
      <w:pPr>
        <w:spacing w:after="0" w:line="240" w:lineRule="auto"/>
        <w:ind w:left="360"/>
        <w:jc w:val="both"/>
        <w:rPr>
          <w:rFonts w:ascii="Corbel" w:hAnsi="Corbel" w:cstheme="minorHAnsi"/>
          <w:b/>
        </w:rPr>
      </w:pPr>
    </w:p>
    <w:p w14:paraId="0EA5C2DD" w14:textId="52B8646B" w:rsidR="00AB4351" w:rsidRPr="00F94F8F" w:rsidRDefault="005A5111" w:rsidP="00F94F8F">
      <w:pPr>
        <w:pStyle w:val="ListParagraph"/>
        <w:numPr>
          <w:ilvl w:val="0"/>
          <w:numId w:val="77"/>
        </w:numPr>
        <w:spacing w:after="0" w:line="240" w:lineRule="auto"/>
        <w:ind w:left="851" w:hanging="142"/>
        <w:jc w:val="both"/>
        <w:rPr>
          <w:rFonts w:ascii="Corbel" w:hAnsi="Corbel" w:cstheme="minorHAnsi"/>
        </w:rPr>
      </w:pPr>
      <w:r w:rsidRPr="00F94F8F">
        <w:rPr>
          <w:rFonts w:ascii="Corbel" w:hAnsi="Corbel" w:cstheme="minorHAnsi"/>
          <w:b/>
        </w:rPr>
        <w:t>Term</w:t>
      </w:r>
      <w:r w:rsidRPr="00F94F8F">
        <w:rPr>
          <w:rFonts w:ascii="Corbel" w:hAnsi="Corbel" w:cstheme="minorHAnsi"/>
        </w:rPr>
        <w:t xml:space="preserve"> - </w:t>
      </w:r>
      <w:r w:rsidR="004A4E10" w:rsidRPr="00F94F8F">
        <w:rPr>
          <w:rFonts w:ascii="Corbel" w:hAnsi="Corbel" w:cstheme="minorHAnsi"/>
        </w:rPr>
        <w:t xml:space="preserve">This Agreement shall be in effect from the Effective Date for a period of 1 year (“Term”); it shall be renewed automatically for consecutive periods of 12 months unless terminated by </w:t>
      </w:r>
      <w:r w:rsidR="00EA33EB" w:rsidRPr="00F94F8F">
        <w:rPr>
          <w:rFonts w:ascii="Corbel" w:hAnsi="Corbel" w:cstheme="minorHAnsi"/>
        </w:rPr>
        <w:t>the merchant</w:t>
      </w:r>
      <w:r w:rsidR="004A4E10" w:rsidRPr="00F94F8F">
        <w:rPr>
          <w:rFonts w:ascii="Corbel" w:hAnsi="Corbel" w:cstheme="minorHAnsi"/>
        </w:rPr>
        <w:t xml:space="preserve"> by giving 30 days prior notice to the </w:t>
      </w:r>
      <w:r w:rsidR="006865DF">
        <w:rPr>
          <w:rFonts w:ascii="Corbel" w:hAnsi="Corbel" w:cstheme="minorHAnsi"/>
        </w:rPr>
        <w:t>INSTAPAYMAX</w:t>
      </w:r>
      <w:r w:rsidR="00EA33EB" w:rsidRPr="00F94F8F">
        <w:rPr>
          <w:rFonts w:ascii="Corbel" w:hAnsi="Corbel" w:cstheme="minorHAnsi"/>
        </w:rPr>
        <w:t xml:space="preserve"> </w:t>
      </w:r>
      <w:r w:rsidR="004A4E10" w:rsidRPr="00F94F8F">
        <w:rPr>
          <w:rFonts w:ascii="Corbel" w:hAnsi="Corbel" w:cstheme="minorHAnsi"/>
        </w:rPr>
        <w:t xml:space="preserve">before the expiry of initial Term.  </w:t>
      </w:r>
    </w:p>
    <w:p w14:paraId="1D24B394" w14:textId="77777777" w:rsidR="009F7BCC" w:rsidRDefault="009F7BCC" w:rsidP="009A72A8">
      <w:pPr>
        <w:spacing w:after="0" w:line="240" w:lineRule="auto"/>
        <w:ind w:left="851" w:hanging="142"/>
        <w:jc w:val="both"/>
        <w:rPr>
          <w:rFonts w:ascii="Corbel" w:hAnsi="Corbel" w:cstheme="minorHAnsi"/>
          <w:b/>
        </w:rPr>
      </w:pPr>
    </w:p>
    <w:p w14:paraId="083153C8" w14:textId="06E15CD1" w:rsidR="005A5111" w:rsidRPr="00F94F8F" w:rsidRDefault="005A5111" w:rsidP="00F94F8F">
      <w:pPr>
        <w:pStyle w:val="ListParagraph"/>
        <w:numPr>
          <w:ilvl w:val="0"/>
          <w:numId w:val="77"/>
        </w:numPr>
        <w:spacing w:after="0" w:line="240" w:lineRule="auto"/>
        <w:ind w:left="851" w:hanging="142"/>
        <w:jc w:val="both"/>
        <w:rPr>
          <w:rFonts w:ascii="Corbel" w:hAnsi="Corbel" w:cstheme="minorHAnsi"/>
          <w:b/>
        </w:rPr>
      </w:pPr>
      <w:r w:rsidRPr="00F94F8F">
        <w:rPr>
          <w:rFonts w:ascii="Corbel" w:hAnsi="Corbel" w:cstheme="minorHAnsi"/>
          <w:b/>
        </w:rPr>
        <w:t>Termination</w:t>
      </w:r>
    </w:p>
    <w:p w14:paraId="312E01A7" w14:textId="77777777" w:rsidR="009F7BCC" w:rsidRPr="007E3A78" w:rsidRDefault="009F7BCC" w:rsidP="00F94F8F">
      <w:pPr>
        <w:pStyle w:val="ListParagraph"/>
        <w:spacing w:after="0" w:line="240" w:lineRule="auto"/>
        <w:ind w:left="810"/>
        <w:jc w:val="both"/>
        <w:rPr>
          <w:rFonts w:ascii="Corbel" w:hAnsi="Corbel" w:cstheme="minorHAnsi"/>
        </w:rPr>
      </w:pPr>
    </w:p>
    <w:p w14:paraId="6767DBAC" w14:textId="6EB5B6D2" w:rsidR="004A4E10" w:rsidRDefault="00EA33EB" w:rsidP="00E25047">
      <w:pPr>
        <w:pStyle w:val="ListParagraph"/>
        <w:numPr>
          <w:ilvl w:val="0"/>
          <w:numId w:val="27"/>
        </w:numPr>
        <w:spacing w:after="0" w:line="240" w:lineRule="auto"/>
        <w:ind w:left="1134" w:hanging="283"/>
        <w:jc w:val="both"/>
        <w:rPr>
          <w:rFonts w:ascii="Corbel" w:hAnsi="Corbel" w:cstheme="minorHAnsi"/>
        </w:rPr>
      </w:pPr>
      <w:r w:rsidRPr="00881D15">
        <w:rPr>
          <w:rFonts w:ascii="Corbel" w:hAnsi="Corbel" w:cstheme="minorHAnsi"/>
        </w:rPr>
        <w:t>Merchant</w:t>
      </w:r>
      <w:r w:rsidR="004A4E10" w:rsidRPr="00881D15">
        <w:rPr>
          <w:rFonts w:ascii="Corbel" w:hAnsi="Corbel" w:cstheme="minorHAnsi"/>
        </w:rPr>
        <w:t xml:space="preserve"> is entitled to terminate this Agreement, at its option by giving a notice of not less than thirty (30) days in writing to the </w:t>
      </w:r>
      <w:r w:rsidR="006865DF">
        <w:rPr>
          <w:rFonts w:ascii="Corbel" w:hAnsi="Corbel" w:cstheme="minorHAnsi"/>
        </w:rPr>
        <w:t>INSTAPAYMAX</w:t>
      </w:r>
      <w:r w:rsidR="004A4E10" w:rsidRPr="00881D15">
        <w:rPr>
          <w:rFonts w:ascii="Corbel" w:hAnsi="Corbel" w:cstheme="minorHAnsi"/>
        </w:rPr>
        <w:t>.</w:t>
      </w:r>
    </w:p>
    <w:p w14:paraId="2AFAA610" w14:textId="77777777" w:rsidR="009F7BCC" w:rsidRPr="00881D15" w:rsidRDefault="009F7BCC" w:rsidP="00F94F8F">
      <w:pPr>
        <w:pStyle w:val="ListParagraph"/>
        <w:spacing w:after="0" w:line="240" w:lineRule="auto"/>
        <w:ind w:left="1134" w:hanging="283"/>
        <w:jc w:val="both"/>
        <w:rPr>
          <w:rFonts w:ascii="Corbel" w:hAnsi="Corbel" w:cstheme="minorHAnsi"/>
        </w:rPr>
      </w:pPr>
    </w:p>
    <w:p w14:paraId="16634248" w14:textId="7FA19622" w:rsidR="004A4E10" w:rsidRDefault="004A4E10" w:rsidP="00E25047">
      <w:pPr>
        <w:pStyle w:val="ListParagraph"/>
        <w:numPr>
          <w:ilvl w:val="0"/>
          <w:numId w:val="27"/>
        </w:numPr>
        <w:spacing w:after="0" w:line="240" w:lineRule="auto"/>
        <w:ind w:left="1134" w:hanging="283"/>
        <w:jc w:val="both"/>
        <w:rPr>
          <w:rFonts w:ascii="Corbel" w:hAnsi="Corbel" w:cstheme="minorHAnsi"/>
        </w:rPr>
      </w:pPr>
      <w:r w:rsidRPr="00881D15">
        <w:rPr>
          <w:rFonts w:ascii="Corbel" w:hAnsi="Corbel" w:cstheme="minorHAnsi"/>
        </w:rPr>
        <w:t>In the event of breach of the term of the Agreement</w:t>
      </w:r>
      <w:r w:rsidR="00EA33EB" w:rsidRPr="00881D15">
        <w:rPr>
          <w:rFonts w:ascii="Corbel" w:hAnsi="Corbel" w:cstheme="minorHAnsi"/>
        </w:rPr>
        <w:t xml:space="preserve"> by the merchant</w:t>
      </w:r>
      <w:r w:rsidRPr="00881D15">
        <w:rPr>
          <w:rFonts w:ascii="Corbel" w:hAnsi="Corbel" w:cstheme="minorHAnsi"/>
        </w:rPr>
        <w:t xml:space="preserve">, </w:t>
      </w:r>
      <w:r w:rsidR="006865DF">
        <w:rPr>
          <w:rFonts w:ascii="Corbel" w:hAnsi="Corbel" w:cstheme="minorHAnsi"/>
        </w:rPr>
        <w:t>INSTAPAYMAX</w:t>
      </w:r>
      <w:r w:rsidRPr="00881D15">
        <w:rPr>
          <w:rFonts w:ascii="Corbel" w:hAnsi="Corbel" w:cstheme="minorHAnsi"/>
        </w:rPr>
        <w:t xml:space="preserve"> shall give 7 days’ written notice to </w:t>
      </w:r>
      <w:r w:rsidR="00EA33EB" w:rsidRPr="00881D15">
        <w:rPr>
          <w:rFonts w:ascii="Corbel" w:hAnsi="Corbel" w:cstheme="minorHAnsi"/>
        </w:rPr>
        <w:t>merchant</w:t>
      </w:r>
      <w:r w:rsidRPr="00881D15">
        <w:rPr>
          <w:rFonts w:ascii="Corbel" w:hAnsi="Corbel" w:cstheme="minorHAnsi"/>
        </w:rPr>
        <w:t xml:space="preserve"> to rectify the breach, </w:t>
      </w:r>
      <w:r w:rsidR="00EA33EB" w:rsidRPr="00881D15">
        <w:rPr>
          <w:rFonts w:ascii="Corbel" w:hAnsi="Corbel" w:cstheme="minorHAnsi"/>
        </w:rPr>
        <w:t>on failing</w:t>
      </w:r>
      <w:r w:rsidRPr="00881D15">
        <w:rPr>
          <w:rFonts w:ascii="Corbel" w:hAnsi="Corbel" w:cstheme="minorHAnsi"/>
        </w:rPr>
        <w:t xml:space="preserve"> </w:t>
      </w:r>
      <w:r w:rsidR="006865DF">
        <w:rPr>
          <w:rFonts w:ascii="Corbel" w:hAnsi="Corbel" w:cstheme="minorHAnsi"/>
        </w:rPr>
        <w:t>INSTAPAYMAX</w:t>
      </w:r>
      <w:r w:rsidRPr="00881D15">
        <w:rPr>
          <w:rFonts w:ascii="Corbel" w:hAnsi="Corbel" w:cstheme="minorHAnsi"/>
        </w:rPr>
        <w:t xml:space="preserve"> shall terminate the Agreement with immediate effect.</w:t>
      </w:r>
    </w:p>
    <w:p w14:paraId="6CC171C7" w14:textId="77777777" w:rsidR="009F7BCC" w:rsidRPr="00F94F8F" w:rsidRDefault="009F7BCC" w:rsidP="00F94F8F">
      <w:pPr>
        <w:spacing w:after="0" w:line="240" w:lineRule="auto"/>
        <w:ind w:left="1134" w:hanging="283"/>
        <w:jc w:val="both"/>
        <w:rPr>
          <w:rFonts w:ascii="Corbel" w:hAnsi="Corbel" w:cstheme="minorHAnsi"/>
        </w:rPr>
      </w:pPr>
    </w:p>
    <w:p w14:paraId="78F2941A" w14:textId="0ABF4479" w:rsidR="004A4E10" w:rsidRDefault="006865DF" w:rsidP="00E25047">
      <w:pPr>
        <w:pStyle w:val="ListParagraph"/>
        <w:numPr>
          <w:ilvl w:val="0"/>
          <w:numId w:val="27"/>
        </w:numPr>
        <w:spacing w:after="0" w:line="240" w:lineRule="auto"/>
        <w:ind w:left="1134" w:hanging="283"/>
        <w:jc w:val="both"/>
        <w:rPr>
          <w:rFonts w:ascii="Corbel" w:hAnsi="Corbel" w:cstheme="minorHAnsi"/>
        </w:rPr>
      </w:pPr>
      <w:r>
        <w:rPr>
          <w:rFonts w:ascii="Corbel" w:hAnsi="Corbel" w:cstheme="minorHAnsi"/>
        </w:rPr>
        <w:t>INSTAPAYMAX</w:t>
      </w:r>
      <w:r w:rsidR="004A4E10" w:rsidRPr="00881D15">
        <w:rPr>
          <w:rFonts w:ascii="Corbel" w:hAnsi="Corbel" w:cstheme="minorHAnsi"/>
        </w:rPr>
        <w:t xml:space="preserve"> shall be entitled at its option, to immediately terminate this Agreement by giving a written notice in that behalf, to the </w:t>
      </w:r>
      <w:r w:rsidR="00EA33EB" w:rsidRPr="00881D15">
        <w:rPr>
          <w:rFonts w:ascii="Corbel" w:hAnsi="Corbel" w:cstheme="minorHAnsi"/>
        </w:rPr>
        <w:t>merchant</w:t>
      </w:r>
      <w:r w:rsidR="004A4E10" w:rsidRPr="00881D15">
        <w:rPr>
          <w:rFonts w:ascii="Corbel" w:hAnsi="Corbel" w:cstheme="minorHAnsi"/>
        </w:rPr>
        <w:t xml:space="preserve"> on the happening of any of the following events:</w:t>
      </w:r>
    </w:p>
    <w:p w14:paraId="7CA883FC" w14:textId="77777777" w:rsidR="009F7BCC" w:rsidRPr="00F94F8F" w:rsidRDefault="009F7BCC" w:rsidP="00F94F8F">
      <w:pPr>
        <w:spacing w:after="0" w:line="240" w:lineRule="auto"/>
        <w:jc w:val="both"/>
        <w:rPr>
          <w:rFonts w:ascii="Corbel" w:hAnsi="Corbel" w:cstheme="minorHAnsi"/>
        </w:rPr>
      </w:pPr>
    </w:p>
    <w:p w14:paraId="0D28A262" w14:textId="77777777" w:rsidR="004A4E10" w:rsidRDefault="004A4E10" w:rsidP="00881D15">
      <w:pPr>
        <w:pStyle w:val="ListParagraph"/>
        <w:numPr>
          <w:ilvl w:val="1"/>
          <w:numId w:val="27"/>
        </w:numPr>
        <w:spacing w:after="0" w:line="240" w:lineRule="auto"/>
        <w:jc w:val="both"/>
        <w:rPr>
          <w:rFonts w:ascii="Corbel" w:hAnsi="Corbel" w:cstheme="minorHAnsi"/>
        </w:rPr>
      </w:pPr>
      <w:r w:rsidRPr="00881D15">
        <w:rPr>
          <w:rFonts w:ascii="Corbel" w:hAnsi="Corbel" w:cstheme="minorHAnsi"/>
        </w:rPr>
        <w:t xml:space="preserve">If </w:t>
      </w:r>
      <w:r w:rsidR="00EA33EB" w:rsidRPr="00881D15">
        <w:rPr>
          <w:rFonts w:ascii="Corbel" w:hAnsi="Corbel" w:cstheme="minorHAnsi"/>
        </w:rPr>
        <w:t>merchant</w:t>
      </w:r>
      <w:r w:rsidRPr="00881D15">
        <w:rPr>
          <w:rFonts w:ascii="Corbel" w:hAnsi="Corbel" w:cstheme="minorHAnsi"/>
        </w:rPr>
        <w:t xml:space="preserve"> becomes or is declared bankrupt or goes in liquidation voluntary or compulsory, except for the purpose of amalgamation or reconstruction;</w:t>
      </w:r>
    </w:p>
    <w:p w14:paraId="78C4AA8C" w14:textId="77777777" w:rsidR="009F7BCC" w:rsidRPr="00881D15" w:rsidRDefault="009F7BCC" w:rsidP="00F94F8F">
      <w:pPr>
        <w:pStyle w:val="ListParagraph"/>
        <w:spacing w:after="0" w:line="240" w:lineRule="auto"/>
        <w:ind w:left="1440"/>
        <w:jc w:val="both"/>
        <w:rPr>
          <w:rFonts w:ascii="Corbel" w:hAnsi="Corbel" w:cstheme="minorHAnsi"/>
        </w:rPr>
      </w:pPr>
    </w:p>
    <w:p w14:paraId="6AEA43AB" w14:textId="77777777" w:rsidR="004A4E10" w:rsidRDefault="004A4E10" w:rsidP="00881D15">
      <w:pPr>
        <w:pStyle w:val="ListParagraph"/>
        <w:numPr>
          <w:ilvl w:val="1"/>
          <w:numId w:val="27"/>
        </w:numPr>
        <w:spacing w:after="0" w:line="240" w:lineRule="auto"/>
        <w:jc w:val="both"/>
        <w:rPr>
          <w:rFonts w:ascii="Corbel" w:hAnsi="Corbel" w:cstheme="minorHAnsi"/>
        </w:rPr>
      </w:pPr>
      <w:r w:rsidRPr="00881D15">
        <w:rPr>
          <w:rFonts w:ascii="Corbel" w:hAnsi="Corbel" w:cstheme="minorHAnsi"/>
        </w:rPr>
        <w:t xml:space="preserve">If </w:t>
      </w:r>
      <w:r w:rsidR="00EA33EB" w:rsidRPr="00881D15">
        <w:rPr>
          <w:rFonts w:ascii="Corbel" w:hAnsi="Corbel" w:cstheme="minorHAnsi"/>
        </w:rPr>
        <w:t>merchant</w:t>
      </w:r>
      <w:r w:rsidRPr="00881D15">
        <w:rPr>
          <w:rFonts w:ascii="Corbel" w:hAnsi="Corbel" w:cstheme="minorHAnsi"/>
        </w:rPr>
        <w:t xml:space="preserve"> ceases to carry on its business or suspends all or substantially all of its operations;</w:t>
      </w:r>
    </w:p>
    <w:p w14:paraId="2BCFC096" w14:textId="77777777" w:rsidR="009F7BCC" w:rsidRPr="00F94F8F" w:rsidRDefault="009F7BCC" w:rsidP="00F94F8F">
      <w:pPr>
        <w:spacing w:after="0" w:line="240" w:lineRule="auto"/>
        <w:jc w:val="both"/>
        <w:rPr>
          <w:rFonts w:ascii="Corbel" w:hAnsi="Corbel" w:cstheme="minorHAnsi"/>
        </w:rPr>
      </w:pPr>
    </w:p>
    <w:p w14:paraId="3832EE8F" w14:textId="77777777" w:rsidR="004A4E10" w:rsidRDefault="004A4E10" w:rsidP="00881D15">
      <w:pPr>
        <w:pStyle w:val="ListParagraph"/>
        <w:numPr>
          <w:ilvl w:val="1"/>
          <w:numId w:val="27"/>
        </w:numPr>
        <w:spacing w:after="0" w:line="240" w:lineRule="auto"/>
        <w:jc w:val="both"/>
        <w:rPr>
          <w:rFonts w:ascii="Corbel" w:hAnsi="Corbel" w:cstheme="minorHAnsi"/>
        </w:rPr>
      </w:pPr>
      <w:r w:rsidRPr="00881D15">
        <w:rPr>
          <w:rFonts w:ascii="Corbel" w:hAnsi="Corbel" w:cstheme="minorHAnsi"/>
        </w:rPr>
        <w:t>There is any material adverse change or any change in applicable law, rules, regulations, directives or guidelines, which prevents the continuing of the arrangement under this Agreement;</w:t>
      </w:r>
    </w:p>
    <w:p w14:paraId="496BE763" w14:textId="77777777" w:rsidR="009F7BCC" w:rsidRPr="00F94F8F" w:rsidRDefault="009F7BCC" w:rsidP="00F94F8F">
      <w:pPr>
        <w:spacing w:after="0" w:line="240" w:lineRule="auto"/>
        <w:jc w:val="both"/>
        <w:rPr>
          <w:rFonts w:ascii="Corbel" w:hAnsi="Corbel" w:cstheme="minorHAnsi"/>
        </w:rPr>
      </w:pPr>
    </w:p>
    <w:p w14:paraId="14F6AC1C" w14:textId="77777777" w:rsidR="004A4E10" w:rsidRDefault="004A4E10" w:rsidP="00881D15">
      <w:pPr>
        <w:pStyle w:val="ListParagraph"/>
        <w:numPr>
          <w:ilvl w:val="1"/>
          <w:numId w:val="27"/>
        </w:numPr>
        <w:spacing w:after="0" w:line="240" w:lineRule="auto"/>
        <w:jc w:val="both"/>
        <w:rPr>
          <w:rFonts w:ascii="Corbel" w:hAnsi="Corbel" w:cstheme="minorHAnsi"/>
        </w:rPr>
      </w:pPr>
      <w:r w:rsidRPr="00881D15">
        <w:rPr>
          <w:rFonts w:ascii="Corbel" w:hAnsi="Corbel" w:cstheme="minorHAnsi"/>
        </w:rPr>
        <w:t>If an event of any Force Majeure conditions continuing for a period in excess of one month;</w:t>
      </w:r>
    </w:p>
    <w:p w14:paraId="0F988153" w14:textId="77777777" w:rsidR="009F7BCC" w:rsidRPr="00F94F8F" w:rsidRDefault="009F7BCC" w:rsidP="00F94F8F">
      <w:pPr>
        <w:spacing w:after="0" w:line="240" w:lineRule="auto"/>
        <w:jc w:val="both"/>
        <w:rPr>
          <w:rFonts w:ascii="Corbel" w:hAnsi="Corbel" w:cstheme="minorHAnsi"/>
        </w:rPr>
      </w:pPr>
    </w:p>
    <w:p w14:paraId="56355E93" w14:textId="77777777" w:rsidR="004A4E10" w:rsidRDefault="00EA33EB" w:rsidP="00881D15">
      <w:pPr>
        <w:pStyle w:val="ListParagraph"/>
        <w:numPr>
          <w:ilvl w:val="1"/>
          <w:numId w:val="27"/>
        </w:numPr>
        <w:spacing w:after="0" w:line="240" w:lineRule="auto"/>
        <w:jc w:val="both"/>
        <w:rPr>
          <w:rFonts w:ascii="Corbel" w:hAnsi="Corbel" w:cstheme="minorHAnsi"/>
        </w:rPr>
      </w:pPr>
      <w:r w:rsidRPr="00881D15">
        <w:rPr>
          <w:rFonts w:ascii="Corbel" w:hAnsi="Corbel" w:cstheme="minorHAnsi"/>
        </w:rPr>
        <w:t xml:space="preserve">If merchant </w:t>
      </w:r>
      <w:r w:rsidR="004A4E10" w:rsidRPr="00881D15">
        <w:rPr>
          <w:rFonts w:ascii="Corbel" w:hAnsi="Corbel" w:cstheme="minorHAnsi"/>
        </w:rPr>
        <w:t>engages in fraud or other illegal or unethical activities.</w:t>
      </w:r>
    </w:p>
    <w:p w14:paraId="042EA8E7" w14:textId="77777777" w:rsidR="009F7BCC" w:rsidRPr="00F94F8F" w:rsidRDefault="009F7BCC" w:rsidP="00F94F8F">
      <w:pPr>
        <w:spacing w:after="0" w:line="240" w:lineRule="auto"/>
        <w:jc w:val="both"/>
        <w:rPr>
          <w:rFonts w:ascii="Corbel" w:hAnsi="Corbel" w:cstheme="minorHAnsi"/>
        </w:rPr>
      </w:pPr>
    </w:p>
    <w:p w14:paraId="587A1447" w14:textId="248637EF" w:rsidR="004A4E10" w:rsidRDefault="004A4E10" w:rsidP="00E25047">
      <w:pPr>
        <w:pStyle w:val="ListParagraph"/>
        <w:numPr>
          <w:ilvl w:val="0"/>
          <w:numId w:val="27"/>
        </w:numPr>
        <w:spacing w:after="0" w:line="240" w:lineRule="auto"/>
        <w:ind w:left="1134"/>
        <w:jc w:val="both"/>
        <w:rPr>
          <w:rFonts w:ascii="Corbel" w:hAnsi="Corbel" w:cstheme="minorHAnsi"/>
        </w:rPr>
      </w:pPr>
      <w:r w:rsidRPr="00881D15">
        <w:rPr>
          <w:rFonts w:ascii="Corbel" w:hAnsi="Corbel" w:cstheme="minorHAnsi"/>
        </w:rPr>
        <w:t xml:space="preserve">Termination of this Agreement shall not release </w:t>
      </w:r>
      <w:r w:rsidR="00EA33EB" w:rsidRPr="00881D15">
        <w:rPr>
          <w:rFonts w:ascii="Corbel" w:hAnsi="Corbel" w:cstheme="minorHAnsi"/>
        </w:rPr>
        <w:t>merchant</w:t>
      </w:r>
      <w:r w:rsidRPr="00881D15">
        <w:rPr>
          <w:rFonts w:ascii="Corbel" w:hAnsi="Corbel" w:cstheme="minorHAnsi"/>
        </w:rPr>
        <w:t xml:space="preserve"> from the obligation to make payment of all amounts then due and/or payable; upon Termination </w:t>
      </w:r>
      <w:r w:rsidR="00A228DE" w:rsidRPr="00881D15">
        <w:rPr>
          <w:rFonts w:ascii="Corbel" w:hAnsi="Corbel" w:cstheme="minorHAnsi"/>
        </w:rPr>
        <w:t>merchant</w:t>
      </w:r>
      <w:r w:rsidRPr="00881D15">
        <w:rPr>
          <w:rFonts w:ascii="Corbel" w:hAnsi="Corbel" w:cstheme="minorHAnsi"/>
        </w:rPr>
        <w:t xml:space="preserve"> shall settle all outstanding amount payable to the </w:t>
      </w:r>
      <w:r w:rsidR="006865DF">
        <w:rPr>
          <w:rFonts w:ascii="Corbel" w:hAnsi="Corbel" w:cstheme="minorHAnsi"/>
        </w:rPr>
        <w:t>INSTAPAYMAX</w:t>
      </w:r>
      <w:r w:rsidRPr="00881D15">
        <w:rPr>
          <w:rFonts w:ascii="Corbel" w:hAnsi="Corbel" w:cstheme="minorHAnsi"/>
        </w:rPr>
        <w:t xml:space="preserve"> and arrange to return all the documents a</w:t>
      </w:r>
      <w:r w:rsidR="00A228DE" w:rsidRPr="00881D15">
        <w:rPr>
          <w:rFonts w:ascii="Corbel" w:hAnsi="Corbel" w:cstheme="minorHAnsi"/>
        </w:rPr>
        <w:t xml:space="preserve">nd properties of the </w:t>
      </w:r>
      <w:r w:rsidR="006865DF">
        <w:rPr>
          <w:rFonts w:ascii="Corbel" w:hAnsi="Corbel" w:cstheme="minorHAnsi"/>
        </w:rPr>
        <w:t>INSTAPAYMAX</w:t>
      </w:r>
      <w:r w:rsidRPr="00881D15">
        <w:rPr>
          <w:rFonts w:ascii="Corbel" w:hAnsi="Corbel" w:cstheme="minorHAnsi"/>
        </w:rPr>
        <w:t xml:space="preserve">. </w:t>
      </w:r>
    </w:p>
    <w:p w14:paraId="3EAF99EF" w14:textId="77777777" w:rsidR="009F7BCC" w:rsidRPr="00F94F8F" w:rsidRDefault="009F7BCC" w:rsidP="00F94F8F">
      <w:pPr>
        <w:spacing w:after="0" w:line="240" w:lineRule="auto"/>
        <w:ind w:left="1134" w:hanging="360"/>
        <w:jc w:val="both"/>
        <w:rPr>
          <w:rFonts w:ascii="Corbel" w:hAnsi="Corbel" w:cstheme="minorHAnsi"/>
        </w:rPr>
      </w:pPr>
    </w:p>
    <w:p w14:paraId="5E68D0B1" w14:textId="77777777" w:rsidR="004A4E10" w:rsidRDefault="00836496" w:rsidP="00E25047">
      <w:pPr>
        <w:pStyle w:val="ListParagraph"/>
        <w:numPr>
          <w:ilvl w:val="0"/>
          <w:numId w:val="27"/>
        </w:numPr>
        <w:spacing w:after="0" w:line="240" w:lineRule="auto"/>
        <w:ind w:left="1134"/>
        <w:jc w:val="both"/>
        <w:rPr>
          <w:rFonts w:ascii="Corbel" w:hAnsi="Corbel" w:cstheme="minorHAnsi"/>
        </w:rPr>
      </w:pPr>
      <w:r w:rsidRPr="00881D15">
        <w:rPr>
          <w:rFonts w:ascii="Corbel" w:hAnsi="Corbel" w:cstheme="minorHAnsi"/>
        </w:rPr>
        <w:t>Neither t</w:t>
      </w:r>
      <w:r w:rsidR="004A4E10" w:rsidRPr="00881D15">
        <w:rPr>
          <w:rFonts w:ascii="Corbel" w:hAnsi="Corbel" w:cstheme="minorHAnsi"/>
        </w:rPr>
        <w:t>ermination of this Agreement shall affect any accrued right</w:t>
      </w:r>
      <w:r w:rsidR="00A228DE" w:rsidRPr="00881D15">
        <w:rPr>
          <w:rFonts w:ascii="Corbel" w:hAnsi="Corbel" w:cstheme="minorHAnsi"/>
        </w:rPr>
        <w:t xml:space="preserve">s or liabilities of </w:t>
      </w:r>
      <w:r w:rsidRPr="00881D15">
        <w:rPr>
          <w:rFonts w:ascii="Corbel" w:hAnsi="Corbel" w:cstheme="minorHAnsi"/>
        </w:rPr>
        <w:t xml:space="preserve">the </w:t>
      </w:r>
      <w:r w:rsidR="00A228DE" w:rsidRPr="00881D15">
        <w:rPr>
          <w:rFonts w:ascii="Corbel" w:hAnsi="Corbel" w:cstheme="minorHAnsi"/>
        </w:rPr>
        <w:t>merchant</w:t>
      </w:r>
      <w:r w:rsidR="004A4E10" w:rsidRPr="00881D15">
        <w:rPr>
          <w:rFonts w:ascii="Corbel" w:hAnsi="Corbel" w:cstheme="minorHAnsi"/>
        </w:rPr>
        <w:t xml:space="preserve"> nor </w:t>
      </w:r>
      <w:r w:rsidR="00A228DE" w:rsidRPr="00881D15">
        <w:rPr>
          <w:rFonts w:ascii="Corbel" w:hAnsi="Corbel" w:cstheme="minorHAnsi"/>
        </w:rPr>
        <w:t xml:space="preserve">it shall affect </w:t>
      </w:r>
      <w:r w:rsidR="004A4E10" w:rsidRPr="00881D15">
        <w:rPr>
          <w:rFonts w:ascii="Corbel" w:hAnsi="Corbel" w:cstheme="minorHAnsi"/>
        </w:rPr>
        <w:t>any provision of this Agreement which is expressly or by implication intended to come into or continue in force on or after such termination.</w:t>
      </w:r>
    </w:p>
    <w:p w14:paraId="15E45E7F" w14:textId="77777777" w:rsidR="009F7BCC" w:rsidRPr="00F94F8F" w:rsidRDefault="009F7BCC" w:rsidP="00F94F8F">
      <w:pPr>
        <w:spacing w:after="0" w:line="240" w:lineRule="auto"/>
        <w:ind w:left="1134" w:hanging="360"/>
        <w:jc w:val="both"/>
        <w:rPr>
          <w:rFonts w:ascii="Corbel" w:hAnsi="Corbel" w:cstheme="minorHAnsi"/>
        </w:rPr>
      </w:pPr>
    </w:p>
    <w:p w14:paraId="761AFB87" w14:textId="6FD6FD40" w:rsidR="004A4E10" w:rsidRDefault="004A4E10" w:rsidP="00E25047">
      <w:pPr>
        <w:pStyle w:val="ListParagraph"/>
        <w:numPr>
          <w:ilvl w:val="0"/>
          <w:numId w:val="27"/>
        </w:numPr>
        <w:spacing w:after="0" w:line="240" w:lineRule="auto"/>
        <w:ind w:left="1134"/>
        <w:jc w:val="both"/>
        <w:rPr>
          <w:rFonts w:ascii="Corbel" w:hAnsi="Corbel" w:cstheme="minorHAnsi"/>
        </w:rPr>
      </w:pPr>
      <w:r w:rsidRPr="00881D15">
        <w:rPr>
          <w:rFonts w:ascii="Corbel" w:hAnsi="Corbel" w:cstheme="minorHAnsi"/>
        </w:rPr>
        <w:t xml:space="preserve">If there are reasonable grounds for </w:t>
      </w:r>
      <w:r w:rsidR="006865DF">
        <w:rPr>
          <w:rFonts w:ascii="Corbel" w:hAnsi="Corbel" w:cstheme="minorHAnsi"/>
        </w:rPr>
        <w:t>INSTAPAYMAX</w:t>
      </w:r>
      <w:r w:rsidRPr="00881D15">
        <w:rPr>
          <w:rFonts w:ascii="Corbel" w:hAnsi="Corbel" w:cstheme="minorHAnsi"/>
        </w:rPr>
        <w:t xml:space="preserve"> to suspect or upon receiving an intimation in written mode of communication from the Acquiring Bank that a Transaction conducted on the Merchant platform in suspicious manner which amounts to breach of this Agreement or as a fraudulent Transaction, against the Acquiring Bank or any Customer, </w:t>
      </w:r>
      <w:r w:rsidR="006865DF">
        <w:rPr>
          <w:rFonts w:ascii="Corbel" w:hAnsi="Corbel" w:cstheme="minorHAnsi"/>
        </w:rPr>
        <w:t>INSTAPAYMAX</w:t>
      </w:r>
      <w:r w:rsidRPr="00881D15">
        <w:rPr>
          <w:rFonts w:ascii="Corbel" w:hAnsi="Corbel" w:cstheme="minorHAnsi"/>
        </w:rPr>
        <w:t xml:space="preserve"> shall be entitled to suspend its services immediately, terminate this Agreement with immediate effect without having to give any notice of termination to the Merchant and withhold the settlements to the Merchant, pending enquiries by the Acquiring Bank and till the resolution of such issues. </w:t>
      </w:r>
      <w:r w:rsidR="006865DF">
        <w:rPr>
          <w:rFonts w:ascii="Corbel" w:hAnsi="Corbel" w:cstheme="minorHAnsi"/>
        </w:rPr>
        <w:t>INSTAPAYMAX</w:t>
      </w:r>
      <w:r w:rsidRPr="00881D15">
        <w:rPr>
          <w:rFonts w:ascii="Corbel" w:hAnsi="Corbel" w:cstheme="minorHAnsi"/>
        </w:rPr>
        <w:t xml:space="preserve"> shall also have the right to block any future payments in this regard.</w:t>
      </w:r>
    </w:p>
    <w:p w14:paraId="01C5B336" w14:textId="77777777" w:rsidR="009F7BCC" w:rsidRPr="00F94F8F" w:rsidRDefault="009F7BCC" w:rsidP="00F94F8F">
      <w:pPr>
        <w:spacing w:after="0" w:line="240" w:lineRule="auto"/>
        <w:ind w:left="1134" w:hanging="360"/>
        <w:jc w:val="both"/>
        <w:rPr>
          <w:rFonts w:ascii="Corbel" w:hAnsi="Corbel" w:cstheme="minorHAnsi"/>
        </w:rPr>
      </w:pPr>
    </w:p>
    <w:p w14:paraId="04305319" w14:textId="17B49AEE" w:rsidR="004A4E10" w:rsidRPr="006A5C60" w:rsidRDefault="006865DF" w:rsidP="00E25047">
      <w:pPr>
        <w:pStyle w:val="ListParagraph"/>
        <w:numPr>
          <w:ilvl w:val="0"/>
          <w:numId w:val="27"/>
        </w:numPr>
        <w:spacing w:after="0" w:line="240" w:lineRule="auto"/>
        <w:ind w:left="1134"/>
        <w:jc w:val="both"/>
        <w:rPr>
          <w:rFonts w:ascii="Corbel" w:hAnsi="Corbel" w:cstheme="minorHAnsi"/>
        </w:rPr>
      </w:pPr>
      <w:r>
        <w:rPr>
          <w:rFonts w:ascii="Corbel" w:hAnsi="Corbel" w:cstheme="minorHAnsi"/>
        </w:rPr>
        <w:t>INSTAPAYMAX</w:t>
      </w:r>
      <w:r w:rsidR="004A4E10" w:rsidRPr="006A5C60">
        <w:rPr>
          <w:rFonts w:ascii="Corbel" w:hAnsi="Corbel" w:cstheme="minorHAnsi"/>
        </w:rPr>
        <w:t xml:space="preserve"> shall have the right to terminate the Agreement immediately in the event Chargeback to Gross Transaction Value Ratio goes beyond 1%.   </w:t>
      </w:r>
    </w:p>
    <w:p w14:paraId="5A5402EA" w14:textId="77777777" w:rsidR="009F7BCC" w:rsidRPr="00F94F8F" w:rsidRDefault="009F7BCC" w:rsidP="00F94F8F">
      <w:pPr>
        <w:spacing w:after="0" w:line="240" w:lineRule="auto"/>
        <w:ind w:left="1134" w:hanging="360"/>
        <w:jc w:val="both"/>
        <w:rPr>
          <w:rFonts w:ascii="Corbel" w:hAnsi="Corbel" w:cstheme="minorHAnsi"/>
          <w:highlight w:val="yellow"/>
        </w:rPr>
      </w:pPr>
    </w:p>
    <w:p w14:paraId="4CF08CAB" w14:textId="2829372A" w:rsidR="006848F2" w:rsidRPr="00881D15" w:rsidRDefault="004A4E10" w:rsidP="00E25047">
      <w:pPr>
        <w:pStyle w:val="ListParagraph"/>
        <w:numPr>
          <w:ilvl w:val="0"/>
          <w:numId w:val="27"/>
        </w:numPr>
        <w:spacing w:after="0" w:line="240" w:lineRule="auto"/>
        <w:ind w:left="1134"/>
        <w:jc w:val="both"/>
        <w:rPr>
          <w:rFonts w:ascii="Corbel" w:hAnsi="Corbel" w:cstheme="minorHAnsi"/>
        </w:rPr>
      </w:pPr>
      <w:r w:rsidRPr="00881D15">
        <w:rPr>
          <w:rFonts w:ascii="Corbel" w:hAnsi="Corbel" w:cstheme="minorHAnsi"/>
        </w:rPr>
        <w:t>The Merchant agrees and confirms that the Merchant shall remain solely liable after the termination of this Agreement for all Chargebacks, refunds, penalties, loss, damages</w:t>
      </w:r>
      <w:r w:rsidR="00DB16A4" w:rsidRPr="00881D15">
        <w:rPr>
          <w:rFonts w:ascii="Corbel" w:hAnsi="Corbel" w:cstheme="minorHAnsi"/>
        </w:rPr>
        <w:t>, brand reputation cost and</w:t>
      </w:r>
      <w:r w:rsidRPr="00881D15">
        <w:rPr>
          <w:rFonts w:ascii="Corbel" w:hAnsi="Corbel" w:cstheme="minorHAnsi"/>
        </w:rPr>
        <w:t xml:space="preserve"> cost incurred by </w:t>
      </w:r>
      <w:r w:rsidR="006865DF">
        <w:rPr>
          <w:rFonts w:ascii="Corbel" w:hAnsi="Corbel" w:cstheme="minorHAnsi"/>
        </w:rPr>
        <w:t>INSTAPAYMAX</w:t>
      </w:r>
      <w:r w:rsidRPr="00881D15">
        <w:rPr>
          <w:rFonts w:ascii="Corbel" w:hAnsi="Corbel" w:cstheme="minorHAnsi"/>
        </w:rPr>
        <w:t xml:space="preserve">, and/or Customers and for all claims and proceedings arising against </w:t>
      </w:r>
      <w:r w:rsidR="006865DF">
        <w:rPr>
          <w:rFonts w:ascii="Corbel" w:hAnsi="Corbel" w:cstheme="minorHAnsi"/>
        </w:rPr>
        <w:t>INSTAPAYMAX</w:t>
      </w:r>
      <w:r w:rsidRPr="00881D15">
        <w:rPr>
          <w:rFonts w:ascii="Corbel" w:hAnsi="Corbel" w:cstheme="minorHAnsi"/>
        </w:rPr>
        <w:t xml:space="preserve"> with respect to this Agreement. At the time of termination, </w:t>
      </w:r>
      <w:r w:rsidR="006865DF">
        <w:rPr>
          <w:rFonts w:ascii="Corbel" w:hAnsi="Corbel" w:cstheme="minorHAnsi"/>
        </w:rPr>
        <w:t>INSTAPAYMAX</w:t>
      </w:r>
      <w:r w:rsidRPr="00881D15">
        <w:rPr>
          <w:rFonts w:ascii="Corbel" w:hAnsi="Corbel" w:cstheme="minorHAnsi"/>
        </w:rPr>
        <w:t xml:space="preserve"> may retain such Settlement Amount payable to the Merchant (including Settlement Amounts withheld) as may be determined by </w:t>
      </w:r>
      <w:r w:rsidR="006865DF">
        <w:rPr>
          <w:rFonts w:ascii="Corbel" w:hAnsi="Corbel" w:cstheme="minorHAnsi"/>
        </w:rPr>
        <w:t>INSTAPAYMAX</w:t>
      </w:r>
      <w:r w:rsidRPr="00881D15">
        <w:rPr>
          <w:rFonts w:ascii="Corbel" w:hAnsi="Corbel" w:cstheme="minorHAnsi"/>
        </w:rPr>
        <w:t xml:space="preserve"> to cover chargeback risk, refund risk or any potential loss, damages, penalties, cost that may be incurred by </w:t>
      </w:r>
      <w:r w:rsidR="006865DF">
        <w:rPr>
          <w:rFonts w:ascii="Corbel" w:hAnsi="Corbel" w:cstheme="minorHAnsi"/>
        </w:rPr>
        <w:t>INSTAPAYMAX</w:t>
      </w:r>
      <w:r w:rsidRPr="00881D15">
        <w:rPr>
          <w:rFonts w:ascii="Corbel" w:hAnsi="Corbel" w:cstheme="minorHAnsi"/>
        </w:rPr>
        <w:t xml:space="preserve"> and/or Customers for a period of 180 Business Days. Subject to this Clause and any other Clause of this Agreement, all settlement to the Merchant after notice of termination shall be done post termination. In the event that such retained amount is not sufficient to cover all Outstanding Amounts of the Merchant post termination, the Merchant shall ensure that it pays </w:t>
      </w:r>
      <w:r w:rsidR="006865DF">
        <w:rPr>
          <w:rFonts w:ascii="Corbel" w:hAnsi="Corbel" w:cstheme="minorHAnsi"/>
        </w:rPr>
        <w:t>INSTAPAYMAX</w:t>
      </w:r>
      <w:r w:rsidRPr="00881D15">
        <w:rPr>
          <w:rFonts w:ascii="Corbel" w:hAnsi="Corbel" w:cstheme="minorHAnsi"/>
        </w:rPr>
        <w:t xml:space="preserve"> all pending amounts within 10 (ten) days of receiving the demand notice and shall at all times keep </w:t>
      </w:r>
      <w:r w:rsidR="006865DF">
        <w:rPr>
          <w:rFonts w:ascii="Corbel" w:hAnsi="Corbel" w:cstheme="minorHAnsi"/>
        </w:rPr>
        <w:t>INSTAPAYMAX</w:t>
      </w:r>
      <w:r w:rsidRPr="00881D15">
        <w:rPr>
          <w:rFonts w:ascii="Corbel" w:hAnsi="Corbel" w:cstheme="minorHAnsi"/>
        </w:rPr>
        <w:t xml:space="preserve"> indemnified in this respect. This Clause survives the termination of this Agreement.</w:t>
      </w:r>
    </w:p>
    <w:p w14:paraId="43516ADD" w14:textId="77777777" w:rsidR="006848F2" w:rsidRDefault="006848F2" w:rsidP="00881D15">
      <w:pPr>
        <w:pStyle w:val="ListParagraph"/>
        <w:spacing w:after="0" w:line="240" w:lineRule="auto"/>
        <w:ind w:left="1080"/>
        <w:jc w:val="both"/>
        <w:rPr>
          <w:rFonts w:ascii="Corbel" w:hAnsi="Corbel" w:cstheme="minorHAnsi"/>
        </w:rPr>
      </w:pPr>
    </w:p>
    <w:p w14:paraId="257D8BF6" w14:textId="77777777" w:rsidR="00491743" w:rsidRPr="00881D15" w:rsidRDefault="00491743" w:rsidP="00881D15">
      <w:pPr>
        <w:pStyle w:val="ListParagraph"/>
        <w:numPr>
          <w:ilvl w:val="0"/>
          <w:numId w:val="51"/>
        </w:numPr>
        <w:spacing w:after="0" w:line="240" w:lineRule="auto"/>
        <w:jc w:val="both"/>
        <w:rPr>
          <w:rFonts w:ascii="Corbel" w:hAnsi="Corbel" w:cstheme="minorHAnsi"/>
        </w:rPr>
      </w:pPr>
      <w:r w:rsidRPr="00881D15">
        <w:rPr>
          <w:rFonts w:ascii="Corbel" w:hAnsi="Corbel" w:cstheme="minorHAnsi"/>
          <w:b/>
        </w:rPr>
        <w:t>LIMITATION OF LIABILITY</w:t>
      </w:r>
    </w:p>
    <w:p w14:paraId="0BCF9C64" w14:textId="77777777" w:rsidR="009F7BCC" w:rsidRDefault="009F7BCC" w:rsidP="00881D15">
      <w:pPr>
        <w:spacing w:after="0" w:line="240" w:lineRule="auto"/>
        <w:ind w:left="360"/>
        <w:jc w:val="both"/>
        <w:rPr>
          <w:rFonts w:ascii="Corbel" w:hAnsi="Corbel" w:cstheme="minorHAnsi"/>
        </w:rPr>
      </w:pPr>
    </w:p>
    <w:p w14:paraId="5C6F1084" w14:textId="0AD769AD" w:rsidR="00491743" w:rsidRPr="00881D15" w:rsidRDefault="00491743" w:rsidP="00347E71">
      <w:pPr>
        <w:spacing w:after="0" w:line="240" w:lineRule="auto"/>
        <w:ind w:left="709"/>
        <w:jc w:val="both"/>
        <w:rPr>
          <w:rFonts w:ascii="Corbel" w:hAnsi="Corbel" w:cstheme="minorHAnsi"/>
        </w:rPr>
      </w:pPr>
      <w:r w:rsidRPr="00881D15">
        <w:rPr>
          <w:rFonts w:ascii="Corbel" w:hAnsi="Corbel" w:cstheme="minorHAnsi"/>
        </w:rPr>
        <w:t xml:space="preserve">Notwithstanding anything stated under this Agreement, the aggregate liability of </w:t>
      </w:r>
      <w:r w:rsidR="006865DF">
        <w:rPr>
          <w:rFonts w:ascii="Corbel" w:hAnsi="Corbel" w:cstheme="minorHAnsi"/>
        </w:rPr>
        <w:t>INSTAPAYMAX</w:t>
      </w:r>
      <w:r w:rsidRPr="00881D15">
        <w:rPr>
          <w:rFonts w:ascii="Corbel" w:hAnsi="Corbel" w:cstheme="minorHAnsi"/>
        </w:rPr>
        <w:t xml:space="preserve"> to the Merchant from any cause whatsoever shall not in any event exceed the sum equivalent to the preceding one month’s aggregate TDR margin earned by </w:t>
      </w:r>
      <w:r w:rsidR="006865DF">
        <w:rPr>
          <w:rFonts w:ascii="Corbel" w:hAnsi="Corbel" w:cstheme="minorHAnsi"/>
        </w:rPr>
        <w:t>INSTAPAYMAX</w:t>
      </w:r>
      <w:r w:rsidRPr="00881D15">
        <w:rPr>
          <w:rFonts w:ascii="Corbel" w:hAnsi="Corbel" w:cstheme="minorHAnsi"/>
        </w:rPr>
        <w:t xml:space="preserve"> under this agreement from the date of occurrence of such liability. Provided that </w:t>
      </w:r>
      <w:r w:rsidR="006865DF">
        <w:rPr>
          <w:rFonts w:ascii="Corbel" w:hAnsi="Corbel" w:cstheme="minorHAnsi"/>
        </w:rPr>
        <w:t>INSTAPAYMAX</w:t>
      </w:r>
      <w:r w:rsidRPr="00881D15">
        <w:rPr>
          <w:rFonts w:ascii="Corbel" w:hAnsi="Corbel" w:cstheme="minorHAnsi"/>
        </w:rPr>
        <w:t xml:space="preserve"> shall not be liable to the Merchant for any special, incidental, indirect or consequential damages, damages from loss of profits or business opportunities even if the Merchant shall have been advised in advance of the possibility of such loss, cost or damages. In no event </w:t>
      </w:r>
      <w:r w:rsidR="006865DF">
        <w:rPr>
          <w:rFonts w:ascii="Corbel" w:hAnsi="Corbel" w:cstheme="minorHAnsi"/>
        </w:rPr>
        <w:t>INSTAPAYMAX</w:t>
      </w:r>
      <w:r w:rsidRPr="00881D15">
        <w:rPr>
          <w:rFonts w:ascii="Corbel" w:hAnsi="Corbel" w:cstheme="minorHAnsi"/>
        </w:rPr>
        <w:t xml:space="preserve"> shall be liable to the Customers or any third party. </w:t>
      </w:r>
    </w:p>
    <w:p w14:paraId="27A23E27" w14:textId="77777777" w:rsidR="00073ACE" w:rsidRPr="00881D15" w:rsidRDefault="00073ACE" w:rsidP="00881D15">
      <w:pPr>
        <w:spacing w:after="0" w:line="240" w:lineRule="auto"/>
        <w:ind w:left="360"/>
        <w:jc w:val="both"/>
        <w:rPr>
          <w:rFonts w:ascii="Corbel" w:hAnsi="Corbel" w:cstheme="minorHAnsi"/>
        </w:rPr>
      </w:pPr>
    </w:p>
    <w:p w14:paraId="2BD981FA" w14:textId="77777777" w:rsidR="00491743" w:rsidRPr="00881D15" w:rsidRDefault="00491743" w:rsidP="00881D15">
      <w:pPr>
        <w:pStyle w:val="ListParagraph"/>
        <w:numPr>
          <w:ilvl w:val="0"/>
          <w:numId w:val="51"/>
        </w:numPr>
        <w:spacing w:after="0" w:line="240" w:lineRule="auto"/>
        <w:jc w:val="both"/>
        <w:rPr>
          <w:rFonts w:ascii="Corbel" w:hAnsi="Corbel" w:cstheme="minorHAnsi"/>
          <w:b/>
        </w:rPr>
      </w:pPr>
      <w:r w:rsidRPr="00881D15">
        <w:rPr>
          <w:rFonts w:ascii="Corbel" w:hAnsi="Corbel" w:cstheme="minorHAnsi"/>
          <w:b/>
        </w:rPr>
        <w:t xml:space="preserve">INDEMNITY </w:t>
      </w:r>
    </w:p>
    <w:p w14:paraId="36AF6086" w14:textId="77777777" w:rsidR="009F7BCC" w:rsidRDefault="009F7BCC" w:rsidP="00881D15">
      <w:pPr>
        <w:spacing w:after="0" w:line="240" w:lineRule="auto"/>
        <w:ind w:left="360"/>
        <w:jc w:val="both"/>
        <w:rPr>
          <w:rFonts w:ascii="Corbel" w:hAnsi="Corbel" w:cstheme="minorHAnsi"/>
        </w:rPr>
      </w:pPr>
    </w:p>
    <w:p w14:paraId="525C2E7C" w14:textId="37E87DA7" w:rsidR="00491743" w:rsidRDefault="00491743" w:rsidP="00B6507D">
      <w:pPr>
        <w:spacing w:after="0" w:line="240" w:lineRule="auto"/>
        <w:ind w:left="709"/>
        <w:jc w:val="both"/>
        <w:rPr>
          <w:rFonts w:ascii="Corbel" w:hAnsi="Corbel" w:cstheme="minorHAnsi"/>
        </w:rPr>
      </w:pPr>
      <w:r w:rsidRPr="00881D15">
        <w:rPr>
          <w:rFonts w:ascii="Corbel" w:hAnsi="Corbel" w:cstheme="minorHAnsi"/>
        </w:rPr>
        <w:t xml:space="preserve">Notwithstanding anything contained in these Terms and Conditions, the Merchant hereby undertakes and agrees to indemnify and hold </w:t>
      </w:r>
      <w:r w:rsidR="006865DF">
        <w:rPr>
          <w:rFonts w:ascii="Corbel" w:hAnsi="Corbel" w:cstheme="minorHAnsi"/>
        </w:rPr>
        <w:t>INSTAPAYMAX</w:t>
      </w:r>
      <w:r w:rsidRPr="00881D15">
        <w:rPr>
          <w:rFonts w:ascii="Corbel" w:hAnsi="Corbel" w:cstheme="minorHAnsi"/>
        </w:rPr>
        <w:t xml:space="preserve"> </w:t>
      </w:r>
      <w:r w:rsidR="00836496" w:rsidRPr="00881D15">
        <w:rPr>
          <w:rFonts w:ascii="Corbel" w:hAnsi="Corbel" w:cstheme="minorHAnsi"/>
        </w:rPr>
        <w:t xml:space="preserve">harmless </w:t>
      </w:r>
      <w:r w:rsidRPr="00881D15">
        <w:rPr>
          <w:rFonts w:ascii="Corbel" w:hAnsi="Corbel" w:cstheme="minorHAnsi"/>
        </w:rPr>
        <w:t xml:space="preserve">against all actions, proceedings, claims, liabilities (including statutory liabilities), penalties, demands and costs (including without limitation, legal costs of </w:t>
      </w:r>
      <w:r w:rsidR="006865DF">
        <w:rPr>
          <w:rFonts w:ascii="Corbel" w:hAnsi="Corbel" w:cstheme="minorHAnsi"/>
        </w:rPr>
        <w:t>INSTAPAYMAX</w:t>
      </w:r>
      <w:r w:rsidRPr="00881D15">
        <w:rPr>
          <w:rFonts w:ascii="Corbel" w:hAnsi="Corbel" w:cstheme="minorHAnsi"/>
        </w:rPr>
        <w:t xml:space="preserve"> on a solicitor / attorney and own client basis), awards, damages, losses and/or expenses however arising directly out of terms, services and clauses of this agreement:</w:t>
      </w:r>
    </w:p>
    <w:p w14:paraId="0116D75D" w14:textId="77777777" w:rsidR="009F7BCC" w:rsidRPr="00F94F8F" w:rsidRDefault="009F7BCC" w:rsidP="00F94F8F">
      <w:pPr>
        <w:spacing w:after="0" w:line="240" w:lineRule="auto"/>
        <w:ind w:left="709"/>
        <w:jc w:val="both"/>
        <w:rPr>
          <w:rFonts w:ascii="Corbel" w:hAnsi="Corbel" w:cstheme="minorHAnsi"/>
          <w:sz w:val="14"/>
        </w:rPr>
      </w:pPr>
    </w:p>
    <w:p w14:paraId="35701CA5" w14:textId="60891957" w:rsidR="00491743" w:rsidRDefault="00491743" w:rsidP="006F4CE0">
      <w:pPr>
        <w:pStyle w:val="ListParagraph"/>
        <w:numPr>
          <w:ilvl w:val="0"/>
          <w:numId w:val="25"/>
        </w:numPr>
        <w:spacing w:after="0" w:line="240" w:lineRule="auto"/>
        <w:ind w:left="993" w:hanging="142"/>
        <w:jc w:val="both"/>
        <w:rPr>
          <w:rFonts w:ascii="Corbel" w:hAnsi="Corbel" w:cstheme="minorHAnsi"/>
        </w:rPr>
      </w:pPr>
      <w:r w:rsidRPr="00881D15">
        <w:rPr>
          <w:rFonts w:ascii="Corbel" w:hAnsi="Corbel" w:cstheme="minorHAnsi"/>
        </w:rPr>
        <w:t xml:space="preserve">any claim or proceeding brought by the Customer or any other person against </w:t>
      </w:r>
      <w:r w:rsidR="006865DF">
        <w:rPr>
          <w:rFonts w:ascii="Corbel" w:hAnsi="Corbel" w:cstheme="minorHAnsi"/>
        </w:rPr>
        <w:t>INSTAPAYMAX</w:t>
      </w:r>
      <w:r w:rsidRPr="00881D15">
        <w:rPr>
          <w:rFonts w:ascii="Corbel" w:hAnsi="Corbel" w:cstheme="minorHAnsi"/>
        </w:rPr>
        <w:t xml:space="preserve"> in respect of any Merchant Services offered by the Merchant; or</w:t>
      </w:r>
    </w:p>
    <w:p w14:paraId="6450C6BA" w14:textId="77777777" w:rsidR="009F7BCC" w:rsidRPr="00F94F8F" w:rsidRDefault="009F7BCC" w:rsidP="00F94F8F">
      <w:pPr>
        <w:pStyle w:val="ListParagraph"/>
        <w:spacing w:after="0" w:line="240" w:lineRule="auto"/>
        <w:ind w:left="993" w:hanging="142"/>
        <w:jc w:val="both"/>
        <w:rPr>
          <w:rFonts w:ascii="Corbel" w:hAnsi="Corbel" w:cstheme="minorHAnsi"/>
          <w:sz w:val="14"/>
        </w:rPr>
      </w:pPr>
    </w:p>
    <w:p w14:paraId="2907B85D" w14:textId="79A68D2A" w:rsidR="00491743" w:rsidRDefault="00491743" w:rsidP="006F4CE0">
      <w:pPr>
        <w:pStyle w:val="ListParagraph"/>
        <w:numPr>
          <w:ilvl w:val="0"/>
          <w:numId w:val="25"/>
        </w:numPr>
        <w:spacing w:after="0" w:line="240" w:lineRule="auto"/>
        <w:ind w:left="993" w:hanging="142"/>
        <w:jc w:val="both"/>
        <w:rPr>
          <w:rFonts w:ascii="Corbel" w:hAnsi="Corbel" w:cstheme="minorHAnsi"/>
        </w:rPr>
      </w:pPr>
      <w:r w:rsidRPr="00881D15">
        <w:rPr>
          <w:rFonts w:ascii="Corbel" w:hAnsi="Corbel" w:cstheme="minorHAnsi"/>
        </w:rPr>
        <w:t xml:space="preserve">any fines, penalties or interest imposed directly or indirectly on </w:t>
      </w:r>
      <w:r w:rsidR="006865DF">
        <w:rPr>
          <w:rFonts w:ascii="Corbel" w:hAnsi="Corbel" w:cstheme="minorHAnsi"/>
        </w:rPr>
        <w:t>INSTAPAYMAX</w:t>
      </w:r>
      <w:r w:rsidRPr="00881D15">
        <w:rPr>
          <w:rFonts w:ascii="Corbel" w:hAnsi="Corbel" w:cstheme="minorHAnsi"/>
        </w:rPr>
        <w:t xml:space="preserve"> on account of Merchant’s Services under this Agreement; or </w:t>
      </w:r>
    </w:p>
    <w:p w14:paraId="09E4B367" w14:textId="77777777" w:rsidR="009F7BCC" w:rsidRPr="00F94F8F" w:rsidRDefault="009F7BCC" w:rsidP="00F94F8F">
      <w:pPr>
        <w:spacing w:after="0" w:line="240" w:lineRule="auto"/>
        <w:ind w:left="993" w:hanging="142"/>
        <w:jc w:val="both"/>
        <w:rPr>
          <w:rFonts w:ascii="Corbel" w:hAnsi="Corbel" w:cstheme="minorHAnsi"/>
          <w:sz w:val="14"/>
        </w:rPr>
      </w:pPr>
    </w:p>
    <w:p w14:paraId="28389A22" w14:textId="77777777" w:rsidR="00491743" w:rsidRDefault="00491743" w:rsidP="006F4CE0">
      <w:pPr>
        <w:pStyle w:val="ListParagraph"/>
        <w:numPr>
          <w:ilvl w:val="0"/>
          <w:numId w:val="25"/>
        </w:numPr>
        <w:spacing w:after="0" w:line="240" w:lineRule="auto"/>
        <w:ind w:left="993" w:hanging="142"/>
        <w:jc w:val="both"/>
        <w:rPr>
          <w:rFonts w:ascii="Corbel" w:hAnsi="Corbel" w:cstheme="minorHAnsi"/>
        </w:rPr>
      </w:pPr>
      <w:r w:rsidRPr="00881D15">
        <w:rPr>
          <w:rFonts w:ascii="Corbel" w:hAnsi="Corbel" w:cstheme="minorHAnsi"/>
        </w:rPr>
        <w:t>breach of the confidentiality and intellectual property rights obligations by the Merchant, its agents, employees or representatives.</w:t>
      </w:r>
    </w:p>
    <w:p w14:paraId="560261DC" w14:textId="77777777" w:rsidR="009F7BCC" w:rsidRPr="00F94F8F" w:rsidRDefault="009F7BCC" w:rsidP="00F94F8F">
      <w:pPr>
        <w:spacing w:after="0" w:line="240" w:lineRule="auto"/>
        <w:ind w:left="993" w:hanging="142"/>
        <w:jc w:val="both"/>
        <w:rPr>
          <w:rFonts w:ascii="Corbel" w:hAnsi="Corbel" w:cstheme="minorHAnsi"/>
          <w:sz w:val="14"/>
        </w:rPr>
      </w:pPr>
    </w:p>
    <w:p w14:paraId="6C4230D7" w14:textId="48B4CF01" w:rsidR="009F7BCC" w:rsidRDefault="00491743" w:rsidP="00F94F8F">
      <w:pPr>
        <w:pStyle w:val="ListParagraph"/>
        <w:numPr>
          <w:ilvl w:val="0"/>
          <w:numId w:val="25"/>
        </w:numPr>
        <w:spacing w:after="0" w:line="240" w:lineRule="auto"/>
        <w:ind w:left="993" w:hanging="142"/>
        <w:jc w:val="both"/>
        <w:rPr>
          <w:rFonts w:ascii="Corbel" w:hAnsi="Corbel" w:cstheme="minorHAnsi"/>
        </w:rPr>
      </w:pPr>
      <w:r w:rsidRPr="00881D15">
        <w:rPr>
          <w:rFonts w:ascii="Corbel" w:hAnsi="Corbel" w:cstheme="minorHAnsi"/>
        </w:rPr>
        <w:lastRenderedPageBreak/>
        <w:t xml:space="preserve">breach or non-performance by the Merchant of any of its undertakings, warranties, covenants, declarations or obligations under this Agreement; </w:t>
      </w:r>
    </w:p>
    <w:p w14:paraId="5B76348D" w14:textId="77777777" w:rsidR="009F7BCC" w:rsidRPr="00F94F8F" w:rsidRDefault="009F7BCC" w:rsidP="00F94F8F">
      <w:pPr>
        <w:spacing w:after="0" w:line="240" w:lineRule="auto"/>
        <w:ind w:left="993" w:hanging="142"/>
        <w:jc w:val="both"/>
        <w:rPr>
          <w:rFonts w:ascii="Corbel" w:hAnsi="Corbel" w:cstheme="minorHAnsi"/>
          <w:sz w:val="14"/>
        </w:rPr>
      </w:pPr>
    </w:p>
    <w:p w14:paraId="5C7D366E" w14:textId="77777777" w:rsidR="00491743" w:rsidRDefault="00491743" w:rsidP="006F4CE0">
      <w:pPr>
        <w:pStyle w:val="ListParagraph"/>
        <w:numPr>
          <w:ilvl w:val="0"/>
          <w:numId w:val="25"/>
        </w:numPr>
        <w:spacing w:after="0" w:line="240" w:lineRule="auto"/>
        <w:ind w:left="993" w:hanging="142"/>
        <w:jc w:val="both"/>
        <w:rPr>
          <w:rFonts w:ascii="Corbel" w:hAnsi="Corbel" w:cstheme="minorHAnsi"/>
        </w:rPr>
      </w:pPr>
      <w:r w:rsidRPr="00881D15">
        <w:rPr>
          <w:rFonts w:ascii="Corbel" w:hAnsi="Corbel" w:cstheme="minorHAnsi"/>
        </w:rPr>
        <w:t>any act, deed, negligence, omission, misrepresentation, default, misconduct, non-performance or fraud by the Merchant, its employees, contractors, agents, Customers or any third party;</w:t>
      </w:r>
    </w:p>
    <w:p w14:paraId="125063AA" w14:textId="77777777" w:rsidR="009F7BCC" w:rsidRPr="00F94F8F" w:rsidRDefault="009F7BCC" w:rsidP="00F94F8F">
      <w:pPr>
        <w:spacing w:after="0" w:line="240" w:lineRule="auto"/>
        <w:ind w:left="993" w:hanging="142"/>
        <w:jc w:val="both"/>
        <w:rPr>
          <w:rFonts w:ascii="Corbel" w:hAnsi="Corbel" w:cstheme="minorHAnsi"/>
          <w:sz w:val="14"/>
        </w:rPr>
      </w:pPr>
    </w:p>
    <w:p w14:paraId="5DE0EEF9" w14:textId="77777777" w:rsidR="009F7BCC" w:rsidRDefault="00491743" w:rsidP="00F94F8F">
      <w:pPr>
        <w:pStyle w:val="ListParagraph"/>
        <w:numPr>
          <w:ilvl w:val="0"/>
          <w:numId w:val="25"/>
        </w:numPr>
        <w:spacing w:after="0" w:line="240" w:lineRule="auto"/>
        <w:ind w:left="993" w:hanging="142"/>
        <w:jc w:val="both"/>
        <w:rPr>
          <w:rFonts w:ascii="Corbel" w:hAnsi="Corbel" w:cstheme="minorHAnsi"/>
        </w:rPr>
      </w:pPr>
      <w:r w:rsidRPr="00881D15">
        <w:rPr>
          <w:rFonts w:ascii="Corbel" w:hAnsi="Corbel" w:cstheme="minorHAnsi"/>
        </w:rPr>
        <w:t>any hacking or lapse in security of the Merchant Site or the Customer data;</w:t>
      </w:r>
    </w:p>
    <w:p w14:paraId="7109BF52" w14:textId="0EB268B7" w:rsidR="009F7BCC" w:rsidRPr="00F94F8F" w:rsidRDefault="009F7BCC" w:rsidP="00F94F8F">
      <w:pPr>
        <w:spacing w:after="0" w:line="240" w:lineRule="auto"/>
        <w:ind w:left="993" w:hanging="142"/>
        <w:jc w:val="both"/>
        <w:rPr>
          <w:rFonts w:ascii="Corbel" w:hAnsi="Corbel" w:cstheme="minorHAnsi"/>
        </w:rPr>
      </w:pPr>
    </w:p>
    <w:p w14:paraId="3A83F1C1" w14:textId="77777777" w:rsidR="009F7BCC" w:rsidRDefault="00491743" w:rsidP="006F4CE0">
      <w:pPr>
        <w:pStyle w:val="ListParagraph"/>
        <w:numPr>
          <w:ilvl w:val="0"/>
          <w:numId w:val="25"/>
        </w:numPr>
        <w:spacing w:after="0" w:line="240" w:lineRule="auto"/>
        <w:ind w:left="993" w:hanging="142"/>
        <w:jc w:val="both"/>
        <w:rPr>
          <w:rFonts w:ascii="Corbel" w:hAnsi="Corbel" w:cstheme="minorHAnsi"/>
        </w:rPr>
      </w:pPr>
      <w:r w:rsidRPr="00881D15">
        <w:rPr>
          <w:rFonts w:ascii="Corbel" w:hAnsi="Corbel" w:cstheme="minorHAnsi"/>
        </w:rPr>
        <w:t>Chargebacks or refunds relating to the Transactions contemplated under this Agreement;</w:t>
      </w:r>
    </w:p>
    <w:p w14:paraId="2CC3816D" w14:textId="72DE3DD2" w:rsidR="00491743" w:rsidRPr="00F94F8F" w:rsidRDefault="00491743" w:rsidP="00F94F8F">
      <w:pPr>
        <w:spacing w:after="0" w:line="240" w:lineRule="auto"/>
        <w:ind w:left="993" w:hanging="142"/>
        <w:jc w:val="both"/>
        <w:rPr>
          <w:rFonts w:ascii="Corbel" w:hAnsi="Corbel" w:cstheme="minorHAnsi"/>
          <w:sz w:val="14"/>
        </w:rPr>
      </w:pPr>
      <w:r w:rsidRPr="00F94F8F">
        <w:rPr>
          <w:rFonts w:ascii="Corbel" w:hAnsi="Corbel" w:cstheme="minorHAnsi"/>
        </w:rPr>
        <w:t xml:space="preserve"> </w:t>
      </w:r>
    </w:p>
    <w:p w14:paraId="6348F37C" w14:textId="77777777" w:rsidR="00491743" w:rsidRDefault="00491743" w:rsidP="006F4CE0">
      <w:pPr>
        <w:pStyle w:val="ListParagraph"/>
        <w:numPr>
          <w:ilvl w:val="0"/>
          <w:numId w:val="25"/>
        </w:numPr>
        <w:spacing w:after="0" w:line="240" w:lineRule="auto"/>
        <w:ind w:left="993" w:hanging="142"/>
        <w:jc w:val="both"/>
        <w:rPr>
          <w:rFonts w:ascii="Corbel" w:hAnsi="Corbel" w:cstheme="minorHAnsi"/>
        </w:rPr>
      </w:pPr>
      <w:r w:rsidRPr="00881D15">
        <w:rPr>
          <w:rFonts w:ascii="Corbel" w:hAnsi="Corbel" w:cstheme="minorHAnsi"/>
        </w:rPr>
        <w:t>breach of law, rules regulations, legal requirements (including RBI regulations, Card Association Rules, Acquiring Bank rules) in force in India and/or in any place from where the Customers is making the Transaction and/or where the Product is or to be Delivered and/or where the respective Issuing Institution is incorporated/registered/established; or</w:t>
      </w:r>
    </w:p>
    <w:p w14:paraId="4B4F931A" w14:textId="77777777" w:rsidR="009F7BCC" w:rsidRPr="00F94F8F" w:rsidRDefault="009F7BCC" w:rsidP="00F94F8F">
      <w:pPr>
        <w:spacing w:after="0" w:line="240" w:lineRule="auto"/>
        <w:ind w:left="993" w:hanging="142"/>
        <w:jc w:val="both"/>
        <w:rPr>
          <w:rFonts w:ascii="Corbel" w:hAnsi="Corbel" w:cstheme="minorHAnsi"/>
          <w:sz w:val="14"/>
        </w:rPr>
      </w:pPr>
    </w:p>
    <w:p w14:paraId="4D90767A" w14:textId="3055A3F6" w:rsidR="009F7BCC" w:rsidRDefault="00491743" w:rsidP="00F94F8F">
      <w:pPr>
        <w:pStyle w:val="ListParagraph"/>
        <w:numPr>
          <w:ilvl w:val="0"/>
          <w:numId w:val="25"/>
        </w:numPr>
        <w:spacing w:after="0" w:line="240" w:lineRule="auto"/>
        <w:ind w:left="993" w:hanging="142"/>
        <w:jc w:val="both"/>
        <w:rPr>
          <w:rFonts w:ascii="Corbel" w:hAnsi="Corbel" w:cstheme="minorHAnsi"/>
        </w:rPr>
      </w:pPr>
      <w:r w:rsidRPr="00881D15">
        <w:rPr>
          <w:rFonts w:ascii="Corbel" w:hAnsi="Corbel" w:cstheme="minorHAnsi"/>
        </w:rPr>
        <w:t>The indemnities under this Clause are in addition to and without prejudice to the indemnities given elsewhere in this Agreement.</w:t>
      </w:r>
    </w:p>
    <w:p w14:paraId="607FD1BB" w14:textId="77777777" w:rsidR="009F7BCC" w:rsidRPr="00F94F8F" w:rsidRDefault="009F7BCC" w:rsidP="00F94F8F">
      <w:pPr>
        <w:spacing w:after="0" w:line="240" w:lineRule="auto"/>
        <w:jc w:val="both"/>
        <w:rPr>
          <w:rFonts w:ascii="Corbel" w:hAnsi="Corbel" w:cstheme="minorHAnsi"/>
          <w:sz w:val="14"/>
        </w:rPr>
      </w:pPr>
    </w:p>
    <w:p w14:paraId="3E564339" w14:textId="77777777" w:rsidR="00D52CE4" w:rsidRDefault="00491743" w:rsidP="006F4CE0">
      <w:pPr>
        <w:spacing w:after="0" w:line="240" w:lineRule="auto"/>
        <w:ind w:firstLine="567"/>
        <w:jc w:val="both"/>
        <w:rPr>
          <w:rFonts w:ascii="Corbel" w:hAnsi="Corbel" w:cstheme="minorHAnsi"/>
        </w:rPr>
      </w:pPr>
      <w:r w:rsidRPr="00881D15">
        <w:rPr>
          <w:rFonts w:ascii="Corbel" w:hAnsi="Corbel" w:cstheme="minorHAnsi"/>
        </w:rPr>
        <w:t>The indemnities provided herein shall survive the termination of this Agreement.</w:t>
      </w:r>
    </w:p>
    <w:p w14:paraId="0F41EE68" w14:textId="77777777" w:rsidR="007F2845" w:rsidRDefault="007F2845" w:rsidP="006F4CE0">
      <w:pPr>
        <w:spacing w:after="0" w:line="240" w:lineRule="auto"/>
        <w:ind w:firstLine="567"/>
        <w:jc w:val="both"/>
        <w:rPr>
          <w:rFonts w:ascii="Corbel" w:hAnsi="Corbel" w:cstheme="minorHAnsi"/>
        </w:rPr>
      </w:pPr>
    </w:p>
    <w:p w14:paraId="0E5DA645" w14:textId="77777777" w:rsidR="006C1FD9" w:rsidRPr="00881D15" w:rsidRDefault="006C1FD9" w:rsidP="00881D15">
      <w:pPr>
        <w:pStyle w:val="ListParagraph"/>
        <w:numPr>
          <w:ilvl w:val="0"/>
          <w:numId w:val="51"/>
        </w:numPr>
        <w:spacing w:after="0" w:line="240" w:lineRule="auto"/>
        <w:jc w:val="both"/>
        <w:rPr>
          <w:rFonts w:ascii="Corbel" w:hAnsi="Corbel" w:cstheme="minorHAnsi"/>
          <w:b/>
        </w:rPr>
      </w:pPr>
      <w:r w:rsidRPr="00881D15">
        <w:rPr>
          <w:rFonts w:ascii="Corbel" w:hAnsi="Corbel" w:cstheme="minorHAnsi"/>
          <w:b/>
        </w:rPr>
        <w:t>RELATIONSHIP BETWEEN THE PARTIES</w:t>
      </w:r>
    </w:p>
    <w:p w14:paraId="39C06BB9" w14:textId="77777777" w:rsidR="00516720" w:rsidRPr="00F94F8F" w:rsidRDefault="00516720" w:rsidP="00881D15">
      <w:pPr>
        <w:pStyle w:val="ListParagraph"/>
        <w:spacing w:after="0" w:line="240" w:lineRule="auto"/>
        <w:ind w:left="1080"/>
        <w:jc w:val="both"/>
        <w:rPr>
          <w:rFonts w:ascii="Corbel" w:hAnsi="Corbel" w:cstheme="minorHAnsi"/>
          <w:b/>
          <w:sz w:val="16"/>
        </w:rPr>
      </w:pPr>
    </w:p>
    <w:p w14:paraId="25F17D10" w14:textId="7863142B" w:rsidR="006C1FD9" w:rsidRDefault="006C1FD9" w:rsidP="00DB5875">
      <w:pPr>
        <w:pStyle w:val="ListParagraph"/>
        <w:numPr>
          <w:ilvl w:val="0"/>
          <w:numId w:val="35"/>
        </w:numPr>
        <w:spacing w:after="0" w:line="240" w:lineRule="auto"/>
        <w:ind w:left="993" w:hanging="142"/>
        <w:jc w:val="both"/>
        <w:rPr>
          <w:rFonts w:ascii="Corbel" w:hAnsi="Corbel" w:cstheme="minorHAnsi"/>
        </w:rPr>
      </w:pPr>
      <w:r w:rsidRPr="00881D15">
        <w:rPr>
          <w:rFonts w:ascii="Corbel" w:hAnsi="Corbel" w:cstheme="minorHAnsi"/>
        </w:rPr>
        <w:t xml:space="preserve">The relationship between </w:t>
      </w:r>
      <w:r w:rsidR="006865DF">
        <w:rPr>
          <w:rFonts w:ascii="Corbel" w:hAnsi="Corbel" w:cstheme="minorHAnsi"/>
        </w:rPr>
        <w:t>INSTAPAYMAX</w:t>
      </w:r>
      <w:r w:rsidRPr="00881D15">
        <w:rPr>
          <w:rFonts w:ascii="Corbel" w:hAnsi="Corbel" w:cstheme="minorHAnsi"/>
        </w:rPr>
        <w:t xml:space="preserve"> and the Merchant is on principal-to-principal basis. Nothing contained herein shall be deemed to create any association, partnership, joint venture or relationship of principal and agent or master and servant, or employer and employee between the Parties hereto or any affiliates or subsidiaries thereof or to provide either Party with the right, power or authority, whether express or implied to create any such duty or obligation on behalf of the other Party.</w:t>
      </w:r>
    </w:p>
    <w:p w14:paraId="7B4FA314" w14:textId="77777777" w:rsidR="009F7BCC" w:rsidRPr="00F94F8F" w:rsidRDefault="009F7BCC" w:rsidP="00F94F8F">
      <w:pPr>
        <w:pStyle w:val="ListParagraph"/>
        <w:spacing w:after="0" w:line="240" w:lineRule="auto"/>
        <w:ind w:left="993" w:hanging="142"/>
        <w:jc w:val="both"/>
        <w:rPr>
          <w:rFonts w:ascii="Corbel" w:hAnsi="Corbel" w:cstheme="minorHAnsi"/>
          <w:sz w:val="14"/>
        </w:rPr>
      </w:pPr>
    </w:p>
    <w:p w14:paraId="3C579505" w14:textId="2C0FA47D" w:rsidR="006C1FD9" w:rsidRDefault="006865DF" w:rsidP="00DB5875">
      <w:pPr>
        <w:pStyle w:val="ListParagraph"/>
        <w:numPr>
          <w:ilvl w:val="0"/>
          <w:numId w:val="35"/>
        </w:numPr>
        <w:spacing w:after="0" w:line="240" w:lineRule="auto"/>
        <w:ind w:left="993" w:hanging="142"/>
        <w:jc w:val="both"/>
        <w:rPr>
          <w:rFonts w:ascii="Corbel" w:hAnsi="Corbel" w:cstheme="minorHAnsi"/>
        </w:rPr>
      </w:pPr>
      <w:r>
        <w:rPr>
          <w:rFonts w:ascii="Corbel" w:hAnsi="Corbel" w:cstheme="minorHAnsi"/>
        </w:rPr>
        <w:t>INSTAPAYMAX</w:t>
      </w:r>
      <w:r w:rsidR="006C1FD9" w:rsidRPr="00881D15">
        <w:rPr>
          <w:rFonts w:ascii="Corbel" w:hAnsi="Corbel" w:cstheme="minorHAnsi"/>
        </w:rPr>
        <w:t xml:space="preserve"> has no connection or interest of whatsoever nature in the business of the Merchant or the Products offered/ marketed on the Website. </w:t>
      </w:r>
      <w:r>
        <w:rPr>
          <w:rFonts w:ascii="Corbel" w:hAnsi="Corbel" w:cstheme="minorHAnsi"/>
        </w:rPr>
        <w:t>INSTAPAYMAX</w:t>
      </w:r>
      <w:r w:rsidR="006C1FD9" w:rsidRPr="00881D15">
        <w:rPr>
          <w:rFonts w:ascii="Corbel" w:hAnsi="Corbel" w:cstheme="minorHAnsi"/>
        </w:rPr>
        <w:t xml:space="preserve"> does not in any manner take part in the business of the Merchant, directly or indirectly. </w:t>
      </w:r>
      <w:r>
        <w:rPr>
          <w:rFonts w:ascii="Corbel" w:hAnsi="Corbel" w:cstheme="minorHAnsi"/>
        </w:rPr>
        <w:t>INSTAPAYMAX</w:t>
      </w:r>
      <w:r w:rsidR="006C1FD9" w:rsidRPr="00881D15">
        <w:rPr>
          <w:rFonts w:ascii="Corbel" w:hAnsi="Corbel" w:cstheme="minorHAnsi"/>
        </w:rPr>
        <w:t xml:space="preserve"> shall only provide </w:t>
      </w:r>
      <w:r>
        <w:rPr>
          <w:rFonts w:ascii="Corbel" w:hAnsi="Corbel" w:cstheme="minorHAnsi"/>
        </w:rPr>
        <w:t>INSTAPAYMAX</w:t>
      </w:r>
      <w:r w:rsidR="006C1FD9" w:rsidRPr="00881D15">
        <w:rPr>
          <w:rFonts w:ascii="Corbel" w:hAnsi="Corbel" w:cstheme="minorHAnsi"/>
        </w:rPr>
        <w:t xml:space="preserve"> Services to the Merchant in relation to the Customers and the Acquiring Bank, as an independent entity and under the terms and conditions of this Agreement. For the Services provided by </w:t>
      </w:r>
      <w:r>
        <w:rPr>
          <w:rFonts w:ascii="Corbel" w:hAnsi="Corbel" w:cstheme="minorHAnsi"/>
        </w:rPr>
        <w:t>INSTAPAYMAX</w:t>
      </w:r>
      <w:r w:rsidR="006C1FD9" w:rsidRPr="00881D15">
        <w:rPr>
          <w:rFonts w:ascii="Corbel" w:hAnsi="Corbel" w:cstheme="minorHAnsi"/>
        </w:rPr>
        <w:t xml:space="preserve">, it shall be paid an agreed service fee by the Merchant as stipulated in this Agreement and </w:t>
      </w:r>
      <w:r>
        <w:rPr>
          <w:rFonts w:ascii="Corbel" w:hAnsi="Corbel" w:cstheme="minorHAnsi"/>
        </w:rPr>
        <w:t>INSTAPAYMAX</w:t>
      </w:r>
      <w:r w:rsidR="006C1FD9" w:rsidRPr="00881D15">
        <w:rPr>
          <w:rFonts w:ascii="Corbel" w:hAnsi="Corbel" w:cstheme="minorHAnsi"/>
        </w:rPr>
        <w:t xml:space="preserve"> is nowhere connected or concerned about the revenues of the Merchant.</w:t>
      </w:r>
    </w:p>
    <w:p w14:paraId="0ADD19FB" w14:textId="77777777" w:rsidR="00DB5875" w:rsidRPr="00F94F8F" w:rsidRDefault="00DB5875" w:rsidP="00F94F8F">
      <w:pPr>
        <w:spacing w:after="0" w:line="240" w:lineRule="auto"/>
        <w:ind w:left="993" w:hanging="142"/>
        <w:jc w:val="both"/>
        <w:rPr>
          <w:rFonts w:ascii="Corbel" w:hAnsi="Corbel" w:cstheme="minorHAnsi"/>
          <w:sz w:val="14"/>
        </w:rPr>
      </w:pPr>
    </w:p>
    <w:p w14:paraId="06FCC23A" w14:textId="7DDFE321" w:rsidR="006C1FD9" w:rsidRDefault="006865DF" w:rsidP="00DB5875">
      <w:pPr>
        <w:pStyle w:val="ListParagraph"/>
        <w:numPr>
          <w:ilvl w:val="0"/>
          <w:numId w:val="35"/>
        </w:numPr>
        <w:spacing w:after="0" w:line="240" w:lineRule="auto"/>
        <w:ind w:left="993" w:hanging="142"/>
        <w:jc w:val="both"/>
        <w:rPr>
          <w:rFonts w:ascii="Corbel" w:hAnsi="Corbel" w:cstheme="minorHAnsi"/>
        </w:rPr>
      </w:pPr>
      <w:r>
        <w:rPr>
          <w:rFonts w:ascii="Corbel" w:hAnsi="Corbel" w:cstheme="minorHAnsi"/>
        </w:rPr>
        <w:t>INSTAPAYMAX</w:t>
      </w:r>
      <w:r w:rsidR="006C1FD9" w:rsidRPr="00881D15">
        <w:rPr>
          <w:rFonts w:ascii="Corbel" w:hAnsi="Corbel" w:cstheme="minorHAnsi"/>
        </w:rPr>
        <w:t xml:space="preserve"> has no relationship with the Merchant’s Customers. The Merchant alone shall be responsible to the Customers and neither </w:t>
      </w:r>
      <w:r>
        <w:rPr>
          <w:rFonts w:ascii="Corbel" w:hAnsi="Corbel" w:cstheme="minorHAnsi"/>
        </w:rPr>
        <w:t>INSTAPAYMAX</w:t>
      </w:r>
      <w:r w:rsidR="006C1FD9" w:rsidRPr="00881D15">
        <w:rPr>
          <w:rFonts w:ascii="Corbel" w:hAnsi="Corbel" w:cstheme="minorHAnsi"/>
        </w:rPr>
        <w:t xml:space="preserve"> nor anybody connected to </w:t>
      </w:r>
      <w:r>
        <w:rPr>
          <w:rFonts w:ascii="Corbel" w:hAnsi="Corbel" w:cstheme="minorHAnsi"/>
        </w:rPr>
        <w:t>INSTAPAYMAX</w:t>
      </w:r>
      <w:r w:rsidR="006C1FD9" w:rsidRPr="00881D15">
        <w:rPr>
          <w:rFonts w:ascii="Corbel" w:hAnsi="Corbel" w:cstheme="minorHAnsi"/>
        </w:rPr>
        <w:t xml:space="preserve"> shall have any responsibility or liability towards the Customers and the Merchant shall keep </w:t>
      </w:r>
      <w:r>
        <w:rPr>
          <w:rFonts w:ascii="Corbel" w:hAnsi="Corbel" w:cstheme="minorHAnsi"/>
        </w:rPr>
        <w:t>INSTAPAYMAX</w:t>
      </w:r>
      <w:r w:rsidR="006C1FD9" w:rsidRPr="00881D15">
        <w:rPr>
          <w:rFonts w:ascii="Corbel" w:hAnsi="Corbel" w:cstheme="minorHAnsi"/>
        </w:rPr>
        <w:t xml:space="preserve"> and fully indemnified for all times to come in this respect.</w:t>
      </w:r>
    </w:p>
    <w:p w14:paraId="393033FF" w14:textId="77777777" w:rsidR="009F7BCC" w:rsidRPr="00F94F8F" w:rsidRDefault="009F7BCC" w:rsidP="00F94F8F">
      <w:pPr>
        <w:pStyle w:val="ListParagraph"/>
        <w:spacing w:after="0" w:line="240" w:lineRule="auto"/>
        <w:ind w:left="993" w:hanging="142"/>
        <w:jc w:val="both"/>
        <w:rPr>
          <w:rFonts w:ascii="Corbel" w:hAnsi="Corbel" w:cstheme="minorHAnsi"/>
          <w:sz w:val="14"/>
        </w:rPr>
      </w:pPr>
    </w:p>
    <w:p w14:paraId="29B3E3A5" w14:textId="149DC8BB" w:rsidR="00406BD1" w:rsidRPr="00881D15" w:rsidRDefault="006865DF" w:rsidP="00DB5875">
      <w:pPr>
        <w:pStyle w:val="ListParagraph"/>
        <w:numPr>
          <w:ilvl w:val="0"/>
          <w:numId w:val="35"/>
        </w:numPr>
        <w:spacing w:after="0" w:line="240" w:lineRule="auto"/>
        <w:ind w:left="993" w:hanging="142"/>
        <w:jc w:val="both"/>
        <w:rPr>
          <w:rFonts w:ascii="Corbel" w:hAnsi="Corbel" w:cstheme="minorHAnsi"/>
        </w:rPr>
      </w:pPr>
      <w:r>
        <w:rPr>
          <w:rFonts w:ascii="Corbel" w:hAnsi="Corbel" w:cstheme="minorHAnsi"/>
        </w:rPr>
        <w:t>INSTAPAYMAX</w:t>
      </w:r>
      <w:r w:rsidR="006C1FD9" w:rsidRPr="00881D15">
        <w:rPr>
          <w:rFonts w:ascii="Corbel" w:hAnsi="Corbel" w:cstheme="minorHAnsi"/>
        </w:rPr>
        <w:t xml:space="preserve"> is neither concerned nor required to monitor in any manner the use of the payment modes by the Customers for procuring / availing the Products of the Merchant. The Customers should be required to use the payment modes at their sole</w:t>
      </w:r>
      <w:r w:rsidR="002D78A2" w:rsidRPr="00881D15">
        <w:rPr>
          <w:rFonts w:ascii="Corbel" w:hAnsi="Corbel" w:cstheme="minorHAnsi"/>
        </w:rPr>
        <w:t xml:space="preserve"> option and risks. The Merchant</w:t>
      </w:r>
      <w:r w:rsidR="006C1FD9" w:rsidRPr="00881D15">
        <w:rPr>
          <w:rFonts w:ascii="Corbel" w:hAnsi="Corbel" w:cstheme="minorHAnsi"/>
        </w:rPr>
        <w:t xml:space="preserve"> shall notify this responsibility to all its Customers under the instructions provided.</w:t>
      </w:r>
    </w:p>
    <w:p w14:paraId="7530E9BC" w14:textId="77777777" w:rsidR="00516720" w:rsidRPr="00881D15" w:rsidRDefault="00516720" w:rsidP="00881D15">
      <w:pPr>
        <w:pStyle w:val="ListParagraph"/>
        <w:spacing w:after="0" w:line="240" w:lineRule="auto"/>
        <w:ind w:left="1080"/>
        <w:jc w:val="both"/>
        <w:rPr>
          <w:rFonts w:ascii="Corbel" w:hAnsi="Corbel" w:cstheme="minorHAnsi"/>
        </w:rPr>
      </w:pPr>
    </w:p>
    <w:p w14:paraId="7083C55C" w14:textId="77777777" w:rsidR="006C1FD9" w:rsidRPr="00881D15" w:rsidRDefault="006C1FD9" w:rsidP="00881D15">
      <w:pPr>
        <w:pStyle w:val="ListParagraph"/>
        <w:numPr>
          <w:ilvl w:val="0"/>
          <w:numId w:val="51"/>
        </w:numPr>
        <w:spacing w:after="0" w:line="240" w:lineRule="auto"/>
        <w:jc w:val="both"/>
        <w:rPr>
          <w:rFonts w:ascii="Corbel" w:hAnsi="Corbel" w:cstheme="minorHAnsi"/>
          <w:b/>
        </w:rPr>
      </w:pPr>
      <w:r w:rsidRPr="00881D15">
        <w:rPr>
          <w:rFonts w:ascii="Corbel" w:hAnsi="Corbel" w:cstheme="minorHAnsi"/>
          <w:b/>
        </w:rPr>
        <w:t xml:space="preserve">ETHICS AND CODE OF ACCOUNT </w:t>
      </w:r>
    </w:p>
    <w:p w14:paraId="0A374234" w14:textId="77777777" w:rsidR="00516720" w:rsidRPr="00F94F8F" w:rsidRDefault="00516720" w:rsidP="00881D15">
      <w:pPr>
        <w:pStyle w:val="ListParagraph"/>
        <w:spacing w:after="0" w:line="240" w:lineRule="auto"/>
        <w:ind w:left="1080"/>
        <w:jc w:val="both"/>
        <w:rPr>
          <w:rFonts w:ascii="Corbel" w:hAnsi="Corbel" w:cstheme="minorHAnsi"/>
          <w:b/>
          <w:sz w:val="14"/>
        </w:rPr>
      </w:pPr>
    </w:p>
    <w:p w14:paraId="04F36809" w14:textId="77777777" w:rsidR="006C1FD9" w:rsidRDefault="006C1FD9" w:rsidP="00C9271B">
      <w:pPr>
        <w:pStyle w:val="ListParagraph"/>
        <w:numPr>
          <w:ilvl w:val="0"/>
          <w:numId w:val="37"/>
        </w:numPr>
        <w:spacing w:after="0" w:line="240" w:lineRule="auto"/>
        <w:ind w:left="993" w:hanging="142"/>
        <w:jc w:val="both"/>
        <w:rPr>
          <w:rFonts w:ascii="Corbel" w:hAnsi="Corbel" w:cstheme="minorHAnsi"/>
        </w:rPr>
      </w:pPr>
      <w:r w:rsidRPr="00881D15">
        <w:rPr>
          <w:rFonts w:ascii="Corbel" w:hAnsi="Corbel" w:cstheme="minorHAnsi"/>
        </w:rPr>
        <w:t>The Parties will conduct all its dealings in a very ethical manner and with the highest business standards.</w:t>
      </w:r>
    </w:p>
    <w:p w14:paraId="6B7084AD" w14:textId="77777777" w:rsidR="004F6DB1" w:rsidRPr="00881D15" w:rsidRDefault="004F6DB1" w:rsidP="00F94F8F">
      <w:pPr>
        <w:pStyle w:val="ListParagraph"/>
        <w:spacing w:after="0" w:line="240" w:lineRule="auto"/>
        <w:ind w:left="993" w:hanging="142"/>
        <w:jc w:val="both"/>
        <w:rPr>
          <w:rFonts w:ascii="Corbel" w:hAnsi="Corbel" w:cstheme="minorHAnsi"/>
        </w:rPr>
      </w:pPr>
    </w:p>
    <w:p w14:paraId="08EADC04" w14:textId="77777777" w:rsidR="006C1FD9" w:rsidRDefault="006C1FD9" w:rsidP="00C9271B">
      <w:pPr>
        <w:pStyle w:val="ListParagraph"/>
        <w:numPr>
          <w:ilvl w:val="0"/>
          <w:numId w:val="37"/>
        </w:numPr>
        <w:spacing w:after="0" w:line="240" w:lineRule="auto"/>
        <w:ind w:left="993" w:hanging="142"/>
        <w:jc w:val="both"/>
        <w:rPr>
          <w:rFonts w:ascii="Corbel" w:hAnsi="Corbel" w:cstheme="minorHAnsi"/>
        </w:rPr>
      </w:pPr>
      <w:r w:rsidRPr="00881D15">
        <w:rPr>
          <w:rFonts w:ascii="Corbel" w:hAnsi="Corbel" w:cstheme="minorHAnsi"/>
        </w:rPr>
        <w:t>The Parties will provide all possible assistance to each other in order to investigate any possible instances of unethical behaviour or business conduct violations by an employee of the other. Either Party will disclose forthwith any breach of these provisions that comes to their knowledge to allow for timely action in their prevention and detection.</w:t>
      </w:r>
    </w:p>
    <w:p w14:paraId="569EDC8E" w14:textId="77777777" w:rsidR="004F6DB1" w:rsidRPr="00F94F8F" w:rsidRDefault="004F6DB1" w:rsidP="00F94F8F">
      <w:pPr>
        <w:spacing w:after="0" w:line="240" w:lineRule="auto"/>
        <w:ind w:left="993" w:hanging="142"/>
        <w:jc w:val="both"/>
        <w:rPr>
          <w:rFonts w:ascii="Corbel" w:hAnsi="Corbel" w:cstheme="minorHAnsi"/>
        </w:rPr>
      </w:pPr>
    </w:p>
    <w:p w14:paraId="35074884" w14:textId="67B9F865" w:rsidR="006C1FD9" w:rsidRDefault="006C1FD9" w:rsidP="00C9271B">
      <w:pPr>
        <w:pStyle w:val="ListParagraph"/>
        <w:numPr>
          <w:ilvl w:val="0"/>
          <w:numId w:val="37"/>
        </w:numPr>
        <w:spacing w:after="0" w:line="240" w:lineRule="auto"/>
        <w:ind w:left="993" w:hanging="142"/>
        <w:jc w:val="both"/>
        <w:rPr>
          <w:rFonts w:ascii="Corbel" w:hAnsi="Corbel" w:cstheme="minorHAnsi"/>
        </w:rPr>
      </w:pPr>
      <w:r w:rsidRPr="00881D15">
        <w:rPr>
          <w:rFonts w:ascii="Corbel" w:hAnsi="Corbel" w:cstheme="minorHAnsi"/>
        </w:rPr>
        <w:t xml:space="preserve">Merchant undertakes that it will comply with, and all its activities will be performed in accordance with, the Anti-corruption Laws and that it shall not do, nor omit to do, any act that will lead to </w:t>
      </w:r>
      <w:r w:rsidR="006865DF">
        <w:rPr>
          <w:rFonts w:ascii="Corbel" w:hAnsi="Corbel" w:cstheme="minorHAnsi"/>
        </w:rPr>
        <w:t>INSTAPAYMAX</w:t>
      </w:r>
      <w:r w:rsidRPr="00881D15">
        <w:rPr>
          <w:rFonts w:ascii="Corbel" w:hAnsi="Corbel" w:cstheme="minorHAnsi"/>
        </w:rPr>
        <w:t xml:space="preserve"> being in breach of any of the Anti-Corruption laws.</w:t>
      </w:r>
    </w:p>
    <w:p w14:paraId="44207757" w14:textId="77777777" w:rsidR="004F6DB1" w:rsidRPr="00F94F8F" w:rsidRDefault="004F6DB1" w:rsidP="00F94F8F">
      <w:pPr>
        <w:spacing w:after="0" w:line="240" w:lineRule="auto"/>
        <w:ind w:left="993" w:hanging="142"/>
        <w:jc w:val="both"/>
        <w:rPr>
          <w:rFonts w:ascii="Corbel" w:hAnsi="Corbel" w:cstheme="minorHAnsi"/>
        </w:rPr>
      </w:pPr>
    </w:p>
    <w:p w14:paraId="23FB37C6" w14:textId="4AC25F07" w:rsidR="007D5295" w:rsidRPr="00881D15" w:rsidRDefault="006C1FD9" w:rsidP="00C9271B">
      <w:pPr>
        <w:pStyle w:val="ListParagraph"/>
        <w:numPr>
          <w:ilvl w:val="0"/>
          <w:numId w:val="37"/>
        </w:numPr>
        <w:spacing w:after="0" w:line="240" w:lineRule="auto"/>
        <w:ind w:left="993" w:hanging="142"/>
        <w:jc w:val="both"/>
        <w:rPr>
          <w:rFonts w:ascii="Corbel" w:hAnsi="Corbel" w:cstheme="minorHAnsi"/>
        </w:rPr>
      </w:pPr>
      <w:r w:rsidRPr="00881D15">
        <w:rPr>
          <w:rFonts w:ascii="Corbel" w:hAnsi="Corbel" w:cstheme="minorHAnsi"/>
        </w:rPr>
        <w:t xml:space="preserve">Merchant represents and warrants to </w:t>
      </w:r>
      <w:r w:rsidR="006865DF">
        <w:rPr>
          <w:rFonts w:ascii="Corbel" w:hAnsi="Corbel" w:cstheme="minorHAnsi"/>
        </w:rPr>
        <w:t>INSTAPAYMAX</w:t>
      </w:r>
      <w:r w:rsidRPr="00881D15">
        <w:rPr>
          <w:rFonts w:ascii="Corbel" w:hAnsi="Corbel" w:cstheme="minorHAnsi"/>
        </w:rPr>
        <w:t xml:space="preserve"> that merchant has not and will not make (or offer to make) any unlawful payments to, or confer (or offer to confer) any benefit </w:t>
      </w:r>
      <w:r w:rsidRPr="00881D15">
        <w:rPr>
          <w:rFonts w:ascii="Corbel" w:hAnsi="Corbel" w:cstheme="minorHAnsi"/>
        </w:rPr>
        <w:lastRenderedPageBreak/>
        <w:t xml:space="preserve">upon any government official, any officer or employee of a public organization, any political party or official thereof or any candidate for political office on or behalf of </w:t>
      </w:r>
      <w:r w:rsidR="006865DF">
        <w:rPr>
          <w:rFonts w:ascii="Corbel" w:hAnsi="Corbel" w:cstheme="minorHAnsi"/>
        </w:rPr>
        <w:t>INSTAPAYMAX</w:t>
      </w:r>
      <w:r w:rsidRPr="00881D15">
        <w:rPr>
          <w:rFonts w:ascii="Corbel" w:hAnsi="Corbel" w:cstheme="minorHAnsi"/>
        </w:rPr>
        <w:t xml:space="preserve"> or any of its affiliates in violation of any applicable </w:t>
      </w:r>
      <w:r w:rsidR="0087142B" w:rsidRPr="00881D15">
        <w:rPr>
          <w:rFonts w:ascii="Corbel" w:hAnsi="Corbel" w:cstheme="minorHAnsi"/>
        </w:rPr>
        <w:t>anti-bribery</w:t>
      </w:r>
      <w:r w:rsidRPr="00881D15">
        <w:rPr>
          <w:rFonts w:ascii="Corbel" w:hAnsi="Corbel" w:cstheme="minorHAnsi"/>
        </w:rPr>
        <w:t xml:space="preserve"> laws or regulations, and </w:t>
      </w:r>
      <w:r w:rsidR="006865DF">
        <w:rPr>
          <w:rFonts w:ascii="Corbel" w:hAnsi="Corbel" w:cstheme="minorHAnsi"/>
        </w:rPr>
        <w:t>INSTAPAYMAX</w:t>
      </w:r>
      <w:r w:rsidRPr="00881D15">
        <w:rPr>
          <w:rFonts w:ascii="Corbel" w:hAnsi="Corbel" w:cstheme="minorHAnsi"/>
        </w:rPr>
        <w:t xml:space="preserve"> will not bear any responsibility of such acts. Merchant also undertakes that no officer, director, employee of </w:t>
      </w:r>
      <w:r w:rsidR="006865DF">
        <w:rPr>
          <w:rFonts w:ascii="Corbel" w:hAnsi="Corbel" w:cstheme="minorHAnsi"/>
        </w:rPr>
        <w:t>INSTAPAYMAX</w:t>
      </w:r>
      <w:r w:rsidRPr="00881D15">
        <w:rPr>
          <w:rFonts w:ascii="Corbel" w:hAnsi="Corbel" w:cstheme="minorHAnsi"/>
        </w:rPr>
        <w:t xml:space="preserve"> or any of their immediate family members has received or will receive anything of value of any kind from merchant or its Personnel in connection with this Agreement. Merchant further represents and warrants that merchant has not and will not make (or offer to make) any payments to, or confer (or offer to confer) any benefit upon, any employee, agent or fiduciary of any third party, with the intent to influence the conduct of such employee, agent or fiduciary in any manner relating to the subject of this Agreement. </w:t>
      </w:r>
    </w:p>
    <w:p w14:paraId="779767D1" w14:textId="1312F8E7" w:rsidR="0004563C" w:rsidRPr="00881D15" w:rsidRDefault="0004563C" w:rsidP="00881D15">
      <w:pPr>
        <w:pStyle w:val="ListParagraph"/>
        <w:spacing w:after="0" w:line="240" w:lineRule="auto"/>
        <w:jc w:val="both"/>
        <w:rPr>
          <w:rFonts w:ascii="Corbel" w:hAnsi="Corbel" w:cstheme="minorHAnsi"/>
        </w:rPr>
      </w:pPr>
    </w:p>
    <w:p w14:paraId="0676A24F" w14:textId="77777777" w:rsidR="008D0063" w:rsidRPr="00881D15" w:rsidRDefault="008D0063" w:rsidP="00881D15">
      <w:pPr>
        <w:pStyle w:val="ListParagraph"/>
        <w:numPr>
          <w:ilvl w:val="0"/>
          <w:numId w:val="54"/>
        </w:numPr>
        <w:spacing w:after="0" w:line="240" w:lineRule="auto"/>
        <w:jc w:val="both"/>
        <w:rPr>
          <w:rFonts w:ascii="Corbel" w:hAnsi="Corbel" w:cstheme="minorHAnsi"/>
          <w:b/>
        </w:rPr>
      </w:pPr>
      <w:r w:rsidRPr="00881D15">
        <w:rPr>
          <w:rFonts w:ascii="Corbel" w:hAnsi="Corbel" w:cstheme="minorHAnsi"/>
          <w:b/>
        </w:rPr>
        <w:t>DISCLAIMER</w:t>
      </w:r>
    </w:p>
    <w:p w14:paraId="103D5B09" w14:textId="6F63C15A" w:rsidR="008D0063" w:rsidRPr="00F94F8F" w:rsidRDefault="007F2845" w:rsidP="00F94F8F">
      <w:pPr>
        <w:pStyle w:val="ListParagraph"/>
        <w:tabs>
          <w:tab w:val="left" w:pos="1784"/>
        </w:tabs>
        <w:spacing w:after="0" w:line="240" w:lineRule="auto"/>
        <w:jc w:val="both"/>
        <w:rPr>
          <w:rFonts w:ascii="Corbel" w:hAnsi="Corbel" w:cstheme="minorHAnsi"/>
          <w:sz w:val="14"/>
        </w:rPr>
      </w:pPr>
      <w:r>
        <w:rPr>
          <w:rFonts w:ascii="Corbel" w:hAnsi="Corbel" w:cstheme="minorHAnsi"/>
        </w:rPr>
        <w:tab/>
      </w:r>
    </w:p>
    <w:p w14:paraId="1CDA33CD" w14:textId="33518DD2" w:rsidR="002C67FB" w:rsidRDefault="006865DF" w:rsidP="00327102">
      <w:pPr>
        <w:pStyle w:val="ListParagraph"/>
        <w:numPr>
          <w:ilvl w:val="0"/>
          <w:numId w:val="26"/>
        </w:numPr>
        <w:spacing w:after="0" w:line="240" w:lineRule="auto"/>
        <w:ind w:left="993" w:hanging="142"/>
        <w:jc w:val="both"/>
        <w:rPr>
          <w:rFonts w:ascii="Corbel" w:hAnsi="Corbel" w:cstheme="minorHAnsi"/>
        </w:rPr>
      </w:pPr>
      <w:r>
        <w:rPr>
          <w:rFonts w:ascii="Corbel" w:hAnsi="Corbel" w:cstheme="minorHAnsi"/>
        </w:rPr>
        <w:t>INSTAPAYMAX</w:t>
      </w:r>
      <w:r w:rsidR="008D0063" w:rsidRPr="00881D15">
        <w:rPr>
          <w:rFonts w:ascii="Corbel" w:hAnsi="Corbel" w:cstheme="minorHAnsi"/>
        </w:rPr>
        <w:t xml:space="preserve"> will make all reasonable efforts to provide uninterrupted service subject to down time and regular maintenance. However, notwithstanding anything in this Agreement, the Merchant acknowledges that </w:t>
      </w:r>
      <w:r>
        <w:rPr>
          <w:rFonts w:ascii="Corbel" w:hAnsi="Corbel" w:cstheme="minorHAnsi"/>
        </w:rPr>
        <w:t>INSTAPAYMAX</w:t>
      </w:r>
      <w:r w:rsidR="008D0063" w:rsidRPr="00881D15">
        <w:rPr>
          <w:rFonts w:ascii="Corbel" w:hAnsi="Corbel" w:cstheme="minorHAnsi"/>
        </w:rPr>
        <w:t xml:space="preserve"> Services may not be uninterrupted or error free or free from any virus or other malicious, destructive or corrupting code, program or macro and </w:t>
      </w:r>
      <w:r>
        <w:rPr>
          <w:rFonts w:ascii="Corbel" w:hAnsi="Corbel" w:cstheme="minorHAnsi"/>
        </w:rPr>
        <w:t>INSTAPAYMAX</w:t>
      </w:r>
      <w:r w:rsidR="008D0063" w:rsidRPr="00881D15">
        <w:rPr>
          <w:rFonts w:ascii="Corbel" w:hAnsi="Corbel" w:cstheme="minorHAnsi"/>
        </w:rPr>
        <w:t xml:space="preserve"> disclaim all warranties, express or implied, written or oral, including but not limited to warranties of merchantability and fitness of the services for a particular purpose.</w:t>
      </w:r>
    </w:p>
    <w:p w14:paraId="65E172FD" w14:textId="77777777" w:rsidR="004F6DB1" w:rsidRPr="00881D15" w:rsidRDefault="004F6DB1" w:rsidP="00F94F8F">
      <w:pPr>
        <w:pStyle w:val="ListParagraph"/>
        <w:spacing w:after="0" w:line="240" w:lineRule="auto"/>
        <w:ind w:left="993" w:hanging="142"/>
        <w:jc w:val="both"/>
        <w:rPr>
          <w:rFonts w:ascii="Corbel" w:hAnsi="Corbel" w:cstheme="minorHAnsi"/>
        </w:rPr>
      </w:pPr>
    </w:p>
    <w:p w14:paraId="7A01F68B" w14:textId="707755ED" w:rsidR="002C67FB" w:rsidRDefault="008D0063" w:rsidP="00327102">
      <w:pPr>
        <w:pStyle w:val="ListParagraph"/>
        <w:numPr>
          <w:ilvl w:val="0"/>
          <w:numId w:val="26"/>
        </w:numPr>
        <w:spacing w:after="0" w:line="240" w:lineRule="auto"/>
        <w:ind w:left="993" w:hanging="142"/>
        <w:jc w:val="both"/>
        <w:rPr>
          <w:rFonts w:ascii="Corbel" w:hAnsi="Corbel" w:cstheme="minorHAnsi"/>
        </w:rPr>
      </w:pPr>
      <w:r w:rsidRPr="00881D15">
        <w:rPr>
          <w:rFonts w:ascii="Corbel" w:hAnsi="Corbel" w:cstheme="minorHAnsi"/>
        </w:rPr>
        <w:t xml:space="preserve">The Merchant also acknowledges that </w:t>
      </w:r>
      <w:r w:rsidR="006865DF">
        <w:rPr>
          <w:rFonts w:ascii="Corbel" w:hAnsi="Corbel" w:cstheme="minorHAnsi"/>
        </w:rPr>
        <w:t>INSTAPAYMAX</w:t>
      </w:r>
      <w:r w:rsidRPr="00881D15">
        <w:rPr>
          <w:rFonts w:ascii="Corbel" w:hAnsi="Corbel" w:cstheme="minorHAnsi"/>
        </w:rPr>
        <w:t xml:space="preserve"> shall not be liable to the Merchant for any loss or damage whatsoever or howsoever caused or arising, directly or indirectly, including without limitation, as a result of loss of data; interruption or stoppage to the Customer's access to and/or use of the Merchant Site, </w:t>
      </w:r>
      <w:r w:rsidR="006865DF">
        <w:rPr>
          <w:rFonts w:ascii="Corbel" w:hAnsi="Corbel" w:cstheme="minorHAnsi"/>
        </w:rPr>
        <w:t>INSTAPAYMAX</w:t>
      </w:r>
      <w:r w:rsidRPr="00881D15">
        <w:rPr>
          <w:rFonts w:ascii="Corbel" w:hAnsi="Corbel" w:cstheme="minorHAnsi"/>
        </w:rPr>
        <w:t xml:space="preserve"> Services, interruption or stoppage of </w:t>
      </w:r>
      <w:r w:rsidR="006865DF">
        <w:rPr>
          <w:rFonts w:ascii="Corbel" w:hAnsi="Corbel" w:cstheme="minorHAnsi"/>
        </w:rPr>
        <w:t>INSTAPAYMAX</w:t>
      </w:r>
      <w:r w:rsidRPr="00881D15">
        <w:rPr>
          <w:rFonts w:ascii="Corbel" w:hAnsi="Corbel" w:cstheme="minorHAnsi"/>
        </w:rPr>
        <w:t xml:space="preserve"> Site, hacking or unauthorized access to the </w:t>
      </w:r>
      <w:r w:rsidR="006865DF">
        <w:rPr>
          <w:rFonts w:ascii="Corbel" w:hAnsi="Corbel" w:cstheme="minorHAnsi"/>
        </w:rPr>
        <w:t>INSTAPAYMAX</w:t>
      </w:r>
      <w:r w:rsidRPr="00881D15">
        <w:rPr>
          <w:rFonts w:ascii="Corbel" w:hAnsi="Corbel" w:cstheme="minorHAnsi"/>
        </w:rPr>
        <w:t xml:space="preserve"> Services, non-availability of connectivity between the Merchant Site and </w:t>
      </w:r>
      <w:r w:rsidR="006865DF">
        <w:rPr>
          <w:rFonts w:ascii="Corbel" w:hAnsi="Corbel" w:cstheme="minorHAnsi"/>
        </w:rPr>
        <w:t>INSTAPAYMAX</w:t>
      </w:r>
      <w:r w:rsidRPr="00881D15">
        <w:rPr>
          <w:rFonts w:ascii="Corbel" w:hAnsi="Corbel" w:cstheme="minorHAnsi"/>
        </w:rPr>
        <w:t xml:space="preserve"> Site, etc. </w:t>
      </w:r>
    </w:p>
    <w:p w14:paraId="150530D3" w14:textId="77777777" w:rsidR="004F6DB1" w:rsidRPr="00F94F8F" w:rsidRDefault="004F6DB1" w:rsidP="00F94F8F">
      <w:pPr>
        <w:spacing w:after="0" w:line="240" w:lineRule="auto"/>
        <w:ind w:left="993" w:hanging="142"/>
        <w:jc w:val="both"/>
        <w:rPr>
          <w:rFonts w:ascii="Corbel" w:hAnsi="Corbel" w:cstheme="minorHAnsi"/>
        </w:rPr>
      </w:pPr>
    </w:p>
    <w:p w14:paraId="385C1FBE" w14:textId="3A6EFA0F" w:rsidR="002C67FB" w:rsidRDefault="006865DF" w:rsidP="00327102">
      <w:pPr>
        <w:pStyle w:val="ListParagraph"/>
        <w:numPr>
          <w:ilvl w:val="0"/>
          <w:numId w:val="26"/>
        </w:numPr>
        <w:spacing w:after="0" w:line="240" w:lineRule="auto"/>
        <w:ind w:left="993" w:hanging="142"/>
        <w:jc w:val="both"/>
        <w:rPr>
          <w:rFonts w:ascii="Corbel" w:hAnsi="Corbel" w:cstheme="minorHAnsi"/>
        </w:rPr>
      </w:pPr>
      <w:r>
        <w:rPr>
          <w:rFonts w:ascii="Corbel" w:hAnsi="Corbel" w:cstheme="minorHAnsi"/>
        </w:rPr>
        <w:t>INSTAPAYMAX</w:t>
      </w:r>
      <w:r w:rsidR="008D0063" w:rsidRPr="00881D15">
        <w:rPr>
          <w:rFonts w:ascii="Corbel" w:hAnsi="Corbel" w:cstheme="minorHAnsi"/>
        </w:rPr>
        <w:t xml:space="preserve"> shall not be responsible for any losses sustained through (</w:t>
      </w:r>
      <w:proofErr w:type="spellStart"/>
      <w:r w:rsidR="008D0063" w:rsidRPr="00881D15">
        <w:rPr>
          <w:rFonts w:ascii="Corbel" w:hAnsi="Corbel" w:cstheme="minorHAnsi"/>
        </w:rPr>
        <w:t>i</w:t>
      </w:r>
      <w:proofErr w:type="spellEnd"/>
      <w:r w:rsidR="008D0063" w:rsidRPr="00881D15">
        <w:rPr>
          <w:rFonts w:ascii="Corbel" w:hAnsi="Corbel" w:cstheme="minorHAnsi"/>
        </w:rPr>
        <w:t xml:space="preserve">) the use of counterfeit or stolen bank cards, or stolen devices; (ii) fraudulent electronic transactions; or (iv) quality and </w:t>
      </w:r>
      <w:r w:rsidR="00BC3CB0" w:rsidRPr="00881D15">
        <w:rPr>
          <w:rFonts w:ascii="Corbel" w:hAnsi="Corbel" w:cstheme="minorHAnsi"/>
        </w:rPr>
        <w:t>service-related</w:t>
      </w:r>
      <w:r w:rsidR="008D0063" w:rsidRPr="00881D15">
        <w:rPr>
          <w:rFonts w:ascii="Corbel" w:hAnsi="Corbel" w:cstheme="minorHAnsi"/>
        </w:rPr>
        <w:t xml:space="preserve"> claims pertaining to the Merchant services.</w:t>
      </w:r>
    </w:p>
    <w:p w14:paraId="61B8F720" w14:textId="77777777" w:rsidR="004F6DB1" w:rsidRPr="00F94F8F" w:rsidRDefault="004F6DB1" w:rsidP="00F94F8F">
      <w:pPr>
        <w:spacing w:after="0" w:line="240" w:lineRule="auto"/>
        <w:ind w:left="993" w:hanging="142"/>
        <w:jc w:val="both"/>
        <w:rPr>
          <w:rFonts w:ascii="Corbel" w:hAnsi="Corbel" w:cstheme="minorHAnsi"/>
        </w:rPr>
      </w:pPr>
    </w:p>
    <w:p w14:paraId="413A8F92" w14:textId="2AA79112" w:rsidR="00477D64" w:rsidRPr="00881D15" w:rsidRDefault="008D0063" w:rsidP="00327102">
      <w:pPr>
        <w:pStyle w:val="ListParagraph"/>
        <w:numPr>
          <w:ilvl w:val="0"/>
          <w:numId w:val="26"/>
        </w:numPr>
        <w:spacing w:after="0" w:line="240" w:lineRule="auto"/>
        <w:ind w:left="993" w:hanging="142"/>
        <w:jc w:val="both"/>
        <w:rPr>
          <w:rFonts w:ascii="Corbel" w:hAnsi="Corbel" w:cstheme="minorHAnsi"/>
        </w:rPr>
      </w:pPr>
      <w:r w:rsidRPr="00881D15">
        <w:rPr>
          <w:rFonts w:ascii="Corbel" w:hAnsi="Corbel" w:cstheme="minorHAnsi"/>
        </w:rPr>
        <w:t xml:space="preserve">In addition </w:t>
      </w:r>
      <w:r w:rsidR="006865DF">
        <w:rPr>
          <w:rFonts w:ascii="Corbel" w:hAnsi="Corbel" w:cstheme="minorHAnsi"/>
        </w:rPr>
        <w:t>INSTAPAYMAX</w:t>
      </w:r>
      <w:r w:rsidRPr="00881D15">
        <w:rPr>
          <w:rFonts w:ascii="Corbel" w:hAnsi="Corbel" w:cstheme="minorHAnsi"/>
        </w:rPr>
        <w:t xml:space="preserve"> shall have no liability for any failure or delay in performing its obligations under this facility if such failure or delay: (</w:t>
      </w:r>
      <w:proofErr w:type="spellStart"/>
      <w:r w:rsidRPr="00881D15">
        <w:rPr>
          <w:rFonts w:ascii="Corbel" w:hAnsi="Corbel" w:cstheme="minorHAnsi"/>
        </w:rPr>
        <w:t>i</w:t>
      </w:r>
      <w:proofErr w:type="spellEnd"/>
      <w:r w:rsidRPr="00881D15">
        <w:rPr>
          <w:rFonts w:ascii="Corbel" w:hAnsi="Corbel" w:cstheme="minorHAnsi"/>
        </w:rPr>
        <w:t xml:space="preserve">) is caused by the Merchant's acts or omissions; (ii) results from actions taken by </w:t>
      </w:r>
      <w:r w:rsidR="006865DF">
        <w:rPr>
          <w:rFonts w:ascii="Corbel" w:hAnsi="Corbel" w:cstheme="minorHAnsi"/>
        </w:rPr>
        <w:t>INSTAPAYMAX</w:t>
      </w:r>
      <w:r w:rsidRPr="00881D15">
        <w:rPr>
          <w:rFonts w:ascii="Corbel" w:hAnsi="Corbel" w:cstheme="minorHAnsi"/>
        </w:rPr>
        <w:t xml:space="preserve"> in a reasonable good faith to avoid violating a law, rule or regulation of any governmental authority or to prevent fraud on cardholders/accounts; or (iii) is caused by circumstances beyond </w:t>
      </w:r>
      <w:r w:rsidR="006865DF">
        <w:rPr>
          <w:rFonts w:ascii="Corbel" w:hAnsi="Corbel" w:cstheme="minorHAnsi"/>
        </w:rPr>
        <w:t>INSTAPAYMAX</w:t>
      </w:r>
      <w:r w:rsidRPr="00881D15">
        <w:rPr>
          <w:rFonts w:ascii="Corbel" w:hAnsi="Corbel" w:cstheme="minorHAnsi"/>
        </w:rPr>
        <w:t xml:space="preserve"> control, including but not limited to vandalism, hacking, theft, phone service disruptions, Internet disruptions, loss of data, extreme or severe weather conditions or any other causes in the nature of  Force Majeure event.</w:t>
      </w:r>
    </w:p>
    <w:p w14:paraId="7EA29BD1" w14:textId="77777777" w:rsidR="00477D64" w:rsidRPr="00881D15" w:rsidRDefault="00477D64" w:rsidP="00881D15">
      <w:pPr>
        <w:pStyle w:val="ListParagraph"/>
        <w:spacing w:after="0" w:line="240" w:lineRule="auto"/>
        <w:jc w:val="both"/>
        <w:rPr>
          <w:rFonts w:ascii="Corbel" w:hAnsi="Corbel" w:cstheme="minorHAnsi"/>
        </w:rPr>
      </w:pPr>
    </w:p>
    <w:p w14:paraId="3F40A194" w14:textId="77777777" w:rsidR="008D0063" w:rsidRPr="00881D15" w:rsidRDefault="008D0063" w:rsidP="00881D15">
      <w:pPr>
        <w:pStyle w:val="ListParagraph"/>
        <w:numPr>
          <w:ilvl w:val="0"/>
          <w:numId w:val="54"/>
        </w:numPr>
        <w:spacing w:after="0" w:line="240" w:lineRule="auto"/>
        <w:jc w:val="both"/>
        <w:rPr>
          <w:rFonts w:ascii="Corbel" w:hAnsi="Corbel" w:cstheme="minorHAnsi"/>
          <w:b/>
        </w:rPr>
      </w:pPr>
      <w:r w:rsidRPr="00881D15">
        <w:rPr>
          <w:rFonts w:ascii="Corbel" w:hAnsi="Corbel" w:cstheme="minorHAnsi"/>
          <w:b/>
        </w:rPr>
        <w:t>FORCE MAJEURE</w:t>
      </w:r>
    </w:p>
    <w:p w14:paraId="2D837FF6" w14:textId="77777777" w:rsidR="002C67FB" w:rsidRPr="00F94F8F" w:rsidRDefault="002C67FB" w:rsidP="00881D15">
      <w:pPr>
        <w:pStyle w:val="ListParagraph"/>
        <w:spacing w:after="0" w:line="240" w:lineRule="auto"/>
        <w:jc w:val="both"/>
        <w:rPr>
          <w:rFonts w:ascii="Corbel" w:hAnsi="Corbel" w:cstheme="minorHAnsi"/>
          <w:b/>
          <w:sz w:val="14"/>
        </w:rPr>
      </w:pPr>
    </w:p>
    <w:p w14:paraId="28D0C800" w14:textId="77777777" w:rsidR="002C67FB" w:rsidRDefault="008D0063" w:rsidP="009B0553">
      <w:pPr>
        <w:pStyle w:val="ListParagraph"/>
        <w:numPr>
          <w:ilvl w:val="0"/>
          <w:numId w:val="28"/>
        </w:numPr>
        <w:spacing w:after="0" w:line="240" w:lineRule="auto"/>
        <w:ind w:left="993" w:hanging="142"/>
        <w:jc w:val="both"/>
        <w:rPr>
          <w:rFonts w:ascii="Corbel" w:hAnsi="Corbel" w:cstheme="minorHAnsi"/>
        </w:rPr>
      </w:pPr>
      <w:r w:rsidRPr="00881D15">
        <w:rPr>
          <w:rFonts w:ascii="Corbel" w:hAnsi="Corbel" w:cstheme="minorHAnsi"/>
        </w:rPr>
        <w:t xml:space="preserve">Force Majeure shall be any event or occurrence starting after the date of this Agreement, whatever the origin, which cannot be foreseen and is beyond the control of, and cannot be circumvented by the Party affected, and which renders the performance of the obligations impossible, including but not limited to acts of governmental policy/authority, fires, floods, earthquakes or other natural disasters, explosions, general strikes, riots, war (declared and undeclared), rebellion, sabotage, computer hacking, unauthorized access to computer data and storage devices, computer crashes. </w:t>
      </w:r>
    </w:p>
    <w:p w14:paraId="33F56ACA" w14:textId="77777777" w:rsidR="004F6DB1" w:rsidRPr="00881D15" w:rsidRDefault="004F6DB1" w:rsidP="00F94F8F">
      <w:pPr>
        <w:pStyle w:val="ListParagraph"/>
        <w:spacing w:after="0" w:line="240" w:lineRule="auto"/>
        <w:ind w:left="993" w:hanging="142"/>
        <w:jc w:val="both"/>
        <w:rPr>
          <w:rFonts w:ascii="Corbel" w:hAnsi="Corbel" w:cstheme="minorHAnsi"/>
        </w:rPr>
      </w:pPr>
    </w:p>
    <w:p w14:paraId="6C957459" w14:textId="77777777" w:rsidR="0004563C" w:rsidRPr="00881D15" w:rsidRDefault="008D0063" w:rsidP="009B0553">
      <w:pPr>
        <w:pStyle w:val="ListParagraph"/>
        <w:numPr>
          <w:ilvl w:val="0"/>
          <w:numId w:val="28"/>
        </w:numPr>
        <w:spacing w:after="0" w:line="240" w:lineRule="auto"/>
        <w:ind w:left="993" w:hanging="142"/>
        <w:jc w:val="both"/>
        <w:rPr>
          <w:rFonts w:ascii="Corbel" w:hAnsi="Corbel" w:cstheme="minorHAnsi"/>
        </w:rPr>
      </w:pPr>
      <w:r w:rsidRPr="00881D15">
        <w:rPr>
          <w:rFonts w:ascii="Corbel" w:hAnsi="Corbel" w:cstheme="minorHAnsi"/>
        </w:rPr>
        <w:t xml:space="preserve">The party affected by a Force Majeure event shall not be liable to the other party for its delay in the performance of, or non-performance, of its obligations or any part thereof under these Terms and Conditions.  The party affected by a Force Majeure event shall give notice of the Force Majeure event to the other party as soon as possible.      </w:t>
      </w:r>
    </w:p>
    <w:p w14:paraId="3C9D7E0E" w14:textId="77777777" w:rsidR="0004563C" w:rsidRPr="00881D15" w:rsidRDefault="0004563C" w:rsidP="00881D15">
      <w:pPr>
        <w:pStyle w:val="ListParagraph"/>
        <w:spacing w:after="0" w:line="240" w:lineRule="auto"/>
        <w:jc w:val="both"/>
        <w:rPr>
          <w:rFonts w:ascii="Corbel" w:hAnsi="Corbel" w:cstheme="minorHAnsi"/>
        </w:rPr>
      </w:pPr>
    </w:p>
    <w:p w14:paraId="00F9C584" w14:textId="77777777" w:rsidR="00516720" w:rsidRPr="00881D15" w:rsidRDefault="008D0063" w:rsidP="00881D15">
      <w:pPr>
        <w:pStyle w:val="ListParagraph"/>
        <w:numPr>
          <w:ilvl w:val="0"/>
          <w:numId w:val="54"/>
        </w:numPr>
        <w:spacing w:after="0" w:line="240" w:lineRule="auto"/>
        <w:jc w:val="both"/>
        <w:rPr>
          <w:rFonts w:ascii="Corbel" w:hAnsi="Corbel" w:cstheme="minorHAnsi"/>
          <w:b/>
        </w:rPr>
      </w:pPr>
      <w:r w:rsidRPr="00881D15">
        <w:rPr>
          <w:rFonts w:ascii="Corbel" w:hAnsi="Corbel" w:cstheme="minorHAnsi"/>
          <w:b/>
        </w:rPr>
        <w:t>MISCELLANEOU</w:t>
      </w:r>
      <w:r w:rsidR="00516720" w:rsidRPr="00881D15">
        <w:rPr>
          <w:rFonts w:ascii="Corbel" w:hAnsi="Corbel" w:cstheme="minorHAnsi"/>
          <w:b/>
        </w:rPr>
        <w:t>S</w:t>
      </w:r>
    </w:p>
    <w:p w14:paraId="091B180C" w14:textId="77777777" w:rsidR="008D0063" w:rsidRPr="00881D15" w:rsidRDefault="008D0063" w:rsidP="00881D15">
      <w:pPr>
        <w:pStyle w:val="ListParagraph"/>
        <w:spacing w:after="0" w:line="240" w:lineRule="auto"/>
        <w:jc w:val="both"/>
        <w:rPr>
          <w:rFonts w:ascii="Corbel" w:hAnsi="Corbel" w:cstheme="minorHAnsi"/>
        </w:rPr>
      </w:pPr>
    </w:p>
    <w:p w14:paraId="6F763596" w14:textId="20833749" w:rsidR="008F3731" w:rsidRPr="00F94F8F" w:rsidRDefault="008D0063" w:rsidP="00F94F8F">
      <w:pPr>
        <w:pStyle w:val="ListParagraph"/>
        <w:numPr>
          <w:ilvl w:val="1"/>
          <w:numId w:val="54"/>
        </w:numPr>
        <w:spacing w:after="0" w:line="240" w:lineRule="auto"/>
        <w:ind w:left="993" w:hanging="142"/>
        <w:jc w:val="both"/>
        <w:rPr>
          <w:rFonts w:ascii="Corbel" w:hAnsi="Corbel" w:cstheme="minorHAnsi"/>
        </w:rPr>
      </w:pPr>
      <w:r w:rsidRPr="00F94F8F">
        <w:rPr>
          <w:rFonts w:ascii="Corbel" w:hAnsi="Corbel" w:cstheme="minorHAnsi"/>
          <w:b/>
        </w:rPr>
        <w:t>Assignments:</w:t>
      </w:r>
      <w:r w:rsidRPr="00F94F8F">
        <w:rPr>
          <w:rFonts w:ascii="Corbel" w:hAnsi="Corbel" w:cstheme="minorHAnsi"/>
        </w:rPr>
        <w:t xml:space="preserve"> </w:t>
      </w:r>
      <w:r w:rsidR="006865DF">
        <w:rPr>
          <w:rFonts w:ascii="Corbel" w:hAnsi="Corbel" w:cstheme="minorHAnsi"/>
        </w:rPr>
        <w:t>INSTAPAYMAX</w:t>
      </w:r>
      <w:r w:rsidRPr="00F94F8F">
        <w:rPr>
          <w:rFonts w:ascii="Corbel" w:hAnsi="Corbel" w:cstheme="minorHAnsi"/>
        </w:rPr>
        <w:t xml:space="preserve"> may assign, in whole or in part, the benefits or obligations of this Agreement by providing a thirty (30) days prior intimation of such assignment to the Merchant, which shall be binding on the Parties to this Agreement.</w:t>
      </w:r>
    </w:p>
    <w:p w14:paraId="690EA7AA" w14:textId="77777777" w:rsidR="004F6DB1" w:rsidRPr="00F94F8F" w:rsidRDefault="004F6DB1" w:rsidP="00F94F8F">
      <w:pPr>
        <w:pStyle w:val="ListParagraph"/>
        <w:spacing w:after="0" w:line="240" w:lineRule="auto"/>
        <w:ind w:left="993" w:hanging="142"/>
        <w:jc w:val="both"/>
        <w:rPr>
          <w:rFonts w:ascii="Corbel" w:hAnsi="Corbel" w:cstheme="minorHAnsi"/>
        </w:rPr>
      </w:pPr>
    </w:p>
    <w:p w14:paraId="24F2ADCC" w14:textId="4E568A73" w:rsidR="008D0063" w:rsidRPr="00F94F8F" w:rsidRDefault="008D0063" w:rsidP="00F94F8F">
      <w:pPr>
        <w:pStyle w:val="ListParagraph"/>
        <w:numPr>
          <w:ilvl w:val="1"/>
          <w:numId w:val="54"/>
        </w:numPr>
        <w:spacing w:after="0" w:line="240" w:lineRule="auto"/>
        <w:ind w:left="993" w:hanging="142"/>
        <w:jc w:val="both"/>
        <w:rPr>
          <w:rFonts w:ascii="Corbel" w:hAnsi="Corbel" w:cstheme="minorHAnsi"/>
        </w:rPr>
      </w:pPr>
      <w:r w:rsidRPr="00F94F8F">
        <w:rPr>
          <w:rFonts w:ascii="Corbel" w:hAnsi="Corbel" w:cstheme="minorHAnsi"/>
          <w:b/>
        </w:rPr>
        <w:t>Waiver:</w:t>
      </w:r>
      <w:r w:rsidRPr="00F94F8F">
        <w:rPr>
          <w:rFonts w:ascii="Corbel" w:hAnsi="Corbel" w:cstheme="minorHAnsi"/>
        </w:rPr>
        <w:t xml:space="preserve"> Unless otherwise expressly stated in this Agreement, the failure to exercise or delay in exercising a right or remedy under this Agreement shall not constitute a waiver of the right or remedy or a waiver of any other rights or remedies, and no single or partial exercise of any right or remedy under this Agreement shall prevent any further exercise of the right or remedy or the exercise of any other right or remedy.</w:t>
      </w:r>
    </w:p>
    <w:p w14:paraId="0F6C76BA" w14:textId="77777777" w:rsidR="004F6DB1" w:rsidRPr="00F94F8F" w:rsidRDefault="004F6DB1" w:rsidP="00F94F8F">
      <w:pPr>
        <w:spacing w:after="0" w:line="240" w:lineRule="auto"/>
        <w:ind w:left="993" w:hanging="142"/>
        <w:jc w:val="both"/>
        <w:rPr>
          <w:rFonts w:ascii="Corbel" w:hAnsi="Corbel" w:cstheme="minorHAnsi"/>
        </w:rPr>
      </w:pPr>
    </w:p>
    <w:p w14:paraId="0D02355E" w14:textId="73027662" w:rsidR="00477D64" w:rsidRPr="00F94F8F" w:rsidRDefault="008D0063" w:rsidP="00F94F8F">
      <w:pPr>
        <w:pStyle w:val="ListParagraph"/>
        <w:numPr>
          <w:ilvl w:val="1"/>
          <w:numId w:val="54"/>
        </w:numPr>
        <w:spacing w:after="0" w:line="240" w:lineRule="auto"/>
        <w:ind w:left="993" w:hanging="142"/>
        <w:jc w:val="both"/>
        <w:rPr>
          <w:rFonts w:ascii="Corbel" w:hAnsi="Corbel" w:cstheme="minorHAnsi"/>
        </w:rPr>
      </w:pPr>
      <w:r w:rsidRPr="00F94F8F">
        <w:rPr>
          <w:rFonts w:ascii="Corbel" w:hAnsi="Corbel" w:cstheme="minorHAnsi"/>
          <w:b/>
        </w:rPr>
        <w:t>Severability:</w:t>
      </w:r>
      <w:r w:rsidR="002C67FB" w:rsidRPr="00F94F8F">
        <w:rPr>
          <w:rFonts w:ascii="Corbel" w:hAnsi="Corbel" w:cstheme="minorHAnsi"/>
          <w:b/>
        </w:rPr>
        <w:t xml:space="preserve"> </w:t>
      </w:r>
      <w:r w:rsidRPr="00F94F8F">
        <w:rPr>
          <w:rFonts w:ascii="Corbel" w:hAnsi="Corbel" w:cstheme="minorHAnsi"/>
        </w:rPr>
        <w:t>If any provision of this Agreement is or becomes, in whole or in part, invalid or unenforceable but would be valid or enforceable if some part of that provision was deleted, that provision shall apply with such deletions as may be necessary to make it valid. If any Court/Tribunal of competent jurisdiction holds any of the provisions of this Agreement unlawful or otherwise ineffective, the remainder of this Agreement shall remain in full force and the unlawful or otherwise ineffective provision shall be substituted by a new provision reflecting the intent of the provision so substituted.</w:t>
      </w:r>
    </w:p>
    <w:p w14:paraId="69A612AB" w14:textId="77777777" w:rsidR="004F6DB1" w:rsidRPr="00F94F8F" w:rsidRDefault="004F6DB1" w:rsidP="00F94F8F">
      <w:pPr>
        <w:pStyle w:val="ListParagraph"/>
        <w:ind w:left="993" w:hanging="142"/>
        <w:rPr>
          <w:rFonts w:ascii="Corbel" w:hAnsi="Corbel" w:cstheme="minorHAnsi"/>
        </w:rPr>
      </w:pPr>
    </w:p>
    <w:p w14:paraId="28C60ADA" w14:textId="4E05C273" w:rsidR="00477D64" w:rsidRPr="00F94F8F" w:rsidRDefault="003562FA" w:rsidP="00F94F8F">
      <w:pPr>
        <w:pStyle w:val="ListParagraph"/>
        <w:numPr>
          <w:ilvl w:val="1"/>
          <w:numId w:val="54"/>
        </w:numPr>
        <w:spacing w:after="0" w:line="240" w:lineRule="auto"/>
        <w:ind w:left="993" w:hanging="142"/>
        <w:jc w:val="both"/>
        <w:rPr>
          <w:rFonts w:ascii="Corbel" w:hAnsi="Corbel" w:cstheme="minorHAnsi"/>
        </w:rPr>
      </w:pPr>
      <w:r w:rsidRPr="00F94F8F">
        <w:rPr>
          <w:rFonts w:ascii="Corbel" w:hAnsi="Corbel" w:cstheme="minorHAnsi"/>
          <w:b/>
        </w:rPr>
        <w:t>Corporate Authority/Further Assurances:</w:t>
      </w:r>
      <w:r w:rsidR="009B0553">
        <w:rPr>
          <w:rFonts w:ascii="Corbel" w:hAnsi="Corbel" w:cstheme="minorHAnsi"/>
          <w:b/>
        </w:rPr>
        <w:t xml:space="preserve"> </w:t>
      </w:r>
      <w:r w:rsidRPr="00F94F8F">
        <w:rPr>
          <w:rFonts w:ascii="Corbel" w:hAnsi="Corbel" w:cstheme="minorHAnsi"/>
        </w:rPr>
        <w:t>Each Party represents that it has taken all necessary corporate action to authorize the execution and consummation of this Agreement and will furnish the other Party with satisfactory evidence of same upon request. Each Party agrees to negotiate in good faith the execution of such other documents or agreements as may be necessary or desirable for the implementation of this Agreement and the effective execution of the transactions contemplated hereby and shall continue to do so during the Term of this Agreement.</w:t>
      </w:r>
    </w:p>
    <w:p w14:paraId="78A7D6B2" w14:textId="77777777" w:rsidR="004F6DB1" w:rsidRPr="00F94F8F" w:rsidRDefault="004F6DB1" w:rsidP="00F94F8F">
      <w:pPr>
        <w:pStyle w:val="ListParagraph"/>
        <w:spacing w:after="0" w:line="240" w:lineRule="auto"/>
        <w:ind w:left="993" w:hanging="142"/>
        <w:jc w:val="both"/>
        <w:rPr>
          <w:rFonts w:ascii="Corbel" w:hAnsi="Corbel" w:cstheme="minorHAnsi"/>
        </w:rPr>
      </w:pPr>
    </w:p>
    <w:p w14:paraId="509B0D68" w14:textId="151F759D" w:rsidR="00477D64" w:rsidRPr="00F94F8F" w:rsidRDefault="008D0063" w:rsidP="00F94F8F">
      <w:pPr>
        <w:pStyle w:val="ListParagraph"/>
        <w:numPr>
          <w:ilvl w:val="1"/>
          <w:numId w:val="54"/>
        </w:numPr>
        <w:spacing w:after="0" w:line="240" w:lineRule="auto"/>
        <w:ind w:left="993" w:hanging="142"/>
        <w:jc w:val="both"/>
        <w:rPr>
          <w:rFonts w:ascii="Corbel" w:hAnsi="Corbel" w:cstheme="minorHAnsi"/>
        </w:rPr>
      </w:pPr>
      <w:r w:rsidRPr="00F94F8F">
        <w:rPr>
          <w:rFonts w:ascii="Corbel" w:hAnsi="Corbel" w:cstheme="minorHAnsi"/>
          <w:b/>
        </w:rPr>
        <w:t>Non-Exclusivity</w:t>
      </w:r>
      <w:r w:rsidRPr="00F94F8F">
        <w:rPr>
          <w:rFonts w:ascii="Corbel" w:hAnsi="Corbel" w:cstheme="minorHAnsi"/>
          <w:b/>
          <w:u w:val="single"/>
        </w:rPr>
        <w:t>:</w:t>
      </w:r>
      <w:r w:rsidRPr="00F94F8F">
        <w:rPr>
          <w:rFonts w:ascii="Corbel" w:hAnsi="Corbel" w:cstheme="minorHAnsi"/>
        </w:rPr>
        <w:t xml:space="preserve"> It is agreed and clarified that this Agreement is on a non-exclusive basis and the Parties are at liberty to enter into similar Agreements with others.</w:t>
      </w:r>
    </w:p>
    <w:p w14:paraId="6E8614F4" w14:textId="77777777" w:rsidR="004F6DB1" w:rsidRPr="00F94F8F" w:rsidRDefault="004F6DB1" w:rsidP="00F94F8F">
      <w:pPr>
        <w:spacing w:after="0" w:line="240" w:lineRule="auto"/>
        <w:ind w:left="993" w:hanging="142"/>
        <w:jc w:val="both"/>
        <w:rPr>
          <w:rFonts w:ascii="Corbel" w:hAnsi="Corbel" w:cstheme="minorHAnsi"/>
        </w:rPr>
      </w:pPr>
    </w:p>
    <w:p w14:paraId="675E422B" w14:textId="5155B7ED" w:rsidR="00477D64" w:rsidRPr="00F94F8F" w:rsidRDefault="008D0063" w:rsidP="00F94F8F">
      <w:pPr>
        <w:pStyle w:val="ListParagraph"/>
        <w:numPr>
          <w:ilvl w:val="1"/>
          <w:numId w:val="54"/>
        </w:numPr>
        <w:spacing w:after="0" w:line="240" w:lineRule="auto"/>
        <w:ind w:left="993" w:hanging="142"/>
        <w:jc w:val="both"/>
        <w:rPr>
          <w:rFonts w:ascii="Corbel" w:hAnsi="Corbel" w:cstheme="minorHAnsi"/>
        </w:rPr>
      </w:pPr>
      <w:r w:rsidRPr="00F94F8F">
        <w:rPr>
          <w:rFonts w:ascii="Corbel" w:hAnsi="Corbel" w:cstheme="minorHAnsi"/>
          <w:b/>
        </w:rPr>
        <w:t>Entire Agreement:</w:t>
      </w:r>
      <w:r w:rsidRPr="00F94F8F">
        <w:rPr>
          <w:rFonts w:ascii="Corbel" w:hAnsi="Corbel" w:cstheme="minorHAnsi"/>
        </w:rPr>
        <w:t xml:space="preserve"> This Agreement constitutes the ent</w:t>
      </w:r>
      <w:r w:rsidR="00AA4A76" w:rsidRPr="00F94F8F">
        <w:rPr>
          <w:rFonts w:ascii="Corbel" w:hAnsi="Corbel" w:cstheme="minorHAnsi"/>
        </w:rPr>
        <w:t xml:space="preserve">ire Agreement and understanding </w:t>
      </w:r>
      <w:r w:rsidRPr="00F94F8F">
        <w:rPr>
          <w:rFonts w:ascii="Corbel" w:hAnsi="Corbel" w:cstheme="minorHAnsi"/>
        </w:rPr>
        <w:t>between the Parties, and supersedes any previous agreement or understanding or promise between the Parties, relating to the subject matter of this Agreement. All Schedules, Recitals and Annexure to this Agreement shall be an integral part of this Agreement and will be in full force and effect as though they were expressly set out in the body of this Agreement.</w:t>
      </w:r>
    </w:p>
    <w:p w14:paraId="32AA883B" w14:textId="77777777" w:rsidR="004F6DB1" w:rsidRPr="00F94F8F" w:rsidRDefault="004F6DB1" w:rsidP="00F94F8F">
      <w:pPr>
        <w:spacing w:after="0" w:line="240" w:lineRule="auto"/>
        <w:ind w:left="993" w:hanging="142"/>
        <w:jc w:val="both"/>
        <w:rPr>
          <w:rFonts w:ascii="Corbel" w:hAnsi="Corbel" w:cstheme="minorHAnsi"/>
        </w:rPr>
      </w:pPr>
    </w:p>
    <w:p w14:paraId="261D6156" w14:textId="02E3A742" w:rsidR="008D0063" w:rsidRPr="00F94F8F" w:rsidRDefault="008D0063" w:rsidP="00F94F8F">
      <w:pPr>
        <w:pStyle w:val="ListParagraph"/>
        <w:numPr>
          <w:ilvl w:val="1"/>
          <w:numId w:val="54"/>
        </w:numPr>
        <w:spacing w:after="0" w:line="240" w:lineRule="auto"/>
        <w:ind w:left="993" w:hanging="142"/>
        <w:jc w:val="both"/>
        <w:rPr>
          <w:rFonts w:ascii="Corbel" w:hAnsi="Corbel" w:cstheme="minorHAnsi"/>
        </w:rPr>
      </w:pPr>
      <w:r w:rsidRPr="00F94F8F">
        <w:rPr>
          <w:rFonts w:ascii="Corbel" w:hAnsi="Corbel" w:cstheme="minorHAnsi"/>
          <w:b/>
        </w:rPr>
        <w:t>Notices:</w:t>
      </w:r>
      <w:r w:rsidR="0080429B">
        <w:t xml:space="preserve"> </w:t>
      </w:r>
      <w:r w:rsidRPr="00F94F8F">
        <w:rPr>
          <w:rFonts w:ascii="Corbel" w:hAnsi="Corbel" w:cstheme="minorHAnsi"/>
        </w:rPr>
        <w:t>All notices, requests, demands, waivers and other communications required or permitted to be given under the Agreement shall be in writing through certified or registered mail, courier, email, facsimile to be s</w:t>
      </w:r>
      <w:r w:rsidR="00AA4A76" w:rsidRPr="00F94F8F">
        <w:rPr>
          <w:rFonts w:ascii="Corbel" w:hAnsi="Corbel" w:cstheme="minorHAnsi"/>
        </w:rPr>
        <w:t>ent to the following addresses:</w:t>
      </w:r>
    </w:p>
    <w:p w14:paraId="60FD9507" w14:textId="7262A422" w:rsidR="003E3BC6" w:rsidRDefault="003E3BC6">
      <w:pPr>
        <w:spacing w:after="200" w:line="276" w:lineRule="auto"/>
        <w:rPr>
          <w:rFonts w:ascii="Corbel" w:hAnsi="Corbel" w:cstheme="minorHAnsi"/>
        </w:rPr>
      </w:pPr>
      <w:r>
        <w:rPr>
          <w:rFonts w:ascii="Corbel" w:hAnsi="Corbel" w:cstheme="minorHAnsi"/>
        </w:rPr>
        <w:br w:type="page"/>
      </w:r>
    </w:p>
    <w:p w14:paraId="4D3FA908" w14:textId="77777777" w:rsidR="007F2845" w:rsidRPr="00F94F8F" w:rsidRDefault="007F2845" w:rsidP="00F94F8F">
      <w:pPr>
        <w:pStyle w:val="ListParagraph"/>
        <w:spacing w:after="0" w:line="240" w:lineRule="auto"/>
        <w:ind w:left="825"/>
        <w:jc w:val="both"/>
        <w:rPr>
          <w:rFonts w:ascii="Corbel" w:hAnsi="Corbel" w:cstheme="minorHAnsi"/>
        </w:rPr>
      </w:pPr>
    </w:p>
    <w:tbl>
      <w:tblPr>
        <w:tblStyle w:val="TableGrid"/>
        <w:tblW w:w="0" w:type="auto"/>
        <w:tblInd w:w="988" w:type="dxa"/>
        <w:tblLook w:val="04A0" w:firstRow="1" w:lastRow="0" w:firstColumn="1" w:lastColumn="0" w:noHBand="0" w:noVBand="1"/>
      </w:tblPr>
      <w:tblGrid>
        <w:gridCol w:w="4140"/>
        <w:gridCol w:w="4222"/>
      </w:tblGrid>
      <w:tr w:rsidR="00A34246" w:rsidRPr="00881D15" w14:paraId="062A5256" w14:textId="77777777" w:rsidTr="00F94F8F">
        <w:tc>
          <w:tcPr>
            <w:tcW w:w="4140" w:type="dxa"/>
          </w:tcPr>
          <w:p w14:paraId="502BE16E" w14:textId="654326CE" w:rsidR="00A34246" w:rsidRPr="007E3A78" w:rsidRDefault="00A34246" w:rsidP="00881D15">
            <w:pPr>
              <w:spacing w:after="0" w:line="240" w:lineRule="auto"/>
              <w:jc w:val="both"/>
              <w:rPr>
                <w:rFonts w:ascii="Corbel" w:hAnsi="Corbel" w:cstheme="minorHAnsi"/>
              </w:rPr>
            </w:pPr>
            <w:r w:rsidRPr="00F94F8F">
              <w:rPr>
                <w:rFonts w:ascii="Corbel" w:hAnsi="Corbel" w:cstheme="minorHAnsi"/>
                <w:b/>
              </w:rPr>
              <w:t xml:space="preserve">For </w:t>
            </w:r>
            <w:r w:rsidR="006865DF">
              <w:rPr>
                <w:rFonts w:ascii="Corbel" w:hAnsi="Corbel" w:cstheme="minorHAnsi"/>
                <w:b/>
              </w:rPr>
              <w:t>INSTAPAYMAX</w:t>
            </w:r>
            <w:r w:rsidRPr="00F94F8F">
              <w:rPr>
                <w:rFonts w:ascii="Corbel" w:hAnsi="Corbel" w:cstheme="minorHAnsi"/>
                <w:b/>
              </w:rPr>
              <w:t>:</w:t>
            </w:r>
          </w:p>
        </w:tc>
        <w:tc>
          <w:tcPr>
            <w:tcW w:w="4222" w:type="dxa"/>
          </w:tcPr>
          <w:p w14:paraId="3E7413D9" w14:textId="77777777" w:rsidR="00A34246" w:rsidRPr="007E3A78" w:rsidRDefault="00A34246" w:rsidP="00881D15">
            <w:pPr>
              <w:spacing w:after="0" w:line="240" w:lineRule="auto"/>
              <w:jc w:val="both"/>
              <w:rPr>
                <w:rFonts w:ascii="Corbel" w:hAnsi="Corbel" w:cstheme="minorHAnsi"/>
              </w:rPr>
            </w:pPr>
            <w:r w:rsidRPr="00F94F8F">
              <w:rPr>
                <w:rFonts w:ascii="Corbel" w:hAnsi="Corbel" w:cstheme="minorHAnsi"/>
                <w:b/>
              </w:rPr>
              <w:t>For Merchant:</w:t>
            </w:r>
          </w:p>
        </w:tc>
      </w:tr>
      <w:tr w:rsidR="00A34246" w:rsidRPr="00881D15" w14:paraId="219E7026" w14:textId="77777777" w:rsidTr="00F94F8F">
        <w:trPr>
          <w:trHeight w:val="1465"/>
        </w:trPr>
        <w:tc>
          <w:tcPr>
            <w:tcW w:w="4140" w:type="dxa"/>
          </w:tcPr>
          <w:p w14:paraId="6A349CD3" w14:textId="77777777" w:rsidR="009B0553" w:rsidRDefault="009B0553" w:rsidP="00881D15">
            <w:pPr>
              <w:spacing w:after="0" w:line="240" w:lineRule="auto"/>
              <w:jc w:val="both"/>
              <w:rPr>
                <w:rFonts w:ascii="Corbel" w:hAnsi="Corbel" w:cstheme="minorHAnsi"/>
              </w:rPr>
            </w:pPr>
          </w:p>
          <w:p w14:paraId="31141349" w14:textId="2C046BAA" w:rsidR="009B0553" w:rsidRPr="0090476D" w:rsidRDefault="00A34246" w:rsidP="00881D15">
            <w:pPr>
              <w:spacing w:after="0" w:line="240" w:lineRule="auto"/>
              <w:jc w:val="both"/>
              <w:rPr>
                <w:rFonts w:ascii="Corbel" w:hAnsi="Corbel" w:cstheme="minorHAnsi"/>
                <w:bCs/>
              </w:rPr>
            </w:pPr>
            <w:r w:rsidRPr="00881D15">
              <w:rPr>
                <w:rFonts w:ascii="Corbel" w:hAnsi="Corbel" w:cstheme="minorHAnsi"/>
              </w:rPr>
              <w:t xml:space="preserve">Registered Office Address - </w:t>
            </w:r>
            <w:r w:rsidR="0087142B" w:rsidRPr="00881D15">
              <w:rPr>
                <w:rFonts w:ascii="Corbel" w:hAnsi="Corbel" w:cstheme="minorHAnsi"/>
              </w:rPr>
              <w:tab/>
            </w:r>
            <w:r w:rsidR="007F379F" w:rsidRPr="0090476D">
              <w:rPr>
                <w:rFonts w:ascii="Corbel" w:hAnsi="Corbel" w:cstheme="minorHAnsi"/>
                <w:bCs/>
              </w:rPr>
              <w:t xml:space="preserve">HOUSE NO. </w:t>
            </w:r>
            <w:r w:rsidR="006865DF">
              <w:rPr>
                <w:rFonts w:ascii="Corbel" w:hAnsi="Corbel" w:cstheme="minorHAnsi"/>
                <w:bCs/>
              </w:rPr>
              <w:t xml:space="preserve">OFFICE NO. 325, SECOND FLOOR, CASA DEL SOL, MIRAMAR, PANJIM, NORTH GOA, GOA, 403001 </w:t>
            </w:r>
          </w:p>
          <w:p w14:paraId="06452472" w14:textId="07EE943D" w:rsidR="00A34246" w:rsidRPr="00881D15" w:rsidRDefault="00A34246" w:rsidP="00881D15">
            <w:pPr>
              <w:spacing w:after="0" w:line="240" w:lineRule="auto"/>
              <w:jc w:val="both"/>
              <w:rPr>
                <w:rFonts w:ascii="Corbel" w:hAnsi="Corbel" w:cstheme="minorHAnsi"/>
              </w:rPr>
            </w:pPr>
            <w:r w:rsidRPr="00881D15">
              <w:rPr>
                <w:rFonts w:ascii="Corbel" w:hAnsi="Corbel" w:cstheme="minorHAnsi"/>
              </w:rPr>
              <w:t xml:space="preserve">Email - </w:t>
            </w:r>
            <w:r w:rsidR="0087142B" w:rsidRPr="00881D15">
              <w:rPr>
                <w:rFonts w:ascii="Corbel" w:hAnsi="Corbel" w:cstheme="minorHAnsi"/>
              </w:rPr>
              <w:tab/>
              <w:t>accounts@</w:t>
            </w:r>
            <w:r w:rsidR="00CC1998">
              <w:rPr>
                <w:rFonts w:ascii="Corbel" w:hAnsi="Corbel" w:cstheme="minorHAnsi"/>
              </w:rPr>
              <w:t>instapaymax.com</w:t>
            </w:r>
          </w:p>
        </w:tc>
        <w:tc>
          <w:tcPr>
            <w:tcW w:w="4222" w:type="dxa"/>
          </w:tcPr>
          <w:p w14:paraId="7F714B87" w14:textId="77777777" w:rsidR="009B0553" w:rsidRDefault="009B0553" w:rsidP="00881D15">
            <w:pPr>
              <w:spacing w:after="0" w:line="240" w:lineRule="auto"/>
              <w:jc w:val="both"/>
              <w:rPr>
                <w:rFonts w:ascii="Corbel" w:hAnsi="Corbel" w:cstheme="minorHAnsi"/>
              </w:rPr>
            </w:pPr>
          </w:p>
          <w:p w14:paraId="386B6411" w14:textId="65D14E97" w:rsidR="009B0553" w:rsidRDefault="00A34246" w:rsidP="00881D15">
            <w:pPr>
              <w:spacing w:after="0" w:line="240" w:lineRule="auto"/>
              <w:jc w:val="both"/>
              <w:rPr>
                <w:rFonts w:ascii="Corbel" w:hAnsi="Corbel" w:cstheme="minorHAnsi"/>
              </w:rPr>
            </w:pPr>
            <w:r w:rsidRPr="00881D15">
              <w:rPr>
                <w:rFonts w:ascii="Corbel" w:hAnsi="Corbel" w:cstheme="minorHAnsi"/>
              </w:rPr>
              <w:t xml:space="preserve">Registered Office Address – </w:t>
            </w:r>
          </w:p>
          <w:p w14:paraId="0AEABAEB" w14:textId="77777777" w:rsidR="009B0553" w:rsidRDefault="009B0553" w:rsidP="00881D15">
            <w:pPr>
              <w:spacing w:after="0" w:line="240" w:lineRule="auto"/>
              <w:jc w:val="both"/>
              <w:rPr>
                <w:rFonts w:ascii="Corbel" w:hAnsi="Corbel" w:cstheme="minorHAnsi"/>
              </w:rPr>
            </w:pPr>
          </w:p>
          <w:p w14:paraId="3BBE84B4" w14:textId="77777777" w:rsidR="009B0553" w:rsidRDefault="009B0553" w:rsidP="00881D15">
            <w:pPr>
              <w:spacing w:after="0" w:line="240" w:lineRule="auto"/>
              <w:jc w:val="both"/>
              <w:rPr>
                <w:rFonts w:ascii="Corbel" w:hAnsi="Corbel" w:cstheme="minorHAnsi"/>
              </w:rPr>
            </w:pPr>
          </w:p>
          <w:p w14:paraId="7012F06D" w14:textId="4498594C" w:rsidR="00A34246" w:rsidRPr="00881D15" w:rsidRDefault="00A34246" w:rsidP="00881D15">
            <w:pPr>
              <w:spacing w:after="0" w:line="240" w:lineRule="auto"/>
              <w:jc w:val="both"/>
              <w:rPr>
                <w:rFonts w:ascii="Corbel" w:hAnsi="Corbel" w:cstheme="minorHAnsi"/>
              </w:rPr>
            </w:pPr>
            <w:r w:rsidRPr="00881D15">
              <w:rPr>
                <w:rFonts w:ascii="Corbel" w:hAnsi="Corbel" w:cstheme="minorHAnsi"/>
              </w:rPr>
              <w:t xml:space="preserve">Email – </w:t>
            </w:r>
          </w:p>
        </w:tc>
      </w:tr>
    </w:tbl>
    <w:p w14:paraId="564120AB" w14:textId="77777777" w:rsidR="00477D64" w:rsidRPr="00881D15" w:rsidRDefault="00477D64" w:rsidP="00881D15">
      <w:pPr>
        <w:spacing w:after="0" w:line="240" w:lineRule="auto"/>
        <w:jc w:val="both"/>
        <w:rPr>
          <w:rFonts w:ascii="Corbel" w:hAnsi="Corbel" w:cstheme="minorHAnsi"/>
        </w:rPr>
      </w:pPr>
    </w:p>
    <w:p w14:paraId="1B8F292C" w14:textId="77777777" w:rsidR="00477D64" w:rsidRDefault="008D0063" w:rsidP="009B0553">
      <w:pPr>
        <w:spacing w:after="0" w:line="240" w:lineRule="auto"/>
        <w:ind w:left="993"/>
        <w:jc w:val="both"/>
        <w:rPr>
          <w:rFonts w:ascii="Corbel" w:hAnsi="Corbel" w:cstheme="minorHAnsi"/>
        </w:rPr>
      </w:pPr>
      <w:r w:rsidRPr="00881D15">
        <w:rPr>
          <w:rFonts w:ascii="Corbel" w:hAnsi="Corbel" w:cstheme="minorHAnsi"/>
        </w:rPr>
        <w:t>Or, in each case, at such other address as may be specified in writing to the other Parties in accordance with the requirements of this Clause. All such notices, requests, demands, waivers and other communications shall be deemed duly given (</w:t>
      </w:r>
      <w:proofErr w:type="spellStart"/>
      <w:r w:rsidRPr="00881D15">
        <w:rPr>
          <w:rFonts w:ascii="Corbel" w:hAnsi="Corbel" w:cstheme="minorHAnsi"/>
        </w:rPr>
        <w:t>i</w:t>
      </w:r>
      <w:proofErr w:type="spellEnd"/>
      <w:r w:rsidRPr="00881D15">
        <w:rPr>
          <w:rFonts w:ascii="Corbel" w:hAnsi="Corbel" w:cstheme="minorHAnsi"/>
        </w:rPr>
        <w:t xml:space="preserve">) if by personal delivery, on the day after such delivery, (ii) if by certified or registered mail, on the10th (tenth) day after the mailing thereof, (iii) if by courier service or similar service, on the day delivered, or (iv) if by email, facsimile or telegram, on the day following the day on which such email, facsimile or telegram was sent, provided that a copy is also sent by registered mail and, in the case of a facsimile, electronic confirmation of receipt is received. </w:t>
      </w:r>
    </w:p>
    <w:p w14:paraId="12832B7D" w14:textId="77777777" w:rsidR="004F6DB1" w:rsidRPr="00881D15" w:rsidRDefault="004F6DB1" w:rsidP="00881D15">
      <w:pPr>
        <w:spacing w:after="0" w:line="240" w:lineRule="auto"/>
        <w:ind w:left="360"/>
        <w:jc w:val="both"/>
        <w:rPr>
          <w:rFonts w:ascii="Corbel" w:hAnsi="Corbel" w:cstheme="minorHAnsi"/>
        </w:rPr>
      </w:pPr>
    </w:p>
    <w:p w14:paraId="5E2B49C9" w14:textId="04D5B259" w:rsidR="00477D64" w:rsidRPr="00F94F8F" w:rsidRDefault="008D0063" w:rsidP="00F94F8F">
      <w:pPr>
        <w:pStyle w:val="ListParagraph"/>
        <w:numPr>
          <w:ilvl w:val="1"/>
          <w:numId w:val="54"/>
        </w:numPr>
        <w:spacing w:after="0" w:line="240" w:lineRule="auto"/>
        <w:ind w:left="993" w:hanging="142"/>
        <w:jc w:val="both"/>
        <w:rPr>
          <w:rFonts w:ascii="Corbel" w:hAnsi="Corbel" w:cstheme="minorHAnsi"/>
        </w:rPr>
      </w:pPr>
      <w:r w:rsidRPr="00F94F8F">
        <w:rPr>
          <w:rFonts w:ascii="Corbel" w:hAnsi="Corbel" w:cstheme="minorHAnsi"/>
          <w:b/>
        </w:rPr>
        <w:t>Amendment:</w:t>
      </w:r>
      <w:r w:rsidRPr="00F94F8F">
        <w:rPr>
          <w:rFonts w:ascii="Corbel" w:hAnsi="Corbel" w:cstheme="minorHAnsi"/>
        </w:rPr>
        <w:t xml:space="preserve"> This Agreement shall not be varied, amended or modified by any of the Parties in any manner whatsoever unless such variation, amendment or modification is mutually </w:t>
      </w:r>
      <w:r w:rsidR="00BC3CB0" w:rsidRPr="00F94F8F">
        <w:rPr>
          <w:rFonts w:ascii="Corbel" w:hAnsi="Corbel" w:cstheme="minorHAnsi"/>
        </w:rPr>
        <w:t>discussed and</w:t>
      </w:r>
      <w:r w:rsidRPr="00F94F8F">
        <w:rPr>
          <w:rFonts w:ascii="Corbel" w:hAnsi="Corbel" w:cstheme="minorHAnsi"/>
        </w:rPr>
        <w:t xml:space="preserve"> agreed to in writing and duly executed by both the Parties.</w:t>
      </w:r>
    </w:p>
    <w:p w14:paraId="4D28202B" w14:textId="77777777" w:rsidR="004F6DB1" w:rsidRPr="00F94F8F" w:rsidRDefault="004F6DB1" w:rsidP="00F94F8F">
      <w:pPr>
        <w:pStyle w:val="ListParagraph"/>
        <w:spacing w:after="0" w:line="240" w:lineRule="auto"/>
        <w:ind w:left="825"/>
        <w:jc w:val="both"/>
        <w:rPr>
          <w:rFonts w:ascii="Corbel" w:hAnsi="Corbel" w:cstheme="minorHAnsi"/>
        </w:rPr>
      </w:pPr>
    </w:p>
    <w:p w14:paraId="3DBA84D4" w14:textId="6056FE8F" w:rsidR="007F7AAE" w:rsidRPr="00881D15" w:rsidRDefault="008D0063" w:rsidP="00F94F8F">
      <w:pPr>
        <w:pStyle w:val="ListParagraph"/>
        <w:numPr>
          <w:ilvl w:val="1"/>
          <w:numId w:val="54"/>
        </w:numPr>
        <w:spacing w:after="0" w:line="240" w:lineRule="auto"/>
        <w:ind w:left="993" w:hanging="142"/>
        <w:jc w:val="both"/>
        <w:rPr>
          <w:rFonts w:ascii="Corbel" w:hAnsi="Corbel" w:cstheme="minorHAnsi"/>
        </w:rPr>
      </w:pPr>
      <w:r w:rsidRPr="00F94F8F">
        <w:rPr>
          <w:rFonts w:ascii="Corbel" w:hAnsi="Corbel" w:cstheme="minorHAnsi"/>
          <w:b/>
        </w:rPr>
        <w:t>Counterparts:</w:t>
      </w:r>
      <w:r w:rsidRPr="00881D15">
        <w:rPr>
          <w:rFonts w:ascii="Corbel" w:hAnsi="Corbel" w:cstheme="minorHAnsi"/>
        </w:rPr>
        <w:t xml:space="preserve"> This Agreement may be executed in two or more counterparts, each of which, when executed and delivered, is an original, but all the counterparts taken togethe</w:t>
      </w:r>
      <w:r w:rsidR="00270528" w:rsidRPr="00881D15">
        <w:rPr>
          <w:rFonts w:ascii="Corbel" w:hAnsi="Corbel" w:cstheme="minorHAnsi"/>
        </w:rPr>
        <w:t xml:space="preserve">r shall constitute one document. </w:t>
      </w:r>
    </w:p>
    <w:p w14:paraId="37C7EAE3" w14:textId="77777777" w:rsidR="00AA20FD" w:rsidRPr="00881D15" w:rsidRDefault="00AA20FD" w:rsidP="00881D15">
      <w:pPr>
        <w:spacing w:after="0" w:line="240" w:lineRule="auto"/>
        <w:ind w:left="360"/>
        <w:jc w:val="both"/>
        <w:rPr>
          <w:rFonts w:ascii="Corbel" w:hAnsi="Corbel" w:cstheme="minorHAnsi"/>
        </w:rPr>
      </w:pPr>
    </w:p>
    <w:p w14:paraId="2321E119" w14:textId="77777777" w:rsidR="00477D64" w:rsidRPr="00881D15" w:rsidRDefault="008F3731" w:rsidP="00881D15">
      <w:pPr>
        <w:pStyle w:val="ListParagraph"/>
        <w:numPr>
          <w:ilvl w:val="0"/>
          <w:numId w:val="54"/>
        </w:numPr>
        <w:spacing w:after="0" w:line="240" w:lineRule="auto"/>
        <w:jc w:val="both"/>
        <w:rPr>
          <w:rFonts w:ascii="Corbel" w:hAnsi="Corbel" w:cstheme="minorHAnsi"/>
          <w:b/>
        </w:rPr>
      </w:pPr>
      <w:r w:rsidRPr="00881D15">
        <w:rPr>
          <w:rFonts w:ascii="Corbel" w:hAnsi="Corbel" w:cstheme="minorHAnsi"/>
          <w:b/>
        </w:rPr>
        <w:t>GOVERNING LAW, SETTLEMENT OF DISPUTES AND JURISDICTION</w:t>
      </w:r>
    </w:p>
    <w:p w14:paraId="24381BF1" w14:textId="77777777" w:rsidR="004F6DB1" w:rsidRDefault="004F6DB1" w:rsidP="00881D15">
      <w:pPr>
        <w:spacing w:after="0" w:line="240" w:lineRule="auto"/>
        <w:ind w:left="360"/>
        <w:jc w:val="both"/>
        <w:rPr>
          <w:rFonts w:ascii="Corbel" w:hAnsi="Corbel" w:cstheme="minorHAnsi"/>
        </w:rPr>
      </w:pPr>
    </w:p>
    <w:p w14:paraId="65C5364D" w14:textId="6D106F26" w:rsidR="00477D64" w:rsidRPr="00881D15" w:rsidRDefault="008F3731" w:rsidP="001D3DE8">
      <w:pPr>
        <w:spacing w:after="0" w:line="240" w:lineRule="auto"/>
        <w:ind w:left="709"/>
        <w:jc w:val="both"/>
        <w:rPr>
          <w:rFonts w:ascii="Corbel" w:hAnsi="Corbel" w:cstheme="minorHAnsi"/>
          <w:b/>
        </w:rPr>
      </w:pPr>
      <w:r w:rsidRPr="00881D15">
        <w:rPr>
          <w:rFonts w:ascii="Corbel" w:hAnsi="Corbel" w:cstheme="minorHAnsi"/>
        </w:rPr>
        <w:t>This Agreement (and any dispute or claim relating to it, its enforceability or its termination) is to be governed by and construed in accordance with the laws of India. In the event of a dispute, difference or claim between the Parties hereto, arising out of this Agreement or in any way relating hereto, or any term, condition or provision herein mentioned or the construction or interpretation thereof or otherwise in relation hereto, the Parties shall first endeavour to settle such difference, dispute, claim or question by mutual discussion, failing which the same shall be referred to arbitration in accordance with the Arbitration &amp; Conciliation Act, 1996, or any statutory modification or re-enactment thereof for the time being in force. Each Party may nominate an arbitrator and the two appointed arbitrators shall nominate a third arbitrator. The third arbitrator shall conduct the arbitration proceedings.  The place of arbitration shall be</w:t>
      </w:r>
      <w:r w:rsidR="00DF0B2E">
        <w:rPr>
          <w:rFonts w:ascii="Corbel" w:hAnsi="Corbel" w:cstheme="minorHAnsi"/>
        </w:rPr>
        <w:t xml:space="preserve"> in </w:t>
      </w:r>
      <w:r w:rsidR="00DF0B2E" w:rsidRPr="00F94F8F">
        <w:rPr>
          <w:rFonts w:ascii="Corbel" w:hAnsi="Corbel" w:cstheme="minorHAnsi"/>
          <w:b/>
        </w:rPr>
        <w:t>Delhi</w:t>
      </w:r>
      <w:r w:rsidRPr="00881D15">
        <w:rPr>
          <w:rFonts w:ascii="Corbel" w:hAnsi="Corbel" w:cstheme="minorHAnsi"/>
        </w:rPr>
        <w:t xml:space="preserve"> and any award whether interim or final, shall be made, and shall be deemed to be made for all purposes between the Parties. The arbitral procedure shall be conducted in English language and any award or awards shall be rendered in English. The procedural law of the arbitration shall be Indian law. The award of the arbitrator shall be final and conclusive and binding upon the Parties.</w:t>
      </w:r>
    </w:p>
    <w:p w14:paraId="210D9A56" w14:textId="77777777" w:rsidR="0031633B" w:rsidRPr="00881D15" w:rsidRDefault="0031633B" w:rsidP="00881D15">
      <w:pPr>
        <w:spacing w:after="0" w:line="240" w:lineRule="auto"/>
        <w:ind w:left="360"/>
        <w:jc w:val="both"/>
        <w:rPr>
          <w:rFonts w:ascii="Corbel" w:hAnsi="Corbel" w:cstheme="minorHAnsi"/>
          <w:b/>
        </w:rPr>
      </w:pPr>
    </w:p>
    <w:p w14:paraId="5D35B14F" w14:textId="77777777" w:rsidR="0031289A" w:rsidRDefault="0031289A" w:rsidP="00881D15">
      <w:pPr>
        <w:spacing w:after="0" w:line="240" w:lineRule="auto"/>
        <w:jc w:val="both"/>
        <w:rPr>
          <w:rFonts w:ascii="Corbel" w:hAnsi="Corbel" w:cstheme="minorHAnsi"/>
        </w:rPr>
      </w:pPr>
      <w:r w:rsidRPr="00881D15">
        <w:rPr>
          <w:rFonts w:ascii="Corbel" w:hAnsi="Corbel" w:cstheme="minorHAnsi"/>
          <w:b/>
        </w:rPr>
        <w:t>IN WITNESS WHEREOF</w:t>
      </w:r>
      <w:r w:rsidRPr="00881D15">
        <w:rPr>
          <w:rFonts w:ascii="Corbel" w:hAnsi="Corbel" w:cstheme="minorHAnsi"/>
        </w:rPr>
        <w:t xml:space="preserve"> the Parties hereto have executed this Agreement through their authorized signatories on the day, month and year first herein mentioned above:</w:t>
      </w:r>
    </w:p>
    <w:p w14:paraId="6FE013A4" w14:textId="26599EF3" w:rsidR="00A115BD" w:rsidRDefault="00A115BD" w:rsidP="00881D15">
      <w:pPr>
        <w:spacing w:after="0" w:line="240" w:lineRule="auto"/>
        <w:jc w:val="both"/>
        <w:rPr>
          <w:rFonts w:ascii="Corbel" w:hAnsi="Corbel" w:cstheme="minorHAnsi"/>
        </w:rPr>
      </w:pPr>
    </w:p>
    <w:p w14:paraId="57339C07" w14:textId="77777777" w:rsidR="006A5C60" w:rsidRPr="00881D15" w:rsidRDefault="006A5C60" w:rsidP="00881D15">
      <w:pPr>
        <w:spacing w:after="0" w:line="240" w:lineRule="auto"/>
        <w:jc w:val="both"/>
        <w:rPr>
          <w:rFonts w:ascii="Corbel" w:hAnsi="Corbel" w:cstheme="minorHAnsi"/>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3"/>
        <w:gridCol w:w="4519"/>
      </w:tblGrid>
      <w:tr w:rsidR="00C36C79" w:rsidRPr="00881D15" w14:paraId="41524AFC" w14:textId="77777777" w:rsidTr="006A5C60">
        <w:tc>
          <w:tcPr>
            <w:tcW w:w="5220" w:type="dxa"/>
          </w:tcPr>
          <w:p w14:paraId="025E62A8" w14:textId="3D6713DF" w:rsidR="00C36C79" w:rsidRPr="00881D15" w:rsidRDefault="006865DF" w:rsidP="00881D15">
            <w:pPr>
              <w:tabs>
                <w:tab w:val="left" w:pos="1275"/>
              </w:tabs>
              <w:spacing w:after="0" w:line="240" w:lineRule="auto"/>
              <w:jc w:val="both"/>
              <w:rPr>
                <w:rFonts w:ascii="Corbel" w:hAnsi="Corbel" w:cstheme="minorHAnsi"/>
              </w:rPr>
            </w:pPr>
            <w:r>
              <w:rPr>
                <w:rFonts w:ascii="Corbel" w:hAnsi="Corbel" w:cstheme="minorHAnsi"/>
                <w:b/>
              </w:rPr>
              <w:t xml:space="preserve">INSTANOW INFO SYSTEM PRIVATE LIMITED </w:t>
            </w:r>
          </w:p>
        </w:tc>
        <w:tc>
          <w:tcPr>
            <w:tcW w:w="4968" w:type="dxa"/>
          </w:tcPr>
          <w:p w14:paraId="79FB860B" w14:textId="7A6FAA11" w:rsidR="00C36C79" w:rsidRPr="009514A9" w:rsidRDefault="00CC1998" w:rsidP="00881D15">
            <w:pPr>
              <w:tabs>
                <w:tab w:val="left" w:pos="1275"/>
              </w:tabs>
              <w:spacing w:after="0" w:line="240" w:lineRule="auto"/>
              <w:jc w:val="both"/>
              <w:rPr>
                <w:rFonts w:ascii="Corbel" w:hAnsi="Corbel" w:cstheme="minorHAnsi"/>
                <w:b/>
                <w:bCs/>
                <w:color w:val="FF0000"/>
              </w:rPr>
            </w:pPr>
            <w:r>
              <w:rPr>
                <w:rFonts w:ascii="Corbel" w:hAnsi="Corbel" w:cstheme="minorHAnsi"/>
                <w:b/>
                <w:bCs/>
                <w:color w:val="FF0000"/>
              </w:rPr>
              <w:t>MERCHANT NAME</w:t>
            </w:r>
          </w:p>
        </w:tc>
      </w:tr>
      <w:tr w:rsidR="00C36C79" w:rsidRPr="00881D15" w14:paraId="1DF1BB49" w14:textId="77777777" w:rsidTr="006A5C60">
        <w:tc>
          <w:tcPr>
            <w:tcW w:w="5220" w:type="dxa"/>
          </w:tcPr>
          <w:p w14:paraId="0D138130" w14:textId="77777777" w:rsidR="00C36C79" w:rsidRPr="00881D15" w:rsidRDefault="00C36C79" w:rsidP="00881D15">
            <w:pPr>
              <w:tabs>
                <w:tab w:val="left" w:pos="1275"/>
              </w:tabs>
              <w:spacing w:after="0" w:line="240" w:lineRule="auto"/>
              <w:jc w:val="both"/>
              <w:rPr>
                <w:rFonts w:ascii="Corbel" w:hAnsi="Corbel" w:cstheme="minorHAnsi"/>
              </w:rPr>
            </w:pPr>
            <w:r w:rsidRPr="00881D15">
              <w:rPr>
                <w:rFonts w:ascii="Corbel" w:hAnsi="Corbel" w:cstheme="minorHAnsi"/>
              </w:rPr>
              <w:t>Sign</w:t>
            </w:r>
            <w:r w:rsidR="00A115BD" w:rsidRPr="00881D15">
              <w:rPr>
                <w:rFonts w:ascii="Corbel" w:hAnsi="Corbel" w:cstheme="minorHAnsi"/>
              </w:rPr>
              <w:t>ed by</w:t>
            </w:r>
          </w:p>
          <w:p w14:paraId="404FC788" w14:textId="77777777" w:rsidR="00C36C79" w:rsidRPr="00881D15" w:rsidRDefault="00C36C79" w:rsidP="00881D15">
            <w:pPr>
              <w:pBdr>
                <w:bottom w:val="single" w:sz="12" w:space="1" w:color="auto"/>
              </w:pBdr>
              <w:tabs>
                <w:tab w:val="left" w:pos="1275"/>
              </w:tabs>
              <w:spacing w:after="0" w:line="240" w:lineRule="auto"/>
              <w:jc w:val="both"/>
              <w:rPr>
                <w:rFonts w:ascii="Corbel" w:hAnsi="Corbel" w:cstheme="minorHAnsi"/>
              </w:rPr>
            </w:pPr>
          </w:p>
          <w:p w14:paraId="4FA695FB" w14:textId="572E232A" w:rsidR="00A115BD" w:rsidRPr="00881D15" w:rsidRDefault="00A115BD" w:rsidP="00881D15">
            <w:pPr>
              <w:tabs>
                <w:tab w:val="left" w:pos="1275"/>
              </w:tabs>
              <w:spacing w:after="0" w:line="240" w:lineRule="auto"/>
              <w:jc w:val="both"/>
              <w:rPr>
                <w:rFonts w:ascii="Corbel" w:hAnsi="Corbel" w:cstheme="minorHAnsi"/>
              </w:rPr>
            </w:pPr>
            <w:r w:rsidRPr="00881D15">
              <w:rPr>
                <w:rFonts w:ascii="Corbel" w:hAnsi="Corbel" w:cstheme="minorHAnsi"/>
              </w:rPr>
              <w:t xml:space="preserve">For and on behalf of the </w:t>
            </w:r>
            <w:r w:rsidR="006865DF">
              <w:rPr>
                <w:rFonts w:ascii="Corbel" w:hAnsi="Corbel" w:cstheme="minorHAnsi"/>
              </w:rPr>
              <w:t xml:space="preserve">INSTANOW INFO SYSTEM PRIVATE LIMITED </w:t>
            </w:r>
          </w:p>
          <w:p w14:paraId="44D49566" w14:textId="77777777" w:rsidR="00A115BD" w:rsidRPr="00881D15" w:rsidRDefault="00A115BD" w:rsidP="00881D15">
            <w:pPr>
              <w:tabs>
                <w:tab w:val="left" w:pos="1275"/>
              </w:tabs>
              <w:spacing w:after="0" w:line="240" w:lineRule="auto"/>
              <w:jc w:val="both"/>
              <w:rPr>
                <w:rFonts w:ascii="Corbel" w:hAnsi="Corbel" w:cstheme="minorHAnsi"/>
              </w:rPr>
            </w:pPr>
          </w:p>
          <w:p w14:paraId="2A745461" w14:textId="77777777" w:rsidR="00C36C79" w:rsidRPr="00881D15" w:rsidRDefault="00C36C79" w:rsidP="00881D15">
            <w:pPr>
              <w:tabs>
                <w:tab w:val="left" w:pos="1275"/>
              </w:tabs>
              <w:spacing w:after="0" w:line="240" w:lineRule="auto"/>
              <w:jc w:val="both"/>
              <w:rPr>
                <w:rFonts w:ascii="Corbel" w:hAnsi="Corbel" w:cstheme="minorHAnsi"/>
              </w:rPr>
            </w:pPr>
            <w:r w:rsidRPr="00881D15">
              <w:rPr>
                <w:rFonts w:ascii="Corbel" w:hAnsi="Corbel" w:cstheme="minorHAnsi"/>
              </w:rPr>
              <w:t xml:space="preserve">In the presence of </w:t>
            </w:r>
          </w:p>
          <w:p w14:paraId="4BD5DD69" w14:textId="77777777" w:rsidR="00C36C79" w:rsidRPr="00881D15" w:rsidRDefault="00C36C79" w:rsidP="00881D15">
            <w:pPr>
              <w:pBdr>
                <w:bottom w:val="single" w:sz="12" w:space="1" w:color="auto"/>
              </w:pBdr>
              <w:tabs>
                <w:tab w:val="left" w:pos="1275"/>
              </w:tabs>
              <w:spacing w:after="0" w:line="240" w:lineRule="auto"/>
              <w:jc w:val="both"/>
              <w:rPr>
                <w:rFonts w:ascii="Corbel" w:hAnsi="Corbel" w:cstheme="minorHAnsi"/>
              </w:rPr>
            </w:pPr>
          </w:p>
          <w:p w14:paraId="669BEC9E" w14:textId="77777777" w:rsidR="00A115BD" w:rsidRPr="00881D15" w:rsidRDefault="00A115BD" w:rsidP="00881D15">
            <w:pPr>
              <w:tabs>
                <w:tab w:val="left" w:pos="1275"/>
              </w:tabs>
              <w:spacing w:after="0" w:line="240" w:lineRule="auto"/>
              <w:jc w:val="both"/>
              <w:rPr>
                <w:rFonts w:ascii="Corbel" w:hAnsi="Corbel" w:cstheme="minorHAnsi"/>
              </w:rPr>
            </w:pPr>
          </w:p>
          <w:p w14:paraId="06D163AF" w14:textId="77777777" w:rsidR="00C36C79" w:rsidRPr="00881D15" w:rsidRDefault="00C36C79" w:rsidP="00881D15">
            <w:pPr>
              <w:tabs>
                <w:tab w:val="left" w:pos="1275"/>
              </w:tabs>
              <w:spacing w:after="0" w:line="240" w:lineRule="auto"/>
              <w:jc w:val="both"/>
              <w:rPr>
                <w:rFonts w:ascii="Corbel" w:hAnsi="Corbel" w:cstheme="minorHAnsi"/>
              </w:rPr>
            </w:pPr>
            <w:r w:rsidRPr="00881D15">
              <w:rPr>
                <w:rFonts w:ascii="Corbel" w:hAnsi="Corbel" w:cstheme="minorHAnsi"/>
              </w:rPr>
              <w:t>Name of witness:</w:t>
            </w:r>
          </w:p>
          <w:p w14:paraId="29E9F4D6" w14:textId="77777777" w:rsidR="00C36C79" w:rsidRPr="00881D15" w:rsidRDefault="00C36C79" w:rsidP="00881D15">
            <w:pPr>
              <w:tabs>
                <w:tab w:val="left" w:pos="1275"/>
              </w:tabs>
              <w:spacing w:after="0" w:line="240" w:lineRule="auto"/>
              <w:jc w:val="both"/>
              <w:rPr>
                <w:rFonts w:ascii="Corbel" w:hAnsi="Corbel" w:cstheme="minorHAnsi"/>
              </w:rPr>
            </w:pPr>
            <w:r w:rsidRPr="00881D15">
              <w:rPr>
                <w:rFonts w:ascii="Corbel" w:hAnsi="Corbel" w:cstheme="minorHAnsi"/>
              </w:rPr>
              <w:t>Address of witness:</w:t>
            </w:r>
          </w:p>
        </w:tc>
        <w:tc>
          <w:tcPr>
            <w:tcW w:w="4968" w:type="dxa"/>
          </w:tcPr>
          <w:p w14:paraId="0F627B6E" w14:textId="77777777" w:rsidR="00C36C79" w:rsidRPr="00881D15" w:rsidRDefault="00C36C79" w:rsidP="00881D15">
            <w:pPr>
              <w:tabs>
                <w:tab w:val="left" w:pos="1275"/>
              </w:tabs>
              <w:spacing w:after="0" w:line="240" w:lineRule="auto"/>
              <w:jc w:val="both"/>
              <w:rPr>
                <w:rFonts w:ascii="Corbel" w:hAnsi="Corbel" w:cstheme="minorHAnsi"/>
              </w:rPr>
            </w:pPr>
            <w:r w:rsidRPr="00881D15">
              <w:rPr>
                <w:rFonts w:ascii="Corbel" w:hAnsi="Corbel" w:cstheme="minorHAnsi"/>
              </w:rPr>
              <w:t>Sig</w:t>
            </w:r>
            <w:r w:rsidR="00A115BD" w:rsidRPr="00881D15">
              <w:rPr>
                <w:rFonts w:ascii="Corbel" w:hAnsi="Corbel" w:cstheme="minorHAnsi"/>
              </w:rPr>
              <w:t>ned by</w:t>
            </w:r>
          </w:p>
          <w:p w14:paraId="5025DB97" w14:textId="77777777" w:rsidR="00C36C79" w:rsidRPr="00881D15" w:rsidRDefault="00C36C79" w:rsidP="00881D15">
            <w:pPr>
              <w:pBdr>
                <w:bottom w:val="single" w:sz="12" w:space="1" w:color="auto"/>
              </w:pBdr>
              <w:tabs>
                <w:tab w:val="left" w:pos="1275"/>
              </w:tabs>
              <w:spacing w:after="0" w:line="240" w:lineRule="auto"/>
              <w:jc w:val="both"/>
              <w:rPr>
                <w:rFonts w:ascii="Corbel" w:hAnsi="Corbel" w:cstheme="minorHAnsi"/>
              </w:rPr>
            </w:pPr>
          </w:p>
          <w:p w14:paraId="7FE52AF6" w14:textId="7871B9F6" w:rsidR="00A115BD" w:rsidRDefault="00A115BD" w:rsidP="00881D15">
            <w:pPr>
              <w:tabs>
                <w:tab w:val="left" w:pos="1275"/>
              </w:tabs>
              <w:spacing w:after="0" w:line="240" w:lineRule="auto"/>
              <w:jc w:val="both"/>
              <w:rPr>
                <w:rFonts w:ascii="Corbel" w:hAnsi="Corbel" w:cstheme="minorHAnsi"/>
              </w:rPr>
            </w:pPr>
            <w:r w:rsidRPr="00881D15">
              <w:rPr>
                <w:rFonts w:ascii="Corbel" w:hAnsi="Corbel" w:cstheme="minorHAnsi"/>
              </w:rPr>
              <w:t>For and on behalf of t</w:t>
            </w:r>
            <w:r w:rsidR="00CC1998">
              <w:rPr>
                <w:rFonts w:ascii="Corbel" w:hAnsi="Corbel" w:cstheme="minorHAnsi"/>
              </w:rPr>
              <w:t>he [MERCHANT NAME]</w:t>
            </w:r>
          </w:p>
          <w:p w14:paraId="0A428997" w14:textId="77777777" w:rsidR="009514A9" w:rsidRPr="00881D15" w:rsidRDefault="009514A9" w:rsidP="00881D15">
            <w:pPr>
              <w:tabs>
                <w:tab w:val="left" w:pos="1275"/>
              </w:tabs>
              <w:spacing w:after="0" w:line="240" w:lineRule="auto"/>
              <w:jc w:val="both"/>
              <w:rPr>
                <w:rFonts w:ascii="Corbel" w:hAnsi="Corbel" w:cstheme="minorHAnsi"/>
              </w:rPr>
            </w:pPr>
          </w:p>
          <w:p w14:paraId="15AE2C16" w14:textId="77777777" w:rsidR="00C36C79" w:rsidRPr="00881D15" w:rsidRDefault="00C36C79" w:rsidP="00881D15">
            <w:pPr>
              <w:tabs>
                <w:tab w:val="left" w:pos="1275"/>
              </w:tabs>
              <w:spacing w:after="0" w:line="240" w:lineRule="auto"/>
              <w:jc w:val="both"/>
              <w:rPr>
                <w:rFonts w:ascii="Corbel" w:hAnsi="Corbel" w:cstheme="minorHAnsi"/>
              </w:rPr>
            </w:pPr>
            <w:r w:rsidRPr="00881D15">
              <w:rPr>
                <w:rFonts w:ascii="Corbel" w:hAnsi="Corbel" w:cstheme="minorHAnsi"/>
              </w:rPr>
              <w:t>In the presence of</w:t>
            </w:r>
          </w:p>
          <w:p w14:paraId="55DE0043" w14:textId="77777777" w:rsidR="00FA1F92" w:rsidRPr="00881D15" w:rsidRDefault="00C36C79" w:rsidP="00881D15">
            <w:pPr>
              <w:pBdr>
                <w:bottom w:val="single" w:sz="12" w:space="1" w:color="auto"/>
              </w:pBdr>
              <w:tabs>
                <w:tab w:val="left" w:pos="1275"/>
              </w:tabs>
              <w:spacing w:after="0" w:line="240" w:lineRule="auto"/>
              <w:jc w:val="both"/>
              <w:rPr>
                <w:rFonts w:ascii="Corbel" w:hAnsi="Corbel" w:cstheme="minorHAnsi"/>
              </w:rPr>
            </w:pPr>
            <w:r w:rsidRPr="00881D15">
              <w:rPr>
                <w:rFonts w:ascii="Corbel" w:hAnsi="Corbel" w:cstheme="minorHAnsi"/>
              </w:rPr>
              <w:t xml:space="preserve"> </w:t>
            </w:r>
          </w:p>
          <w:p w14:paraId="40BCF3FD" w14:textId="77777777" w:rsidR="00A115BD" w:rsidRPr="00881D15" w:rsidRDefault="00A115BD" w:rsidP="00881D15">
            <w:pPr>
              <w:tabs>
                <w:tab w:val="left" w:pos="1275"/>
              </w:tabs>
              <w:spacing w:after="0" w:line="240" w:lineRule="auto"/>
              <w:jc w:val="both"/>
              <w:rPr>
                <w:rFonts w:ascii="Corbel" w:hAnsi="Corbel" w:cstheme="minorHAnsi"/>
              </w:rPr>
            </w:pPr>
          </w:p>
          <w:p w14:paraId="2BE90F19" w14:textId="77777777" w:rsidR="00C36C79" w:rsidRPr="00881D15" w:rsidRDefault="00C36C79" w:rsidP="00881D15">
            <w:pPr>
              <w:tabs>
                <w:tab w:val="left" w:pos="1275"/>
              </w:tabs>
              <w:spacing w:after="0" w:line="240" w:lineRule="auto"/>
              <w:jc w:val="both"/>
              <w:rPr>
                <w:rFonts w:ascii="Corbel" w:hAnsi="Corbel" w:cstheme="minorHAnsi"/>
              </w:rPr>
            </w:pPr>
            <w:r w:rsidRPr="00881D15">
              <w:rPr>
                <w:rFonts w:ascii="Corbel" w:hAnsi="Corbel" w:cstheme="minorHAnsi"/>
              </w:rPr>
              <w:t>Name of witness:</w:t>
            </w:r>
          </w:p>
          <w:p w14:paraId="26F4F1EC" w14:textId="77777777" w:rsidR="00C36C79" w:rsidRPr="00881D15" w:rsidRDefault="00C36C79" w:rsidP="00881D15">
            <w:pPr>
              <w:tabs>
                <w:tab w:val="left" w:pos="1275"/>
              </w:tabs>
              <w:spacing w:after="0" w:line="240" w:lineRule="auto"/>
              <w:jc w:val="both"/>
              <w:rPr>
                <w:rFonts w:ascii="Corbel" w:hAnsi="Corbel" w:cstheme="minorHAnsi"/>
              </w:rPr>
            </w:pPr>
            <w:r w:rsidRPr="00881D15">
              <w:rPr>
                <w:rFonts w:ascii="Corbel" w:hAnsi="Corbel" w:cstheme="minorHAnsi"/>
              </w:rPr>
              <w:t>Address of witness:</w:t>
            </w:r>
          </w:p>
        </w:tc>
      </w:tr>
    </w:tbl>
    <w:p w14:paraId="755A20D9" w14:textId="77777777" w:rsidR="006848F2" w:rsidRPr="00881D15" w:rsidRDefault="006848F2" w:rsidP="00881D15">
      <w:pPr>
        <w:tabs>
          <w:tab w:val="left" w:pos="1275"/>
        </w:tabs>
        <w:spacing w:after="0" w:line="240" w:lineRule="auto"/>
        <w:jc w:val="both"/>
        <w:rPr>
          <w:rFonts w:ascii="Corbel" w:hAnsi="Corbel" w:cstheme="minorHAnsi"/>
        </w:rPr>
      </w:pPr>
    </w:p>
    <w:p w14:paraId="1331277B" w14:textId="77777777" w:rsidR="006A5C60" w:rsidRDefault="006A5C60" w:rsidP="00881D15">
      <w:pPr>
        <w:tabs>
          <w:tab w:val="left" w:pos="1275"/>
        </w:tabs>
        <w:spacing w:after="0" w:line="240" w:lineRule="auto"/>
        <w:jc w:val="center"/>
        <w:rPr>
          <w:rFonts w:ascii="Corbel" w:hAnsi="Corbel" w:cstheme="minorHAnsi"/>
          <w:b/>
        </w:rPr>
      </w:pPr>
    </w:p>
    <w:p w14:paraId="336CC612" w14:textId="77777777" w:rsidR="006A5C60" w:rsidRDefault="006A5C60" w:rsidP="00881D15">
      <w:pPr>
        <w:tabs>
          <w:tab w:val="left" w:pos="1275"/>
        </w:tabs>
        <w:spacing w:after="0" w:line="240" w:lineRule="auto"/>
        <w:jc w:val="center"/>
        <w:rPr>
          <w:rFonts w:ascii="Corbel" w:hAnsi="Corbel" w:cstheme="minorHAnsi"/>
          <w:b/>
        </w:rPr>
      </w:pPr>
    </w:p>
    <w:p w14:paraId="743E699F" w14:textId="73CDAB00" w:rsidR="00FA1F92" w:rsidRPr="00F94F8F" w:rsidRDefault="000C01F1" w:rsidP="00881D15">
      <w:pPr>
        <w:tabs>
          <w:tab w:val="left" w:pos="1275"/>
        </w:tabs>
        <w:spacing w:after="0" w:line="240" w:lineRule="auto"/>
        <w:jc w:val="center"/>
        <w:rPr>
          <w:rFonts w:ascii="Corbel" w:hAnsi="Corbel" w:cstheme="minorHAnsi"/>
          <w:b/>
        </w:rPr>
      </w:pPr>
      <w:r w:rsidRPr="00F94F8F">
        <w:rPr>
          <w:rFonts w:ascii="Corbel" w:hAnsi="Corbel" w:cstheme="minorHAnsi"/>
          <w:b/>
        </w:rPr>
        <w:t>SCHEDULE I</w:t>
      </w:r>
    </w:p>
    <w:p w14:paraId="1966F405" w14:textId="77777777" w:rsidR="000C01F1" w:rsidRPr="00881D15" w:rsidRDefault="000C01F1" w:rsidP="00881D15">
      <w:pPr>
        <w:tabs>
          <w:tab w:val="left" w:pos="1275"/>
        </w:tabs>
        <w:spacing w:after="0" w:line="240" w:lineRule="auto"/>
        <w:jc w:val="both"/>
        <w:rPr>
          <w:rFonts w:ascii="Corbel" w:hAnsi="Corbel" w:cstheme="minorHAnsi"/>
          <w:b/>
          <w:u w:val="single"/>
        </w:rPr>
      </w:pPr>
    </w:p>
    <w:p w14:paraId="1DAC3604" w14:textId="5C7D2103" w:rsidR="005E7585" w:rsidRPr="00881D15" w:rsidRDefault="003317E9" w:rsidP="00881D15">
      <w:pPr>
        <w:spacing w:after="0" w:line="240" w:lineRule="auto"/>
        <w:rPr>
          <w:rFonts w:ascii="Corbel" w:hAnsi="Corbel"/>
        </w:rPr>
      </w:pPr>
      <w:bookmarkStart w:id="0" w:name="_Hlk134455906"/>
      <w:r w:rsidRPr="00881D15">
        <w:rPr>
          <w:rFonts w:ascii="Corbel" w:hAnsi="Corbel"/>
        </w:rPr>
        <w:t xml:space="preserve">Name of </w:t>
      </w:r>
      <w:r w:rsidR="005E7585" w:rsidRPr="00881D15">
        <w:rPr>
          <w:rFonts w:ascii="Corbel" w:hAnsi="Corbel"/>
        </w:rPr>
        <w:t xml:space="preserve">Merchant </w:t>
      </w:r>
      <w:r w:rsidR="00D41A89" w:rsidRPr="00881D15">
        <w:rPr>
          <w:rFonts w:ascii="Corbel" w:hAnsi="Corbel"/>
        </w:rPr>
        <w:t>Establishment:</w:t>
      </w:r>
      <w:r w:rsidR="005E7585" w:rsidRPr="00881D15">
        <w:rPr>
          <w:rFonts w:ascii="Corbel" w:hAnsi="Corbel"/>
        </w:rPr>
        <w:t xml:space="preserve"> </w:t>
      </w:r>
    </w:p>
    <w:p w14:paraId="280BB3BD" w14:textId="745D8AB8" w:rsidR="009514A9" w:rsidRDefault="00A07505" w:rsidP="009514A9">
      <w:pPr>
        <w:spacing w:after="0" w:line="240" w:lineRule="auto"/>
        <w:jc w:val="both"/>
        <w:rPr>
          <w:rFonts w:ascii="Corbel" w:hAnsi="Corbel" w:cstheme="minorHAnsi"/>
        </w:rPr>
      </w:pPr>
      <w:r w:rsidRPr="00881D15">
        <w:rPr>
          <w:rFonts w:ascii="Corbel" w:hAnsi="Corbel"/>
        </w:rPr>
        <w:t xml:space="preserve">Address of Merchant </w:t>
      </w:r>
      <w:r w:rsidR="00D41A89" w:rsidRPr="00881D15">
        <w:rPr>
          <w:rFonts w:ascii="Corbel" w:hAnsi="Corbel"/>
        </w:rPr>
        <w:t>Establishment:</w:t>
      </w:r>
      <w:r w:rsidR="009514A9" w:rsidRPr="009514A9">
        <w:t xml:space="preserve"> </w:t>
      </w:r>
    </w:p>
    <w:p w14:paraId="5BC5BB46" w14:textId="5ABBDEF7" w:rsidR="00A07505" w:rsidRPr="00881D15" w:rsidRDefault="00A07505" w:rsidP="009514A9">
      <w:pPr>
        <w:spacing w:after="0" w:line="240" w:lineRule="auto"/>
        <w:rPr>
          <w:rFonts w:ascii="Corbel" w:hAnsi="Corbel"/>
        </w:rPr>
      </w:pPr>
      <w:r w:rsidRPr="00881D15">
        <w:rPr>
          <w:rFonts w:ascii="Corbel" w:hAnsi="Corbel"/>
        </w:rPr>
        <w:t>Business</w:t>
      </w:r>
      <w:r w:rsidR="003317E9" w:rsidRPr="00881D15">
        <w:rPr>
          <w:rFonts w:ascii="Corbel" w:hAnsi="Corbel"/>
        </w:rPr>
        <w:t xml:space="preserve"> </w:t>
      </w:r>
      <w:r w:rsidRPr="00881D15">
        <w:rPr>
          <w:rFonts w:ascii="Corbel" w:hAnsi="Corbel"/>
        </w:rPr>
        <w:t xml:space="preserve">of Merchant </w:t>
      </w:r>
      <w:r w:rsidR="00D41A89" w:rsidRPr="00881D15">
        <w:rPr>
          <w:rFonts w:ascii="Corbel" w:hAnsi="Corbel"/>
        </w:rPr>
        <w:t>Establishment:</w:t>
      </w:r>
      <w:r w:rsidRPr="00881D15">
        <w:rPr>
          <w:rFonts w:ascii="Corbel" w:hAnsi="Corbel"/>
        </w:rPr>
        <w:t xml:space="preserve"> </w:t>
      </w:r>
    </w:p>
    <w:p w14:paraId="78D02AF7" w14:textId="104B1831" w:rsidR="00A07505" w:rsidRPr="00881D15" w:rsidRDefault="00A07505" w:rsidP="00881D15">
      <w:pPr>
        <w:spacing w:after="0" w:line="240" w:lineRule="auto"/>
        <w:rPr>
          <w:rFonts w:ascii="Corbel" w:hAnsi="Corbel"/>
        </w:rPr>
      </w:pPr>
      <w:r w:rsidRPr="00881D15">
        <w:rPr>
          <w:rFonts w:ascii="Corbel" w:hAnsi="Corbel"/>
        </w:rPr>
        <w:t>Website Address (URL</w:t>
      </w:r>
      <w:r w:rsidR="007B6D82" w:rsidRPr="00881D15">
        <w:rPr>
          <w:rFonts w:ascii="Corbel" w:hAnsi="Corbel"/>
        </w:rPr>
        <w:t>):</w:t>
      </w:r>
    </w:p>
    <w:p w14:paraId="650D4E19" w14:textId="6C2FBF78" w:rsidR="00A07505" w:rsidRPr="00881D15" w:rsidRDefault="00A07505" w:rsidP="00881D15">
      <w:pPr>
        <w:spacing w:after="0" w:line="240" w:lineRule="auto"/>
        <w:rPr>
          <w:rFonts w:ascii="Corbel" w:hAnsi="Corbel"/>
        </w:rPr>
      </w:pPr>
      <w:r w:rsidRPr="00881D15">
        <w:rPr>
          <w:rFonts w:ascii="Corbel" w:hAnsi="Corbel"/>
        </w:rPr>
        <w:t xml:space="preserve">Business </w:t>
      </w:r>
      <w:r w:rsidR="007B6D82" w:rsidRPr="00881D15">
        <w:rPr>
          <w:rFonts w:ascii="Corbel" w:hAnsi="Corbel"/>
        </w:rPr>
        <w:t>Hours:</w:t>
      </w:r>
      <w:r w:rsidRPr="00881D15">
        <w:rPr>
          <w:rFonts w:ascii="Corbel" w:hAnsi="Corbel"/>
        </w:rPr>
        <w:t xml:space="preserve"> </w:t>
      </w:r>
      <w:r w:rsidR="009514A9">
        <w:rPr>
          <w:rFonts w:ascii="Corbel" w:hAnsi="Corbel"/>
        </w:rPr>
        <w:t>24X7</w:t>
      </w:r>
    </w:p>
    <w:p w14:paraId="4A7A0566" w14:textId="76D86685" w:rsidR="00FA2D5B" w:rsidRPr="00881D15" w:rsidRDefault="00FA2D5B" w:rsidP="00881D15">
      <w:pPr>
        <w:spacing w:after="0" w:line="240" w:lineRule="auto"/>
        <w:rPr>
          <w:rFonts w:ascii="Corbel" w:hAnsi="Corbel"/>
        </w:rPr>
      </w:pPr>
      <w:r w:rsidRPr="00881D15">
        <w:rPr>
          <w:rFonts w:ascii="Corbel" w:hAnsi="Corbel"/>
        </w:rPr>
        <w:t xml:space="preserve">Contact </w:t>
      </w:r>
      <w:r w:rsidR="007B6D82" w:rsidRPr="00881D15">
        <w:rPr>
          <w:rFonts w:ascii="Corbel" w:hAnsi="Corbel"/>
        </w:rPr>
        <w:t>Details:</w:t>
      </w:r>
    </w:p>
    <w:p w14:paraId="462DFE9C" w14:textId="0FE2DEA1" w:rsidR="00FA2D5B" w:rsidRPr="00881D15" w:rsidRDefault="007B6D82" w:rsidP="00881D15">
      <w:pPr>
        <w:spacing w:after="0" w:line="240" w:lineRule="auto"/>
        <w:rPr>
          <w:rFonts w:ascii="Corbel" w:hAnsi="Corbel"/>
        </w:rPr>
      </w:pPr>
      <w:r w:rsidRPr="00881D15">
        <w:rPr>
          <w:rFonts w:ascii="Corbel" w:hAnsi="Corbel"/>
        </w:rPr>
        <w:t>Name:</w:t>
      </w:r>
      <w:r w:rsidR="00FA2D5B" w:rsidRPr="00881D15">
        <w:rPr>
          <w:rFonts w:ascii="Corbel" w:hAnsi="Corbel"/>
        </w:rPr>
        <w:t xml:space="preserve"> </w:t>
      </w:r>
    </w:p>
    <w:p w14:paraId="6D8D775E" w14:textId="0D838CED" w:rsidR="00FA2D5B" w:rsidRPr="00881D15" w:rsidRDefault="00FA2D5B" w:rsidP="00881D15">
      <w:pPr>
        <w:spacing w:after="0" w:line="240" w:lineRule="auto"/>
        <w:rPr>
          <w:rFonts w:ascii="Corbel" w:hAnsi="Corbel"/>
        </w:rPr>
      </w:pPr>
      <w:r w:rsidRPr="00881D15">
        <w:rPr>
          <w:rFonts w:ascii="Corbel" w:hAnsi="Corbel"/>
        </w:rPr>
        <w:t xml:space="preserve">Mobile No. : </w:t>
      </w:r>
    </w:p>
    <w:p w14:paraId="6729430A" w14:textId="1FD2DCE9" w:rsidR="00FA2D5B" w:rsidRPr="00881D15" w:rsidRDefault="00FA2D5B" w:rsidP="00881D15">
      <w:pPr>
        <w:spacing w:after="0" w:line="240" w:lineRule="auto"/>
        <w:rPr>
          <w:rFonts w:ascii="Corbel" w:hAnsi="Corbel"/>
        </w:rPr>
      </w:pPr>
      <w:r w:rsidRPr="00881D15">
        <w:rPr>
          <w:rFonts w:ascii="Corbel" w:hAnsi="Corbel"/>
        </w:rPr>
        <w:t>E-</w:t>
      </w:r>
      <w:r w:rsidR="007B6D82" w:rsidRPr="00881D15">
        <w:rPr>
          <w:rFonts w:ascii="Corbel" w:hAnsi="Corbel"/>
        </w:rPr>
        <w:t>mail:</w:t>
      </w:r>
    </w:p>
    <w:p w14:paraId="34FDB412" w14:textId="7771A817" w:rsidR="009A32F1" w:rsidRPr="00881D15" w:rsidRDefault="00FA2D5B" w:rsidP="00881D15">
      <w:pPr>
        <w:spacing w:after="0" w:line="240" w:lineRule="auto"/>
        <w:rPr>
          <w:rFonts w:ascii="Corbel" w:hAnsi="Corbel"/>
        </w:rPr>
      </w:pPr>
      <w:r w:rsidRPr="00881D15">
        <w:rPr>
          <w:rFonts w:ascii="Corbel" w:hAnsi="Corbel"/>
        </w:rPr>
        <w:t>Permanent Account Number (PAN</w:t>
      </w:r>
      <w:r w:rsidR="007B6D82" w:rsidRPr="00881D15">
        <w:rPr>
          <w:rFonts w:ascii="Corbel" w:hAnsi="Corbel"/>
        </w:rPr>
        <w:t>):</w:t>
      </w:r>
      <w:r w:rsidRPr="00881D15">
        <w:rPr>
          <w:rFonts w:ascii="Corbel" w:hAnsi="Corbel"/>
        </w:rPr>
        <w:t xml:space="preserve"> </w:t>
      </w:r>
    </w:p>
    <w:bookmarkEnd w:id="0"/>
    <w:p w14:paraId="03F1DD6D" w14:textId="5CC797EA" w:rsidR="00850C5A" w:rsidRPr="00881D15" w:rsidRDefault="00850C5A" w:rsidP="00F94F8F">
      <w:pPr>
        <w:pStyle w:val="ListParagraph"/>
        <w:numPr>
          <w:ilvl w:val="0"/>
          <w:numId w:val="2"/>
        </w:numPr>
        <w:tabs>
          <w:tab w:val="left" w:pos="1275"/>
        </w:tabs>
        <w:spacing w:after="0" w:line="240" w:lineRule="auto"/>
        <w:ind w:left="284"/>
        <w:rPr>
          <w:rFonts w:ascii="Corbel" w:hAnsi="Corbel" w:cstheme="minorHAnsi"/>
        </w:rPr>
      </w:pPr>
      <w:r w:rsidRPr="00881D15">
        <w:rPr>
          <w:rFonts w:ascii="Corbel" w:hAnsi="Corbel" w:cstheme="minorHAnsi"/>
        </w:rPr>
        <w:t>KYC Documents Checklist:</w:t>
      </w:r>
    </w:p>
    <w:p w14:paraId="70C84BA0" w14:textId="77777777" w:rsidR="00850C5A" w:rsidRPr="00881D15" w:rsidRDefault="00850C5A" w:rsidP="00F94F8F">
      <w:pPr>
        <w:pStyle w:val="ListParagraph"/>
        <w:numPr>
          <w:ilvl w:val="1"/>
          <w:numId w:val="2"/>
        </w:numPr>
        <w:tabs>
          <w:tab w:val="left" w:pos="1275"/>
        </w:tabs>
        <w:spacing w:after="0" w:line="240" w:lineRule="auto"/>
        <w:ind w:left="284"/>
        <w:rPr>
          <w:rFonts w:ascii="Corbel" w:hAnsi="Corbel" w:cstheme="minorHAnsi"/>
        </w:rPr>
      </w:pPr>
      <w:r w:rsidRPr="00881D15">
        <w:rPr>
          <w:rFonts w:ascii="Corbel" w:hAnsi="Corbel" w:cstheme="minorHAnsi"/>
        </w:rPr>
        <w:t>Copy of Incorporation Documents</w:t>
      </w:r>
    </w:p>
    <w:p w14:paraId="4F0A3FB2" w14:textId="701BCCD0" w:rsidR="00354D38" w:rsidRPr="00881D15" w:rsidRDefault="00850C5A" w:rsidP="00F94F8F">
      <w:pPr>
        <w:pStyle w:val="ListParagraph"/>
        <w:numPr>
          <w:ilvl w:val="2"/>
          <w:numId w:val="2"/>
        </w:numPr>
        <w:tabs>
          <w:tab w:val="left" w:pos="1275"/>
        </w:tabs>
        <w:spacing w:after="0" w:line="240" w:lineRule="auto"/>
        <w:ind w:left="284"/>
        <w:rPr>
          <w:rFonts w:ascii="Corbel" w:hAnsi="Corbel" w:cstheme="minorHAnsi"/>
        </w:rPr>
      </w:pPr>
      <w:r w:rsidRPr="00881D15">
        <w:rPr>
          <w:rFonts w:ascii="Corbel" w:hAnsi="Corbel" w:cstheme="minorHAnsi"/>
        </w:rPr>
        <w:t xml:space="preserve">MOA/AOA/COI in case of a company </w:t>
      </w:r>
      <w:r w:rsidR="00354D38" w:rsidRPr="00881D15">
        <w:rPr>
          <w:rFonts w:ascii="Corbel" w:hAnsi="Corbel" w:cstheme="minorHAnsi"/>
        </w:rPr>
        <w:t>/ one person company</w:t>
      </w:r>
    </w:p>
    <w:p w14:paraId="573A7232" w14:textId="77777777" w:rsidR="00850C5A" w:rsidRPr="00881D15" w:rsidRDefault="00850C5A" w:rsidP="00F94F8F">
      <w:pPr>
        <w:pStyle w:val="ListParagraph"/>
        <w:numPr>
          <w:ilvl w:val="2"/>
          <w:numId w:val="2"/>
        </w:numPr>
        <w:tabs>
          <w:tab w:val="left" w:pos="1275"/>
        </w:tabs>
        <w:spacing w:after="0" w:line="240" w:lineRule="auto"/>
        <w:ind w:left="284"/>
        <w:rPr>
          <w:rFonts w:ascii="Corbel" w:hAnsi="Corbel" w:cstheme="minorHAnsi"/>
        </w:rPr>
      </w:pPr>
      <w:r w:rsidRPr="00881D15">
        <w:rPr>
          <w:rFonts w:ascii="Corbel" w:hAnsi="Corbel" w:cstheme="minorHAnsi"/>
        </w:rPr>
        <w:t>Partnership Deed in case of a partnership firm</w:t>
      </w:r>
    </w:p>
    <w:p w14:paraId="783BBC88" w14:textId="758D3B79" w:rsidR="00354D38" w:rsidRPr="00881D15" w:rsidRDefault="00354D38" w:rsidP="00F94F8F">
      <w:pPr>
        <w:pStyle w:val="ListParagraph"/>
        <w:numPr>
          <w:ilvl w:val="2"/>
          <w:numId w:val="2"/>
        </w:numPr>
        <w:tabs>
          <w:tab w:val="left" w:pos="1275"/>
        </w:tabs>
        <w:spacing w:after="0" w:line="240" w:lineRule="auto"/>
        <w:ind w:left="284"/>
        <w:rPr>
          <w:rFonts w:ascii="Corbel" w:hAnsi="Corbel" w:cstheme="minorHAnsi"/>
        </w:rPr>
      </w:pPr>
      <w:r w:rsidRPr="00881D15">
        <w:rPr>
          <w:rFonts w:ascii="Corbel" w:hAnsi="Corbel" w:cstheme="minorHAnsi"/>
        </w:rPr>
        <w:t>LLP Agreement in case of a Limited Liability Partnership Firm</w:t>
      </w:r>
    </w:p>
    <w:p w14:paraId="26BC9B7A" w14:textId="462F9129" w:rsidR="00850C5A" w:rsidRPr="00881D15" w:rsidRDefault="00850C5A" w:rsidP="00F94F8F">
      <w:pPr>
        <w:pStyle w:val="ListParagraph"/>
        <w:numPr>
          <w:ilvl w:val="2"/>
          <w:numId w:val="2"/>
        </w:numPr>
        <w:tabs>
          <w:tab w:val="left" w:pos="1275"/>
        </w:tabs>
        <w:spacing w:after="0" w:line="240" w:lineRule="auto"/>
        <w:ind w:left="284"/>
        <w:rPr>
          <w:rFonts w:ascii="Corbel" w:hAnsi="Corbel" w:cstheme="minorHAnsi"/>
        </w:rPr>
      </w:pPr>
      <w:r w:rsidRPr="00881D15">
        <w:rPr>
          <w:rFonts w:ascii="Corbel" w:hAnsi="Corbel" w:cstheme="minorHAnsi"/>
        </w:rPr>
        <w:t>PAN of a sole proprietor in case of a sole proprietor</w:t>
      </w:r>
    </w:p>
    <w:p w14:paraId="2CA56AB8" w14:textId="77777777" w:rsidR="00176CE5" w:rsidRPr="00881D15" w:rsidRDefault="00850C5A" w:rsidP="00F94F8F">
      <w:pPr>
        <w:pStyle w:val="ListParagraph"/>
        <w:numPr>
          <w:ilvl w:val="1"/>
          <w:numId w:val="2"/>
        </w:numPr>
        <w:tabs>
          <w:tab w:val="left" w:pos="1275"/>
        </w:tabs>
        <w:spacing w:after="0" w:line="240" w:lineRule="auto"/>
        <w:ind w:left="284"/>
        <w:rPr>
          <w:rFonts w:ascii="Corbel" w:hAnsi="Corbel" w:cstheme="minorHAnsi"/>
        </w:rPr>
      </w:pPr>
      <w:r w:rsidRPr="00881D15">
        <w:rPr>
          <w:rFonts w:ascii="Corbel" w:hAnsi="Corbel" w:cstheme="minorHAnsi"/>
        </w:rPr>
        <w:t>Business Existence proof – Establishment’s PAN / GST Number / Shop &amp; Establishment License Number / Import Export Code / Registration Number issued by the Registrar of firms (Any one of them)</w:t>
      </w:r>
    </w:p>
    <w:p w14:paraId="60FBCEB0" w14:textId="77777777" w:rsidR="00176CE5" w:rsidRPr="00881D15" w:rsidRDefault="00850C5A" w:rsidP="00F94F8F">
      <w:pPr>
        <w:pStyle w:val="ListParagraph"/>
        <w:numPr>
          <w:ilvl w:val="1"/>
          <w:numId w:val="2"/>
        </w:numPr>
        <w:tabs>
          <w:tab w:val="left" w:pos="1275"/>
        </w:tabs>
        <w:spacing w:after="0" w:line="240" w:lineRule="auto"/>
        <w:ind w:left="284"/>
        <w:rPr>
          <w:rFonts w:ascii="Corbel" w:hAnsi="Corbel" w:cstheme="minorHAnsi"/>
        </w:rPr>
      </w:pPr>
      <w:r w:rsidRPr="00881D15">
        <w:rPr>
          <w:rFonts w:ascii="Corbel" w:hAnsi="Corbel" w:cstheme="minorHAnsi"/>
        </w:rPr>
        <w:t>Business Address Proof – Copy o</w:t>
      </w:r>
      <w:r w:rsidR="002337F6" w:rsidRPr="00881D15">
        <w:rPr>
          <w:rFonts w:ascii="Corbel" w:hAnsi="Corbel" w:cstheme="minorHAnsi"/>
        </w:rPr>
        <w:t xml:space="preserve">f utility bill not older than 2 </w:t>
      </w:r>
      <w:r w:rsidRPr="00881D15">
        <w:rPr>
          <w:rFonts w:ascii="Corbel" w:hAnsi="Corbel" w:cstheme="minorHAnsi"/>
        </w:rPr>
        <w:t>months</w:t>
      </w:r>
    </w:p>
    <w:p w14:paraId="37351878" w14:textId="29E0A3A5" w:rsidR="00176CE5" w:rsidRPr="00881D15" w:rsidRDefault="00850C5A" w:rsidP="00F94F8F">
      <w:pPr>
        <w:pStyle w:val="ListParagraph"/>
        <w:numPr>
          <w:ilvl w:val="1"/>
          <w:numId w:val="2"/>
        </w:numPr>
        <w:tabs>
          <w:tab w:val="left" w:pos="1275"/>
        </w:tabs>
        <w:spacing w:after="0" w:line="240" w:lineRule="auto"/>
        <w:ind w:left="284"/>
        <w:rPr>
          <w:rFonts w:ascii="Corbel" w:hAnsi="Corbel" w:cstheme="minorHAnsi"/>
        </w:rPr>
      </w:pPr>
      <w:r w:rsidRPr="00881D15">
        <w:rPr>
          <w:rFonts w:ascii="Corbel" w:hAnsi="Corbel" w:cstheme="minorHAnsi"/>
        </w:rPr>
        <w:t>Copy of board resolution authorising the authorised signatory</w:t>
      </w:r>
    </w:p>
    <w:p w14:paraId="0AF887F7" w14:textId="77777777" w:rsidR="00850C5A" w:rsidRPr="00881D15" w:rsidRDefault="00850C5A" w:rsidP="00F94F8F">
      <w:pPr>
        <w:pStyle w:val="ListParagraph"/>
        <w:numPr>
          <w:ilvl w:val="1"/>
          <w:numId w:val="2"/>
        </w:numPr>
        <w:tabs>
          <w:tab w:val="left" w:pos="1275"/>
        </w:tabs>
        <w:spacing w:after="0" w:line="240" w:lineRule="auto"/>
        <w:ind w:left="284"/>
        <w:rPr>
          <w:rFonts w:ascii="Corbel" w:hAnsi="Corbel" w:cstheme="minorHAnsi"/>
        </w:rPr>
      </w:pPr>
      <w:r w:rsidRPr="00881D15">
        <w:rPr>
          <w:rFonts w:ascii="Corbel" w:hAnsi="Corbel" w:cstheme="minorHAnsi"/>
        </w:rPr>
        <w:t>Copy of PAN &amp; Passport / Utility Bill of authorised signatory for signature &amp; address proof</w:t>
      </w:r>
    </w:p>
    <w:p w14:paraId="7B84D66F" w14:textId="77777777" w:rsidR="00E51955" w:rsidRPr="00881D15" w:rsidRDefault="00754590" w:rsidP="00F94F8F">
      <w:pPr>
        <w:pStyle w:val="ListParagraph"/>
        <w:numPr>
          <w:ilvl w:val="0"/>
          <w:numId w:val="2"/>
        </w:numPr>
        <w:tabs>
          <w:tab w:val="left" w:pos="1275"/>
        </w:tabs>
        <w:spacing w:after="0" w:line="240" w:lineRule="auto"/>
        <w:ind w:left="284"/>
        <w:rPr>
          <w:rFonts w:ascii="Corbel" w:hAnsi="Corbel" w:cstheme="minorHAnsi"/>
        </w:rPr>
      </w:pPr>
      <w:r w:rsidRPr="00881D15">
        <w:rPr>
          <w:rFonts w:ascii="Corbel" w:hAnsi="Corbel" w:cstheme="minorHAnsi"/>
        </w:rPr>
        <w:t xml:space="preserve">Merchant’s </w:t>
      </w:r>
      <w:r w:rsidR="00E51955" w:rsidRPr="00881D15">
        <w:rPr>
          <w:rFonts w:ascii="Corbel" w:hAnsi="Corbel" w:cstheme="minorHAnsi"/>
        </w:rPr>
        <w:t>Refund Policy with customers</w:t>
      </w:r>
    </w:p>
    <w:p w14:paraId="7A19CE4F" w14:textId="77777777" w:rsidR="00350A47" w:rsidRDefault="00350A47" w:rsidP="00F94F8F">
      <w:pPr>
        <w:tabs>
          <w:tab w:val="left" w:pos="1275"/>
        </w:tabs>
        <w:spacing w:after="0" w:line="240" w:lineRule="auto"/>
        <w:ind w:left="284"/>
        <w:rPr>
          <w:rFonts w:ascii="Corbel" w:hAnsi="Corbel" w:cstheme="minorHAnsi"/>
        </w:rPr>
      </w:pPr>
    </w:p>
    <w:p w14:paraId="4B0CA988" w14:textId="77777777" w:rsidR="00350A47" w:rsidRDefault="00350A47" w:rsidP="00F94F8F">
      <w:pPr>
        <w:tabs>
          <w:tab w:val="left" w:pos="1275"/>
        </w:tabs>
        <w:spacing w:after="0" w:line="240" w:lineRule="auto"/>
        <w:ind w:left="284"/>
        <w:rPr>
          <w:rFonts w:ascii="Corbel" w:hAnsi="Corbel" w:cstheme="minorHAnsi"/>
        </w:rPr>
      </w:pPr>
    </w:p>
    <w:p w14:paraId="32235A02" w14:textId="4C7424A0" w:rsidR="00ED6A4A" w:rsidRPr="00881D15" w:rsidRDefault="00850C5A" w:rsidP="00F94F8F">
      <w:pPr>
        <w:tabs>
          <w:tab w:val="left" w:pos="1275"/>
        </w:tabs>
        <w:spacing w:after="0" w:line="240" w:lineRule="auto"/>
        <w:ind w:left="284"/>
        <w:rPr>
          <w:rFonts w:ascii="Corbel" w:hAnsi="Corbel" w:cstheme="minorHAnsi"/>
        </w:rPr>
      </w:pPr>
      <w:r w:rsidRPr="00881D15">
        <w:rPr>
          <w:rFonts w:ascii="Corbel" w:hAnsi="Corbel" w:cstheme="minorHAnsi"/>
        </w:rPr>
        <w:t xml:space="preserve">Note* All the above documents should be duly stamped &amp; signed by an </w:t>
      </w:r>
      <w:r w:rsidR="00BC3CB0" w:rsidRPr="00881D15">
        <w:rPr>
          <w:rFonts w:ascii="Corbel" w:hAnsi="Corbel" w:cstheme="minorHAnsi"/>
        </w:rPr>
        <w:t>authorised signatory</w:t>
      </w:r>
      <w:r w:rsidRPr="00881D15">
        <w:rPr>
          <w:rFonts w:ascii="Corbel" w:hAnsi="Corbel" w:cstheme="minorHAnsi"/>
        </w:rPr>
        <w:t>.</w:t>
      </w:r>
    </w:p>
    <w:p w14:paraId="1140D7F8" w14:textId="0D88420F" w:rsidR="00850C5A" w:rsidRPr="00881D15" w:rsidRDefault="00850C5A" w:rsidP="00F94F8F">
      <w:pPr>
        <w:tabs>
          <w:tab w:val="left" w:pos="1275"/>
        </w:tabs>
        <w:spacing w:after="0" w:line="240" w:lineRule="auto"/>
        <w:ind w:left="284"/>
        <w:rPr>
          <w:rFonts w:ascii="Corbel" w:hAnsi="Corbel" w:cstheme="minorHAnsi"/>
        </w:rPr>
      </w:pPr>
    </w:p>
    <w:p w14:paraId="1E5B13ED" w14:textId="77777777" w:rsidR="00D71C5D" w:rsidRPr="00881D15" w:rsidRDefault="00D71C5D" w:rsidP="00E066B7">
      <w:pPr>
        <w:tabs>
          <w:tab w:val="left" w:pos="1275"/>
        </w:tabs>
        <w:spacing w:after="0" w:line="240" w:lineRule="auto"/>
        <w:ind w:left="284"/>
        <w:jc w:val="both"/>
        <w:rPr>
          <w:rFonts w:ascii="Corbel" w:hAnsi="Corbel" w:cstheme="minorHAnsi"/>
          <w:b/>
          <w:u w:val="single"/>
          <w:lang w:val="en-US"/>
        </w:rPr>
      </w:pPr>
    </w:p>
    <w:p w14:paraId="1A7411AF" w14:textId="77777777" w:rsidR="003317E9" w:rsidRPr="00881D15" w:rsidRDefault="003317E9" w:rsidP="00881D15">
      <w:pPr>
        <w:tabs>
          <w:tab w:val="left" w:pos="1275"/>
        </w:tabs>
        <w:spacing w:after="0" w:line="240" w:lineRule="auto"/>
        <w:jc w:val="both"/>
        <w:rPr>
          <w:rFonts w:ascii="Corbel" w:hAnsi="Corbel" w:cstheme="minorHAnsi"/>
          <w:b/>
          <w:u w:val="single"/>
          <w:lang w:val="en-US"/>
        </w:rPr>
      </w:pPr>
    </w:p>
    <w:p w14:paraId="71D72AD5" w14:textId="77777777" w:rsidR="003317E9" w:rsidRPr="00881D15" w:rsidRDefault="003317E9" w:rsidP="00881D15">
      <w:pPr>
        <w:tabs>
          <w:tab w:val="left" w:pos="1275"/>
        </w:tabs>
        <w:spacing w:after="0" w:line="240" w:lineRule="auto"/>
        <w:jc w:val="both"/>
        <w:rPr>
          <w:rFonts w:ascii="Corbel" w:hAnsi="Corbel" w:cstheme="minorHAnsi"/>
          <w:b/>
          <w:u w:val="single"/>
          <w:lang w:val="en-US"/>
        </w:rPr>
      </w:pPr>
    </w:p>
    <w:p w14:paraId="6693196C" w14:textId="0FB2FFC1" w:rsidR="003317E9" w:rsidRPr="00881D15" w:rsidRDefault="00000000" w:rsidP="00881D15">
      <w:pPr>
        <w:tabs>
          <w:tab w:val="left" w:pos="1275"/>
        </w:tabs>
        <w:spacing w:after="0" w:line="240" w:lineRule="auto"/>
        <w:jc w:val="both"/>
        <w:rPr>
          <w:rFonts w:ascii="Corbel" w:hAnsi="Corbel" w:cstheme="minorHAnsi"/>
          <w:b/>
          <w:u w:val="single"/>
          <w:lang w:val="en-US"/>
        </w:rPr>
      </w:pPr>
      <w:r>
        <w:rPr>
          <w:rFonts w:ascii="Corbel" w:hAnsi="Corbel" w:cstheme="minorHAnsi"/>
          <w:noProof/>
        </w:rPr>
        <w:pict w14:anchorId="1E111082">
          <v:rect id="_x0000_i1025" alt="" style="width:468pt;height:1pt;mso-width-percent:0;mso-height-percent:0;mso-width-percent:0;mso-height-percent:0" o:hrstd="t" o:hr="t" fillcolor="#a0a0a0" stroked="f"/>
        </w:pict>
      </w:r>
    </w:p>
    <w:p w14:paraId="7075DB18" w14:textId="77777777" w:rsidR="00D41A89" w:rsidRPr="00881D15" w:rsidRDefault="00D41A89" w:rsidP="00881D15">
      <w:pPr>
        <w:tabs>
          <w:tab w:val="left" w:pos="1275"/>
        </w:tabs>
        <w:spacing w:after="0" w:line="240" w:lineRule="auto"/>
        <w:jc w:val="both"/>
        <w:rPr>
          <w:rFonts w:ascii="Corbel" w:hAnsi="Corbel" w:cstheme="minorHAnsi"/>
          <w:b/>
          <w:u w:val="single"/>
          <w:lang w:val="en-US"/>
        </w:rPr>
      </w:pPr>
    </w:p>
    <w:p w14:paraId="74631C14" w14:textId="77777777" w:rsidR="00D41A89" w:rsidRDefault="00D41A89" w:rsidP="00881D15">
      <w:pPr>
        <w:tabs>
          <w:tab w:val="left" w:pos="1275"/>
        </w:tabs>
        <w:spacing w:after="0" w:line="240" w:lineRule="auto"/>
        <w:jc w:val="both"/>
        <w:rPr>
          <w:rFonts w:ascii="Corbel" w:hAnsi="Corbel" w:cstheme="minorHAnsi"/>
          <w:b/>
          <w:u w:val="single"/>
          <w:lang w:val="en-US"/>
        </w:rPr>
      </w:pPr>
    </w:p>
    <w:p w14:paraId="662E780F" w14:textId="77777777" w:rsidR="004F6DB1" w:rsidRDefault="004F6DB1" w:rsidP="00881D15">
      <w:pPr>
        <w:tabs>
          <w:tab w:val="left" w:pos="1275"/>
        </w:tabs>
        <w:spacing w:after="0" w:line="240" w:lineRule="auto"/>
        <w:jc w:val="both"/>
        <w:rPr>
          <w:rFonts w:ascii="Corbel" w:hAnsi="Corbel" w:cstheme="minorHAnsi"/>
          <w:b/>
          <w:u w:val="single"/>
          <w:lang w:val="en-US"/>
        </w:rPr>
      </w:pPr>
    </w:p>
    <w:p w14:paraId="1FC0C5D2" w14:textId="77777777" w:rsidR="004F6DB1" w:rsidRDefault="004F6DB1" w:rsidP="00881D15">
      <w:pPr>
        <w:tabs>
          <w:tab w:val="left" w:pos="1275"/>
        </w:tabs>
        <w:spacing w:after="0" w:line="240" w:lineRule="auto"/>
        <w:jc w:val="both"/>
        <w:rPr>
          <w:rFonts w:ascii="Corbel" w:hAnsi="Corbel" w:cstheme="minorHAnsi"/>
          <w:b/>
          <w:u w:val="single"/>
          <w:lang w:val="en-US"/>
        </w:rPr>
      </w:pPr>
    </w:p>
    <w:p w14:paraId="4171D21F" w14:textId="77777777" w:rsidR="004F6DB1" w:rsidRDefault="004F6DB1" w:rsidP="00881D15">
      <w:pPr>
        <w:tabs>
          <w:tab w:val="left" w:pos="1275"/>
        </w:tabs>
        <w:spacing w:after="0" w:line="240" w:lineRule="auto"/>
        <w:jc w:val="both"/>
        <w:rPr>
          <w:rFonts w:ascii="Corbel" w:hAnsi="Corbel" w:cstheme="minorHAnsi"/>
          <w:b/>
          <w:u w:val="single"/>
          <w:lang w:val="en-US"/>
        </w:rPr>
      </w:pPr>
    </w:p>
    <w:p w14:paraId="4696B804" w14:textId="77777777" w:rsidR="004F6DB1" w:rsidRDefault="004F6DB1" w:rsidP="00881D15">
      <w:pPr>
        <w:tabs>
          <w:tab w:val="left" w:pos="1275"/>
        </w:tabs>
        <w:spacing w:after="0" w:line="240" w:lineRule="auto"/>
        <w:jc w:val="both"/>
        <w:rPr>
          <w:rFonts w:ascii="Corbel" w:hAnsi="Corbel" w:cstheme="minorHAnsi"/>
          <w:b/>
          <w:u w:val="single"/>
          <w:lang w:val="en-US"/>
        </w:rPr>
      </w:pPr>
    </w:p>
    <w:p w14:paraId="1F1E599B" w14:textId="77777777" w:rsidR="004F6DB1" w:rsidRDefault="004F6DB1" w:rsidP="00881D15">
      <w:pPr>
        <w:tabs>
          <w:tab w:val="left" w:pos="1275"/>
        </w:tabs>
        <w:spacing w:after="0" w:line="240" w:lineRule="auto"/>
        <w:jc w:val="both"/>
        <w:rPr>
          <w:rFonts w:ascii="Corbel" w:hAnsi="Corbel" w:cstheme="minorHAnsi"/>
          <w:b/>
          <w:u w:val="single"/>
          <w:lang w:val="en-US"/>
        </w:rPr>
      </w:pPr>
    </w:p>
    <w:p w14:paraId="6A605537" w14:textId="77777777" w:rsidR="004F6DB1" w:rsidRDefault="004F6DB1" w:rsidP="00881D15">
      <w:pPr>
        <w:tabs>
          <w:tab w:val="left" w:pos="1275"/>
        </w:tabs>
        <w:spacing w:after="0" w:line="240" w:lineRule="auto"/>
        <w:jc w:val="both"/>
        <w:rPr>
          <w:rFonts w:ascii="Corbel" w:hAnsi="Corbel" w:cstheme="minorHAnsi"/>
          <w:b/>
          <w:u w:val="single"/>
          <w:lang w:val="en-US"/>
        </w:rPr>
      </w:pPr>
    </w:p>
    <w:p w14:paraId="0CB20AE1" w14:textId="77777777" w:rsidR="004F6DB1" w:rsidRDefault="004F6DB1" w:rsidP="00881D15">
      <w:pPr>
        <w:tabs>
          <w:tab w:val="left" w:pos="1275"/>
        </w:tabs>
        <w:spacing w:after="0" w:line="240" w:lineRule="auto"/>
        <w:jc w:val="both"/>
        <w:rPr>
          <w:rFonts w:ascii="Corbel" w:hAnsi="Corbel" w:cstheme="minorHAnsi"/>
          <w:b/>
          <w:u w:val="single"/>
          <w:lang w:val="en-US"/>
        </w:rPr>
      </w:pPr>
    </w:p>
    <w:p w14:paraId="255822CC" w14:textId="77777777" w:rsidR="004F6DB1" w:rsidRDefault="004F6DB1" w:rsidP="00881D15">
      <w:pPr>
        <w:tabs>
          <w:tab w:val="left" w:pos="1275"/>
        </w:tabs>
        <w:spacing w:after="0" w:line="240" w:lineRule="auto"/>
        <w:jc w:val="both"/>
        <w:rPr>
          <w:rFonts w:ascii="Corbel" w:hAnsi="Corbel" w:cstheme="minorHAnsi"/>
          <w:b/>
          <w:u w:val="single"/>
          <w:lang w:val="en-US"/>
        </w:rPr>
      </w:pPr>
    </w:p>
    <w:p w14:paraId="413BA368" w14:textId="77777777" w:rsidR="004F6DB1" w:rsidRDefault="004F6DB1" w:rsidP="00881D15">
      <w:pPr>
        <w:tabs>
          <w:tab w:val="left" w:pos="1275"/>
        </w:tabs>
        <w:spacing w:after="0" w:line="240" w:lineRule="auto"/>
        <w:jc w:val="both"/>
        <w:rPr>
          <w:rFonts w:ascii="Corbel" w:hAnsi="Corbel" w:cstheme="minorHAnsi"/>
          <w:b/>
          <w:u w:val="single"/>
          <w:lang w:val="en-US"/>
        </w:rPr>
      </w:pPr>
    </w:p>
    <w:p w14:paraId="27F8A892" w14:textId="77777777" w:rsidR="004F6DB1" w:rsidRDefault="004F6DB1" w:rsidP="00881D15">
      <w:pPr>
        <w:tabs>
          <w:tab w:val="left" w:pos="1275"/>
        </w:tabs>
        <w:spacing w:after="0" w:line="240" w:lineRule="auto"/>
        <w:jc w:val="both"/>
        <w:rPr>
          <w:rFonts w:ascii="Corbel" w:hAnsi="Corbel" w:cstheme="minorHAnsi"/>
          <w:b/>
          <w:u w:val="single"/>
          <w:lang w:val="en-US"/>
        </w:rPr>
      </w:pPr>
    </w:p>
    <w:p w14:paraId="0967B013" w14:textId="77777777" w:rsidR="004F6DB1" w:rsidRDefault="004F6DB1" w:rsidP="00881D15">
      <w:pPr>
        <w:tabs>
          <w:tab w:val="left" w:pos="1275"/>
        </w:tabs>
        <w:spacing w:after="0" w:line="240" w:lineRule="auto"/>
        <w:jc w:val="both"/>
        <w:rPr>
          <w:rFonts w:ascii="Corbel" w:hAnsi="Corbel" w:cstheme="minorHAnsi"/>
          <w:b/>
          <w:u w:val="single"/>
          <w:lang w:val="en-US"/>
        </w:rPr>
      </w:pPr>
    </w:p>
    <w:p w14:paraId="69DA83DE" w14:textId="77777777" w:rsidR="004F6DB1" w:rsidRDefault="004F6DB1" w:rsidP="00881D15">
      <w:pPr>
        <w:tabs>
          <w:tab w:val="left" w:pos="1275"/>
        </w:tabs>
        <w:spacing w:after="0" w:line="240" w:lineRule="auto"/>
        <w:jc w:val="both"/>
        <w:rPr>
          <w:rFonts w:ascii="Corbel" w:hAnsi="Corbel" w:cstheme="minorHAnsi"/>
          <w:b/>
          <w:u w:val="single"/>
          <w:lang w:val="en-US"/>
        </w:rPr>
      </w:pPr>
    </w:p>
    <w:p w14:paraId="7F01D9F9" w14:textId="77777777" w:rsidR="004F6DB1" w:rsidRDefault="004F6DB1" w:rsidP="00881D15">
      <w:pPr>
        <w:tabs>
          <w:tab w:val="left" w:pos="1275"/>
        </w:tabs>
        <w:spacing w:after="0" w:line="240" w:lineRule="auto"/>
        <w:jc w:val="both"/>
        <w:rPr>
          <w:rFonts w:ascii="Corbel" w:hAnsi="Corbel" w:cstheme="minorHAnsi"/>
          <w:b/>
          <w:u w:val="single"/>
          <w:lang w:val="en-US"/>
        </w:rPr>
      </w:pPr>
    </w:p>
    <w:p w14:paraId="05142F1B" w14:textId="77777777" w:rsidR="004F6DB1" w:rsidRDefault="004F6DB1" w:rsidP="00881D15">
      <w:pPr>
        <w:tabs>
          <w:tab w:val="left" w:pos="1275"/>
        </w:tabs>
        <w:spacing w:after="0" w:line="240" w:lineRule="auto"/>
        <w:jc w:val="both"/>
        <w:rPr>
          <w:rFonts w:ascii="Corbel" w:hAnsi="Corbel" w:cstheme="minorHAnsi"/>
          <w:b/>
          <w:u w:val="single"/>
          <w:lang w:val="en-US"/>
        </w:rPr>
      </w:pPr>
    </w:p>
    <w:p w14:paraId="725FC5D8" w14:textId="77777777" w:rsidR="004F6DB1" w:rsidRDefault="004F6DB1" w:rsidP="00881D15">
      <w:pPr>
        <w:tabs>
          <w:tab w:val="left" w:pos="1275"/>
        </w:tabs>
        <w:spacing w:after="0" w:line="240" w:lineRule="auto"/>
        <w:jc w:val="both"/>
        <w:rPr>
          <w:rFonts w:ascii="Corbel" w:hAnsi="Corbel" w:cstheme="minorHAnsi"/>
          <w:b/>
          <w:u w:val="single"/>
          <w:lang w:val="en-US"/>
        </w:rPr>
      </w:pPr>
    </w:p>
    <w:p w14:paraId="5F35E1A8" w14:textId="77777777" w:rsidR="004F6DB1" w:rsidRDefault="004F6DB1" w:rsidP="00881D15">
      <w:pPr>
        <w:tabs>
          <w:tab w:val="left" w:pos="1275"/>
        </w:tabs>
        <w:spacing w:after="0" w:line="240" w:lineRule="auto"/>
        <w:jc w:val="both"/>
        <w:rPr>
          <w:rFonts w:ascii="Corbel" w:hAnsi="Corbel" w:cstheme="minorHAnsi"/>
          <w:b/>
          <w:u w:val="single"/>
          <w:lang w:val="en-US"/>
        </w:rPr>
      </w:pPr>
    </w:p>
    <w:p w14:paraId="311EE357" w14:textId="77777777" w:rsidR="004F6DB1" w:rsidRDefault="004F6DB1" w:rsidP="00881D15">
      <w:pPr>
        <w:tabs>
          <w:tab w:val="left" w:pos="1275"/>
        </w:tabs>
        <w:spacing w:after="0" w:line="240" w:lineRule="auto"/>
        <w:jc w:val="both"/>
        <w:rPr>
          <w:rFonts w:ascii="Corbel" w:hAnsi="Corbel" w:cstheme="minorHAnsi"/>
          <w:b/>
          <w:u w:val="single"/>
          <w:lang w:val="en-US"/>
        </w:rPr>
      </w:pPr>
    </w:p>
    <w:p w14:paraId="09045D5F" w14:textId="77777777" w:rsidR="004F6DB1" w:rsidRDefault="004F6DB1" w:rsidP="00881D15">
      <w:pPr>
        <w:tabs>
          <w:tab w:val="left" w:pos="1275"/>
        </w:tabs>
        <w:spacing w:after="0" w:line="240" w:lineRule="auto"/>
        <w:jc w:val="both"/>
        <w:rPr>
          <w:rFonts w:ascii="Corbel" w:hAnsi="Corbel" w:cstheme="minorHAnsi"/>
          <w:b/>
          <w:u w:val="single"/>
          <w:lang w:val="en-US"/>
        </w:rPr>
      </w:pPr>
    </w:p>
    <w:p w14:paraId="077EB40C" w14:textId="77777777" w:rsidR="004F6DB1" w:rsidRDefault="004F6DB1" w:rsidP="00881D15">
      <w:pPr>
        <w:tabs>
          <w:tab w:val="left" w:pos="1275"/>
        </w:tabs>
        <w:spacing w:after="0" w:line="240" w:lineRule="auto"/>
        <w:jc w:val="both"/>
        <w:rPr>
          <w:rFonts w:ascii="Corbel" w:hAnsi="Corbel" w:cstheme="minorHAnsi"/>
          <w:b/>
          <w:u w:val="single"/>
          <w:lang w:val="en-US"/>
        </w:rPr>
      </w:pPr>
    </w:p>
    <w:p w14:paraId="22CDDC1F" w14:textId="77777777" w:rsidR="004F6DB1" w:rsidRDefault="004F6DB1" w:rsidP="00881D15">
      <w:pPr>
        <w:tabs>
          <w:tab w:val="left" w:pos="1275"/>
        </w:tabs>
        <w:spacing w:after="0" w:line="240" w:lineRule="auto"/>
        <w:jc w:val="both"/>
        <w:rPr>
          <w:rFonts w:ascii="Corbel" w:hAnsi="Corbel" w:cstheme="minorHAnsi"/>
          <w:b/>
          <w:u w:val="single"/>
          <w:lang w:val="en-US"/>
        </w:rPr>
      </w:pPr>
    </w:p>
    <w:p w14:paraId="4E8247BC" w14:textId="77777777" w:rsidR="004F6DB1" w:rsidRDefault="004F6DB1" w:rsidP="00881D15">
      <w:pPr>
        <w:tabs>
          <w:tab w:val="left" w:pos="1275"/>
        </w:tabs>
        <w:spacing w:after="0" w:line="240" w:lineRule="auto"/>
        <w:jc w:val="both"/>
        <w:rPr>
          <w:rFonts w:ascii="Corbel" w:hAnsi="Corbel" w:cstheme="minorHAnsi"/>
          <w:b/>
          <w:u w:val="single"/>
          <w:lang w:val="en-US"/>
        </w:rPr>
      </w:pPr>
    </w:p>
    <w:p w14:paraId="7706D328" w14:textId="77777777" w:rsidR="004F6DB1" w:rsidRDefault="004F6DB1" w:rsidP="00881D15">
      <w:pPr>
        <w:tabs>
          <w:tab w:val="left" w:pos="1275"/>
        </w:tabs>
        <w:spacing w:after="0" w:line="240" w:lineRule="auto"/>
        <w:jc w:val="both"/>
        <w:rPr>
          <w:rFonts w:ascii="Corbel" w:hAnsi="Corbel" w:cstheme="minorHAnsi"/>
          <w:b/>
          <w:u w:val="single"/>
          <w:lang w:val="en-US"/>
        </w:rPr>
      </w:pPr>
    </w:p>
    <w:p w14:paraId="5BDF99E5" w14:textId="77777777" w:rsidR="004F6DB1" w:rsidRDefault="004F6DB1" w:rsidP="00881D15">
      <w:pPr>
        <w:tabs>
          <w:tab w:val="left" w:pos="1275"/>
        </w:tabs>
        <w:spacing w:after="0" w:line="240" w:lineRule="auto"/>
        <w:jc w:val="both"/>
        <w:rPr>
          <w:rFonts w:ascii="Corbel" w:hAnsi="Corbel" w:cstheme="minorHAnsi"/>
          <w:b/>
          <w:u w:val="single"/>
          <w:lang w:val="en-US"/>
        </w:rPr>
      </w:pPr>
    </w:p>
    <w:p w14:paraId="2C1FC37B" w14:textId="77777777" w:rsidR="004F6DB1" w:rsidRDefault="004F6DB1" w:rsidP="00881D15">
      <w:pPr>
        <w:tabs>
          <w:tab w:val="left" w:pos="1275"/>
        </w:tabs>
        <w:spacing w:after="0" w:line="240" w:lineRule="auto"/>
        <w:jc w:val="both"/>
        <w:rPr>
          <w:rFonts w:ascii="Corbel" w:hAnsi="Corbel" w:cstheme="minorHAnsi"/>
          <w:b/>
          <w:u w:val="single"/>
          <w:lang w:val="en-US"/>
        </w:rPr>
      </w:pPr>
    </w:p>
    <w:p w14:paraId="599AFEA1" w14:textId="77777777" w:rsidR="004F6DB1" w:rsidRPr="00881D15" w:rsidRDefault="004F6DB1" w:rsidP="00881D15">
      <w:pPr>
        <w:tabs>
          <w:tab w:val="left" w:pos="1275"/>
        </w:tabs>
        <w:spacing w:after="0" w:line="240" w:lineRule="auto"/>
        <w:jc w:val="both"/>
        <w:rPr>
          <w:rFonts w:ascii="Corbel" w:hAnsi="Corbel" w:cstheme="minorHAnsi"/>
          <w:b/>
          <w:u w:val="single"/>
          <w:lang w:val="en-US"/>
        </w:rPr>
      </w:pPr>
    </w:p>
    <w:p w14:paraId="19392EEB" w14:textId="77777777" w:rsidR="00D41A89" w:rsidRPr="00881D15" w:rsidRDefault="00D41A89" w:rsidP="00881D15">
      <w:pPr>
        <w:tabs>
          <w:tab w:val="left" w:pos="1275"/>
        </w:tabs>
        <w:spacing w:after="0" w:line="240" w:lineRule="auto"/>
        <w:jc w:val="both"/>
        <w:rPr>
          <w:rFonts w:ascii="Corbel" w:hAnsi="Corbel" w:cstheme="minorHAnsi"/>
          <w:b/>
          <w:u w:val="single"/>
          <w:lang w:val="en-US"/>
        </w:rPr>
      </w:pPr>
    </w:p>
    <w:p w14:paraId="6190E912" w14:textId="11EBA8C5" w:rsidR="009A32F1" w:rsidRDefault="003E6691" w:rsidP="00881D15">
      <w:pPr>
        <w:tabs>
          <w:tab w:val="left" w:pos="1275"/>
        </w:tabs>
        <w:spacing w:after="0" w:line="240" w:lineRule="auto"/>
        <w:jc w:val="center"/>
        <w:rPr>
          <w:rFonts w:ascii="Corbel" w:hAnsi="Corbel" w:cstheme="minorHAnsi"/>
          <w:b/>
        </w:rPr>
      </w:pPr>
      <w:r w:rsidRPr="00F94F8F">
        <w:rPr>
          <w:rFonts w:ascii="Corbel" w:hAnsi="Corbel" w:cstheme="minorHAnsi"/>
          <w:b/>
        </w:rPr>
        <w:lastRenderedPageBreak/>
        <w:t>SCHEDULE II</w:t>
      </w:r>
      <w:r w:rsidR="005D30FC" w:rsidRPr="00F94F8F">
        <w:rPr>
          <w:rFonts w:ascii="Corbel" w:hAnsi="Corbel" w:cstheme="minorHAnsi"/>
          <w:b/>
        </w:rPr>
        <w:t xml:space="preserve"> </w:t>
      </w:r>
      <w:r w:rsidR="000B47A3">
        <w:rPr>
          <w:rFonts w:ascii="Corbel" w:hAnsi="Corbel" w:cstheme="minorHAnsi"/>
          <w:b/>
        </w:rPr>
        <w:t>–</w:t>
      </w:r>
      <w:r w:rsidR="005D30FC" w:rsidRPr="00F94F8F">
        <w:rPr>
          <w:rFonts w:ascii="Corbel" w:hAnsi="Corbel" w:cstheme="minorHAnsi"/>
          <w:b/>
        </w:rPr>
        <w:t xml:space="preserve"> FEES</w:t>
      </w:r>
    </w:p>
    <w:p w14:paraId="7C002C27" w14:textId="77777777" w:rsidR="000B47A3" w:rsidRPr="00F94F8F" w:rsidRDefault="000B47A3" w:rsidP="00881D15">
      <w:pPr>
        <w:tabs>
          <w:tab w:val="left" w:pos="1275"/>
        </w:tabs>
        <w:spacing w:after="0" w:line="240" w:lineRule="auto"/>
        <w:jc w:val="center"/>
        <w:rPr>
          <w:rFonts w:ascii="Corbel" w:hAnsi="Corbel" w:cstheme="minorHAnsi"/>
          <w:b/>
        </w:rPr>
      </w:pPr>
    </w:p>
    <w:p w14:paraId="0F4A4CE1" w14:textId="1CC117DE" w:rsidR="009B1420" w:rsidRDefault="009B1420" w:rsidP="00881D15">
      <w:pPr>
        <w:tabs>
          <w:tab w:val="left" w:pos="1275"/>
        </w:tabs>
        <w:spacing w:after="0" w:line="240" w:lineRule="auto"/>
        <w:jc w:val="both"/>
        <w:rPr>
          <w:rFonts w:ascii="Corbel" w:hAnsi="Corbel" w:cstheme="minorHAnsi"/>
        </w:rPr>
      </w:pPr>
      <w:r w:rsidRPr="00881D15">
        <w:rPr>
          <w:rFonts w:ascii="Corbel" w:hAnsi="Corbel" w:cstheme="minorHAnsi"/>
        </w:rPr>
        <w:t xml:space="preserve">Fees to be paid by Merchant to </w:t>
      </w:r>
      <w:r w:rsidR="006865DF">
        <w:rPr>
          <w:rFonts w:ascii="Corbel" w:hAnsi="Corbel" w:cstheme="minorHAnsi"/>
        </w:rPr>
        <w:t xml:space="preserve">INSTANOW INFO SYSTEM PRIVATE </w:t>
      </w:r>
      <w:r w:rsidR="00BC3CB0">
        <w:rPr>
          <w:rFonts w:ascii="Corbel" w:hAnsi="Corbel" w:cstheme="minorHAnsi"/>
        </w:rPr>
        <w:t>LIMITED:</w:t>
      </w:r>
    </w:p>
    <w:p w14:paraId="514683EB" w14:textId="77777777" w:rsidR="000B47A3" w:rsidRPr="00881D15" w:rsidRDefault="000B47A3" w:rsidP="00881D15">
      <w:pPr>
        <w:tabs>
          <w:tab w:val="left" w:pos="1275"/>
        </w:tabs>
        <w:spacing w:after="0" w:line="240" w:lineRule="auto"/>
        <w:jc w:val="both"/>
        <w:rPr>
          <w:rFonts w:ascii="Corbel" w:hAnsi="Corbel" w:cstheme="minorHAnsi"/>
        </w:rPr>
      </w:pPr>
    </w:p>
    <w:tbl>
      <w:tblPr>
        <w:tblStyle w:val="TableGrid"/>
        <w:tblW w:w="0" w:type="auto"/>
        <w:tblLook w:val="04A0" w:firstRow="1" w:lastRow="0" w:firstColumn="1" w:lastColumn="0" w:noHBand="0" w:noVBand="1"/>
      </w:tblPr>
      <w:tblGrid>
        <w:gridCol w:w="4695"/>
        <w:gridCol w:w="4655"/>
      </w:tblGrid>
      <w:tr w:rsidR="00D63187" w:rsidRPr="00881D15" w14:paraId="299026BC" w14:textId="77777777" w:rsidTr="003F28BD">
        <w:tc>
          <w:tcPr>
            <w:tcW w:w="5148" w:type="dxa"/>
          </w:tcPr>
          <w:p w14:paraId="1B3EFF1E" w14:textId="77777777" w:rsidR="00D63187" w:rsidRPr="00881D15" w:rsidRDefault="00D63187" w:rsidP="003F28BD">
            <w:pPr>
              <w:tabs>
                <w:tab w:val="left" w:pos="1275"/>
              </w:tabs>
              <w:spacing w:after="0" w:line="240" w:lineRule="auto"/>
              <w:jc w:val="both"/>
              <w:rPr>
                <w:rFonts w:ascii="Corbel" w:hAnsi="Corbel" w:cstheme="minorHAnsi"/>
                <w:b/>
              </w:rPr>
            </w:pPr>
            <w:bookmarkStart w:id="1" w:name="_Hlk97893860"/>
            <w:r w:rsidRPr="00881D15">
              <w:rPr>
                <w:rFonts w:ascii="Corbel" w:hAnsi="Corbel" w:cstheme="minorHAnsi"/>
                <w:b/>
              </w:rPr>
              <w:t>Payment type</w:t>
            </w:r>
          </w:p>
        </w:tc>
        <w:tc>
          <w:tcPr>
            <w:tcW w:w="5148" w:type="dxa"/>
          </w:tcPr>
          <w:p w14:paraId="5ACDF07F" w14:textId="77777777" w:rsidR="00D63187" w:rsidRPr="00881D15" w:rsidRDefault="00D63187" w:rsidP="003F28BD">
            <w:pPr>
              <w:tabs>
                <w:tab w:val="left" w:pos="1275"/>
              </w:tabs>
              <w:spacing w:after="0" w:line="240" w:lineRule="auto"/>
              <w:jc w:val="both"/>
              <w:rPr>
                <w:rFonts w:ascii="Corbel" w:hAnsi="Corbel" w:cstheme="minorHAnsi"/>
                <w:b/>
              </w:rPr>
            </w:pPr>
            <w:r w:rsidRPr="00881D15">
              <w:rPr>
                <w:rFonts w:ascii="Corbel" w:hAnsi="Corbel" w:cstheme="minorHAnsi"/>
                <w:b/>
              </w:rPr>
              <w:t>Charges</w:t>
            </w:r>
          </w:p>
        </w:tc>
      </w:tr>
      <w:tr w:rsidR="00D63187" w:rsidRPr="00881D15" w14:paraId="4EA9ADA6" w14:textId="77777777" w:rsidTr="003F28BD">
        <w:tc>
          <w:tcPr>
            <w:tcW w:w="5148" w:type="dxa"/>
          </w:tcPr>
          <w:p w14:paraId="1A2AB1AC" w14:textId="77777777" w:rsidR="00D63187" w:rsidRPr="00881D15" w:rsidRDefault="00D63187" w:rsidP="003F28BD">
            <w:pPr>
              <w:tabs>
                <w:tab w:val="left" w:pos="1275"/>
              </w:tabs>
              <w:spacing w:after="0" w:line="240" w:lineRule="auto"/>
              <w:jc w:val="both"/>
              <w:rPr>
                <w:rFonts w:ascii="Corbel" w:hAnsi="Corbel" w:cstheme="minorHAnsi"/>
              </w:rPr>
            </w:pPr>
            <w:r w:rsidRPr="00881D15">
              <w:rPr>
                <w:rFonts w:ascii="Corbel" w:hAnsi="Corbel" w:cstheme="minorHAnsi"/>
              </w:rPr>
              <w:t xml:space="preserve">Set Up fees [One- time Non-Refundable] </w:t>
            </w:r>
          </w:p>
        </w:tc>
        <w:tc>
          <w:tcPr>
            <w:tcW w:w="5148" w:type="dxa"/>
          </w:tcPr>
          <w:p w14:paraId="72EECFE0" w14:textId="16582AFB" w:rsidR="00D63187" w:rsidRPr="00881D15" w:rsidRDefault="00D63187" w:rsidP="003F28BD">
            <w:pPr>
              <w:tabs>
                <w:tab w:val="left" w:pos="1275"/>
              </w:tabs>
              <w:spacing w:after="0" w:line="240" w:lineRule="auto"/>
              <w:jc w:val="both"/>
              <w:rPr>
                <w:rFonts w:ascii="Corbel" w:hAnsi="Corbel" w:cstheme="minorHAnsi"/>
              </w:rPr>
            </w:pPr>
          </w:p>
        </w:tc>
      </w:tr>
      <w:tr w:rsidR="00D63187" w:rsidRPr="00881D15" w14:paraId="09E0802C" w14:textId="77777777" w:rsidTr="003F28BD">
        <w:tc>
          <w:tcPr>
            <w:tcW w:w="5148" w:type="dxa"/>
          </w:tcPr>
          <w:p w14:paraId="5E779B16" w14:textId="77777777" w:rsidR="00D63187" w:rsidRPr="00881D15" w:rsidRDefault="00D63187" w:rsidP="003F28BD">
            <w:pPr>
              <w:tabs>
                <w:tab w:val="left" w:pos="1275"/>
              </w:tabs>
              <w:spacing w:after="0" w:line="240" w:lineRule="auto"/>
              <w:jc w:val="both"/>
              <w:rPr>
                <w:rFonts w:ascii="Corbel" w:hAnsi="Corbel" w:cstheme="minorHAnsi"/>
              </w:rPr>
            </w:pPr>
            <w:r w:rsidRPr="00881D15">
              <w:rPr>
                <w:rFonts w:ascii="Corbel" w:hAnsi="Corbel" w:cstheme="minorHAnsi"/>
              </w:rPr>
              <w:t>Debit Cards</w:t>
            </w:r>
          </w:p>
          <w:p w14:paraId="2D857668" w14:textId="77777777" w:rsidR="00D63187" w:rsidRPr="00881D15" w:rsidRDefault="00D63187" w:rsidP="003F28BD">
            <w:pPr>
              <w:tabs>
                <w:tab w:val="left" w:pos="1275"/>
              </w:tabs>
              <w:spacing w:after="0" w:line="240" w:lineRule="auto"/>
              <w:jc w:val="both"/>
              <w:rPr>
                <w:rFonts w:ascii="Corbel" w:hAnsi="Corbel" w:cstheme="minorHAnsi"/>
                <w:i/>
              </w:rPr>
            </w:pPr>
            <w:r w:rsidRPr="00881D15">
              <w:rPr>
                <w:rFonts w:ascii="Corbel" w:hAnsi="Corbel" w:cstheme="minorHAnsi"/>
                <w:i/>
              </w:rPr>
              <w:t xml:space="preserve">*For </w:t>
            </w:r>
            <w:proofErr w:type="spellStart"/>
            <w:r w:rsidRPr="00881D15">
              <w:rPr>
                <w:rFonts w:ascii="Corbel" w:hAnsi="Corbel" w:cstheme="minorHAnsi"/>
                <w:i/>
              </w:rPr>
              <w:t>Rupay</w:t>
            </w:r>
            <w:proofErr w:type="spellEnd"/>
            <w:r w:rsidRPr="00881D15">
              <w:rPr>
                <w:rFonts w:ascii="Corbel" w:hAnsi="Corbel" w:cstheme="minorHAnsi"/>
                <w:i/>
              </w:rPr>
              <w:t xml:space="preserve"> cards, Platform Fee is charged (TDR is zero as per applicable law)</w:t>
            </w:r>
          </w:p>
        </w:tc>
        <w:tc>
          <w:tcPr>
            <w:tcW w:w="5148" w:type="dxa"/>
          </w:tcPr>
          <w:p w14:paraId="7A9038D0" w14:textId="6FAFEAB9" w:rsidR="00D63187" w:rsidRPr="00826CE1" w:rsidRDefault="00D63187" w:rsidP="003F28BD">
            <w:pPr>
              <w:rPr>
                <w:rFonts w:ascii="Corbel" w:hAnsi="Corbel" w:cstheme="minorHAnsi"/>
              </w:rPr>
            </w:pPr>
          </w:p>
        </w:tc>
      </w:tr>
      <w:tr w:rsidR="00D63187" w:rsidRPr="00881D15" w14:paraId="0547AC35" w14:textId="77777777" w:rsidTr="003F28BD">
        <w:tc>
          <w:tcPr>
            <w:tcW w:w="5148" w:type="dxa"/>
          </w:tcPr>
          <w:p w14:paraId="04A1CE29" w14:textId="77777777" w:rsidR="00D63187" w:rsidRPr="00881D15" w:rsidRDefault="00D63187" w:rsidP="003F28BD">
            <w:pPr>
              <w:tabs>
                <w:tab w:val="left" w:pos="1275"/>
              </w:tabs>
              <w:spacing w:after="0" w:line="240" w:lineRule="auto"/>
              <w:jc w:val="both"/>
              <w:rPr>
                <w:rFonts w:ascii="Corbel" w:hAnsi="Corbel" w:cstheme="minorHAnsi"/>
              </w:rPr>
            </w:pPr>
            <w:r w:rsidRPr="00881D15">
              <w:rPr>
                <w:rFonts w:ascii="Corbel" w:hAnsi="Corbel" w:cstheme="minorHAnsi"/>
              </w:rPr>
              <w:t>Credit Cards</w:t>
            </w:r>
          </w:p>
          <w:p w14:paraId="4E6EBAE2" w14:textId="77777777" w:rsidR="00D63187" w:rsidRPr="00881D15" w:rsidRDefault="00D63187" w:rsidP="003F28BD">
            <w:pPr>
              <w:tabs>
                <w:tab w:val="left" w:pos="1275"/>
              </w:tabs>
              <w:spacing w:after="0" w:line="240" w:lineRule="auto"/>
              <w:jc w:val="both"/>
              <w:rPr>
                <w:rFonts w:ascii="Corbel" w:hAnsi="Corbel" w:cstheme="minorHAnsi"/>
              </w:rPr>
            </w:pPr>
            <w:r w:rsidRPr="00881D15">
              <w:rPr>
                <w:rFonts w:ascii="Corbel" w:hAnsi="Corbel" w:cstheme="minorHAnsi"/>
              </w:rPr>
              <w:t>Credit Cards for utilities</w:t>
            </w:r>
          </w:p>
        </w:tc>
        <w:tc>
          <w:tcPr>
            <w:tcW w:w="5148" w:type="dxa"/>
          </w:tcPr>
          <w:p w14:paraId="09044E97" w14:textId="4ACCB3D7" w:rsidR="00D63187" w:rsidRPr="00881D15" w:rsidRDefault="00D63187" w:rsidP="00785F5C">
            <w:pPr>
              <w:tabs>
                <w:tab w:val="left" w:pos="1275"/>
              </w:tabs>
              <w:spacing w:after="0" w:line="240" w:lineRule="auto"/>
              <w:jc w:val="both"/>
              <w:rPr>
                <w:rFonts w:ascii="Corbel" w:hAnsi="Corbel" w:cstheme="minorHAnsi"/>
              </w:rPr>
            </w:pPr>
          </w:p>
        </w:tc>
      </w:tr>
      <w:tr w:rsidR="00D63187" w:rsidRPr="00881D15" w14:paraId="2028CC55" w14:textId="77777777" w:rsidTr="003F28BD">
        <w:tc>
          <w:tcPr>
            <w:tcW w:w="5148" w:type="dxa"/>
          </w:tcPr>
          <w:p w14:paraId="29A62D52" w14:textId="77777777" w:rsidR="00D63187" w:rsidRPr="00881D15" w:rsidRDefault="00D63187" w:rsidP="003F28BD">
            <w:pPr>
              <w:tabs>
                <w:tab w:val="left" w:pos="1275"/>
              </w:tabs>
              <w:spacing w:after="0" w:line="240" w:lineRule="auto"/>
              <w:jc w:val="both"/>
              <w:rPr>
                <w:rFonts w:ascii="Corbel" w:hAnsi="Corbel" w:cstheme="minorHAnsi"/>
              </w:rPr>
            </w:pPr>
            <w:r w:rsidRPr="00881D15">
              <w:rPr>
                <w:rFonts w:ascii="Corbel" w:hAnsi="Corbel" w:cstheme="minorHAnsi"/>
              </w:rPr>
              <w:t xml:space="preserve">Net banking </w:t>
            </w:r>
          </w:p>
        </w:tc>
        <w:tc>
          <w:tcPr>
            <w:tcW w:w="5148" w:type="dxa"/>
          </w:tcPr>
          <w:p w14:paraId="672561E0" w14:textId="2A1C2A08" w:rsidR="00D63187" w:rsidRPr="00881D15" w:rsidRDefault="00D63187" w:rsidP="003F28BD">
            <w:pPr>
              <w:tabs>
                <w:tab w:val="left" w:pos="1275"/>
              </w:tabs>
              <w:spacing w:after="0" w:line="240" w:lineRule="auto"/>
              <w:jc w:val="both"/>
              <w:rPr>
                <w:rFonts w:ascii="Corbel" w:hAnsi="Corbel" w:cstheme="minorHAnsi"/>
              </w:rPr>
            </w:pPr>
          </w:p>
        </w:tc>
      </w:tr>
      <w:tr w:rsidR="00D63187" w:rsidRPr="00881D15" w14:paraId="29677E69" w14:textId="77777777" w:rsidTr="003F28BD">
        <w:tc>
          <w:tcPr>
            <w:tcW w:w="5148" w:type="dxa"/>
          </w:tcPr>
          <w:p w14:paraId="58339951" w14:textId="77777777" w:rsidR="00D63187" w:rsidRPr="00881D15" w:rsidRDefault="00D63187" w:rsidP="003F28BD">
            <w:pPr>
              <w:tabs>
                <w:tab w:val="left" w:pos="1275"/>
              </w:tabs>
              <w:spacing w:after="0" w:line="240" w:lineRule="auto"/>
              <w:jc w:val="both"/>
              <w:rPr>
                <w:rFonts w:ascii="Corbel" w:hAnsi="Corbel" w:cstheme="minorHAnsi"/>
              </w:rPr>
            </w:pPr>
            <w:r w:rsidRPr="00881D15">
              <w:rPr>
                <w:rFonts w:ascii="Corbel" w:hAnsi="Corbel" w:cstheme="minorHAnsi"/>
              </w:rPr>
              <w:t>Wallets</w:t>
            </w:r>
          </w:p>
        </w:tc>
        <w:tc>
          <w:tcPr>
            <w:tcW w:w="5148" w:type="dxa"/>
          </w:tcPr>
          <w:p w14:paraId="4E8D9A5B" w14:textId="1585301A" w:rsidR="00D63187" w:rsidRPr="00881D15" w:rsidRDefault="00D63187" w:rsidP="003F28BD">
            <w:pPr>
              <w:tabs>
                <w:tab w:val="left" w:pos="1275"/>
              </w:tabs>
              <w:spacing w:after="0" w:line="240" w:lineRule="auto"/>
              <w:jc w:val="both"/>
              <w:rPr>
                <w:rFonts w:ascii="Corbel" w:hAnsi="Corbel" w:cstheme="minorHAnsi"/>
              </w:rPr>
            </w:pPr>
          </w:p>
        </w:tc>
      </w:tr>
      <w:tr w:rsidR="00D63187" w:rsidRPr="00881D15" w14:paraId="4E1CF011" w14:textId="77777777" w:rsidTr="003F28BD">
        <w:tc>
          <w:tcPr>
            <w:tcW w:w="5148" w:type="dxa"/>
          </w:tcPr>
          <w:p w14:paraId="02694476" w14:textId="77777777" w:rsidR="00D63187" w:rsidRPr="00881D15" w:rsidRDefault="00D63187" w:rsidP="003F28BD">
            <w:pPr>
              <w:tabs>
                <w:tab w:val="left" w:pos="1275"/>
              </w:tabs>
              <w:spacing w:after="0" w:line="240" w:lineRule="auto"/>
              <w:jc w:val="both"/>
              <w:rPr>
                <w:rFonts w:ascii="Corbel" w:hAnsi="Corbel" w:cstheme="minorHAnsi"/>
              </w:rPr>
            </w:pPr>
            <w:r w:rsidRPr="00881D15">
              <w:rPr>
                <w:rFonts w:ascii="Corbel" w:hAnsi="Corbel" w:cstheme="minorHAnsi"/>
              </w:rPr>
              <w:t>UPI (Platform Fee) TDR is zero as per applicable law</w:t>
            </w:r>
          </w:p>
        </w:tc>
        <w:tc>
          <w:tcPr>
            <w:tcW w:w="5148" w:type="dxa"/>
          </w:tcPr>
          <w:p w14:paraId="1B740CD4" w14:textId="31931BF4" w:rsidR="00D63187" w:rsidRPr="00881D15" w:rsidRDefault="00D63187" w:rsidP="003F28BD">
            <w:pPr>
              <w:tabs>
                <w:tab w:val="left" w:pos="1275"/>
              </w:tabs>
              <w:spacing w:after="0" w:line="240" w:lineRule="auto"/>
              <w:jc w:val="both"/>
              <w:rPr>
                <w:rFonts w:ascii="Corbel" w:hAnsi="Corbel" w:cstheme="minorHAnsi"/>
              </w:rPr>
            </w:pPr>
          </w:p>
        </w:tc>
      </w:tr>
      <w:tr w:rsidR="00D63187" w:rsidRPr="00881D15" w14:paraId="6ABE191C" w14:textId="77777777" w:rsidTr="003F28BD">
        <w:tc>
          <w:tcPr>
            <w:tcW w:w="5148" w:type="dxa"/>
          </w:tcPr>
          <w:p w14:paraId="47329EDB" w14:textId="77777777" w:rsidR="00D63187" w:rsidRPr="00881D15" w:rsidRDefault="00D63187" w:rsidP="003F28BD">
            <w:pPr>
              <w:tabs>
                <w:tab w:val="left" w:pos="1275"/>
              </w:tabs>
              <w:spacing w:after="0" w:line="240" w:lineRule="auto"/>
              <w:jc w:val="both"/>
              <w:rPr>
                <w:rFonts w:ascii="Corbel" w:hAnsi="Corbel" w:cstheme="minorHAnsi"/>
              </w:rPr>
            </w:pPr>
            <w:r w:rsidRPr="00881D15">
              <w:rPr>
                <w:rFonts w:ascii="Corbel" w:hAnsi="Corbel" w:cstheme="minorHAnsi"/>
              </w:rPr>
              <w:t xml:space="preserve">Insurance </w:t>
            </w:r>
          </w:p>
        </w:tc>
        <w:tc>
          <w:tcPr>
            <w:tcW w:w="5148" w:type="dxa"/>
          </w:tcPr>
          <w:p w14:paraId="7C0519DC" w14:textId="73A4368E" w:rsidR="00D63187" w:rsidRPr="00881D15" w:rsidRDefault="00D63187" w:rsidP="003F28BD">
            <w:pPr>
              <w:tabs>
                <w:tab w:val="left" w:pos="1275"/>
              </w:tabs>
              <w:spacing w:after="0" w:line="240" w:lineRule="auto"/>
              <w:jc w:val="both"/>
              <w:rPr>
                <w:rFonts w:ascii="Corbel" w:hAnsi="Corbel" w:cstheme="minorHAnsi"/>
              </w:rPr>
            </w:pPr>
          </w:p>
        </w:tc>
      </w:tr>
      <w:bookmarkEnd w:id="1"/>
    </w:tbl>
    <w:p w14:paraId="66951305" w14:textId="77777777" w:rsidR="00A34246" w:rsidRPr="00881D15" w:rsidRDefault="00A34246" w:rsidP="00881D15">
      <w:pPr>
        <w:tabs>
          <w:tab w:val="left" w:pos="1275"/>
        </w:tabs>
        <w:spacing w:after="0" w:line="240" w:lineRule="auto"/>
        <w:jc w:val="both"/>
        <w:rPr>
          <w:rFonts w:ascii="Corbel" w:hAnsi="Corbel" w:cstheme="minorHAnsi"/>
        </w:rPr>
      </w:pPr>
    </w:p>
    <w:p w14:paraId="000794E4" w14:textId="77777777" w:rsidR="009B1420" w:rsidRPr="00881D15" w:rsidRDefault="009B1420" w:rsidP="00881D15">
      <w:pPr>
        <w:tabs>
          <w:tab w:val="left" w:pos="1275"/>
        </w:tabs>
        <w:spacing w:after="0" w:line="240" w:lineRule="auto"/>
        <w:jc w:val="both"/>
        <w:rPr>
          <w:rFonts w:ascii="Corbel" w:hAnsi="Corbel" w:cstheme="minorHAnsi"/>
          <w:b/>
          <w:u w:val="single"/>
        </w:rPr>
      </w:pPr>
      <w:r w:rsidRPr="00881D15">
        <w:rPr>
          <w:rFonts w:ascii="Corbel" w:hAnsi="Corbel" w:cstheme="minorHAnsi"/>
          <w:b/>
          <w:u w:val="single"/>
        </w:rPr>
        <w:t>Payment Terms</w:t>
      </w:r>
    </w:p>
    <w:p w14:paraId="3DE79BC9" w14:textId="77777777" w:rsidR="00AE189D" w:rsidRPr="00881D15" w:rsidRDefault="009B1420" w:rsidP="00881D15">
      <w:pPr>
        <w:pStyle w:val="ListParagraph"/>
        <w:numPr>
          <w:ilvl w:val="0"/>
          <w:numId w:val="3"/>
        </w:numPr>
        <w:tabs>
          <w:tab w:val="left" w:pos="1275"/>
        </w:tabs>
        <w:spacing w:after="0" w:line="240" w:lineRule="auto"/>
        <w:jc w:val="both"/>
        <w:rPr>
          <w:rFonts w:ascii="Corbel" w:hAnsi="Corbel" w:cstheme="minorHAnsi"/>
        </w:rPr>
      </w:pPr>
      <w:r w:rsidRPr="00881D15">
        <w:rPr>
          <w:rFonts w:ascii="Corbel" w:hAnsi="Corbel" w:cstheme="minorHAnsi"/>
        </w:rPr>
        <w:t>Above mentioned fees is exclusive</w:t>
      </w:r>
      <w:r w:rsidR="00AE189D" w:rsidRPr="00881D15">
        <w:rPr>
          <w:rFonts w:ascii="Corbel" w:hAnsi="Corbel" w:cstheme="minorHAnsi"/>
        </w:rPr>
        <w:t xml:space="preserve"> of the applicable taxes / GST.</w:t>
      </w:r>
    </w:p>
    <w:p w14:paraId="79504742" w14:textId="68D5E7BA" w:rsidR="00AE189D" w:rsidRPr="00881D15" w:rsidRDefault="00AE189D" w:rsidP="00881D15">
      <w:pPr>
        <w:pStyle w:val="ListParagraph"/>
        <w:numPr>
          <w:ilvl w:val="0"/>
          <w:numId w:val="3"/>
        </w:numPr>
        <w:tabs>
          <w:tab w:val="left" w:pos="1275"/>
        </w:tabs>
        <w:spacing w:after="0" w:line="240" w:lineRule="auto"/>
        <w:jc w:val="both"/>
        <w:rPr>
          <w:rFonts w:ascii="Corbel" w:hAnsi="Corbel" w:cstheme="minorHAnsi"/>
        </w:rPr>
      </w:pPr>
      <w:r w:rsidRPr="00881D15">
        <w:rPr>
          <w:rFonts w:ascii="Corbel" w:hAnsi="Corbel" w:cstheme="minorHAnsi"/>
        </w:rPr>
        <w:t xml:space="preserve">The Settlement Amount shall be settled to the Merchant in T + </w:t>
      </w:r>
      <w:r w:rsidR="00E53F46">
        <w:rPr>
          <w:rFonts w:ascii="Corbel" w:hAnsi="Corbel" w:cstheme="minorHAnsi"/>
        </w:rPr>
        <w:t>2</w:t>
      </w:r>
      <w:r w:rsidRPr="00881D15">
        <w:rPr>
          <w:rFonts w:ascii="Corbel" w:hAnsi="Corbel" w:cstheme="minorHAnsi"/>
        </w:rPr>
        <w:t xml:space="preserve"> working days.</w:t>
      </w:r>
    </w:p>
    <w:p w14:paraId="17CAA345" w14:textId="77777777" w:rsidR="00AE189D" w:rsidRPr="00881D15" w:rsidRDefault="00AE189D" w:rsidP="00881D15">
      <w:pPr>
        <w:pStyle w:val="ListParagraph"/>
        <w:numPr>
          <w:ilvl w:val="0"/>
          <w:numId w:val="3"/>
        </w:numPr>
        <w:tabs>
          <w:tab w:val="left" w:pos="1275"/>
        </w:tabs>
        <w:spacing w:after="0" w:line="240" w:lineRule="auto"/>
        <w:jc w:val="both"/>
        <w:rPr>
          <w:rFonts w:ascii="Corbel" w:hAnsi="Corbel" w:cstheme="minorHAnsi"/>
        </w:rPr>
      </w:pPr>
      <w:r w:rsidRPr="00881D15">
        <w:rPr>
          <w:rFonts w:ascii="Corbel" w:hAnsi="Corbel" w:cstheme="minorHAnsi"/>
        </w:rPr>
        <w:t>For International payments, minimum payment cycle of T+2 working days.</w:t>
      </w:r>
    </w:p>
    <w:p w14:paraId="53E63DF2" w14:textId="77777777" w:rsidR="009B1420" w:rsidRPr="00881D15" w:rsidRDefault="00000000" w:rsidP="00881D15">
      <w:pPr>
        <w:tabs>
          <w:tab w:val="left" w:pos="1275"/>
        </w:tabs>
        <w:spacing w:after="0" w:line="240" w:lineRule="auto"/>
        <w:jc w:val="both"/>
        <w:rPr>
          <w:rFonts w:ascii="Corbel" w:hAnsi="Corbel" w:cstheme="minorHAnsi"/>
        </w:rPr>
      </w:pPr>
      <w:r>
        <w:rPr>
          <w:rFonts w:ascii="Corbel" w:hAnsi="Corbel" w:cstheme="minorHAnsi"/>
          <w:noProof/>
        </w:rPr>
        <w:pict w14:anchorId="5734FEC2">
          <v:rect id="_x0000_i1026" alt="" style="width:451.3pt;height:.05pt;mso-width-percent:0;mso-height-percent:0;mso-width-percent:0;mso-height-percent:0" o:hralign="center" o:hrstd="t" o:hr="t" fillcolor="#a0a0a0" stroked="f"/>
        </w:pict>
      </w:r>
    </w:p>
    <w:p w14:paraId="42E34960" w14:textId="77777777" w:rsidR="00E35C35" w:rsidRPr="00881D15" w:rsidRDefault="00E35C35" w:rsidP="00881D15">
      <w:pPr>
        <w:tabs>
          <w:tab w:val="left" w:pos="1275"/>
        </w:tabs>
        <w:spacing w:after="0" w:line="240" w:lineRule="auto"/>
        <w:jc w:val="center"/>
        <w:rPr>
          <w:rFonts w:ascii="Corbel" w:hAnsi="Corbel" w:cstheme="minorHAnsi"/>
          <w:b/>
          <w:u w:val="single"/>
        </w:rPr>
      </w:pPr>
    </w:p>
    <w:p w14:paraId="60301866" w14:textId="77777777" w:rsidR="003B0518" w:rsidRPr="00881D15" w:rsidRDefault="003B0518" w:rsidP="00881D15">
      <w:pPr>
        <w:tabs>
          <w:tab w:val="left" w:pos="1275"/>
        </w:tabs>
        <w:spacing w:after="0" w:line="240" w:lineRule="auto"/>
        <w:jc w:val="center"/>
        <w:rPr>
          <w:rFonts w:ascii="Corbel" w:hAnsi="Corbel" w:cstheme="minorHAnsi"/>
          <w:b/>
          <w:u w:val="single"/>
        </w:rPr>
      </w:pPr>
    </w:p>
    <w:p w14:paraId="3024F977" w14:textId="77777777" w:rsidR="003B0518" w:rsidRPr="00881D15" w:rsidRDefault="003B0518" w:rsidP="00881D15">
      <w:pPr>
        <w:tabs>
          <w:tab w:val="left" w:pos="1275"/>
        </w:tabs>
        <w:spacing w:after="0" w:line="240" w:lineRule="auto"/>
        <w:jc w:val="center"/>
        <w:rPr>
          <w:rFonts w:ascii="Corbel" w:hAnsi="Corbel" w:cstheme="minorHAnsi"/>
          <w:b/>
          <w:u w:val="single"/>
        </w:rPr>
      </w:pPr>
    </w:p>
    <w:p w14:paraId="1583201A" w14:textId="77777777" w:rsidR="003B0518" w:rsidRPr="00881D15" w:rsidRDefault="003B0518" w:rsidP="00881D15">
      <w:pPr>
        <w:tabs>
          <w:tab w:val="left" w:pos="1275"/>
        </w:tabs>
        <w:spacing w:after="0" w:line="240" w:lineRule="auto"/>
        <w:jc w:val="center"/>
        <w:rPr>
          <w:rFonts w:ascii="Corbel" w:hAnsi="Corbel" w:cstheme="minorHAnsi"/>
          <w:b/>
          <w:u w:val="single"/>
        </w:rPr>
      </w:pPr>
    </w:p>
    <w:p w14:paraId="62733F10" w14:textId="77777777" w:rsidR="003B0518" w:rsidRDefault="003B0518" w:rsidP="00881D15">
      <w:pPr>
        <w:tabs>
          <w:tab w:val="left" w:pos="1275"/>
        </w:tabs>
        <w:spacing w:after="0" w:line="240" w:lineRule="auto"/>
        <w:jc w:val="center"/>
        <w:rPr>
          <w:rFonts w:ascii="Corbel" w:hAnsi="Corbel" w:cstheme="minorHAnsi"/>
          <w:b/>
          <w:u w:val="single"/>
        </w:rPr>
      </w:pPr>
    </w:p>
    <w:p w14:paraId="2A274221" w14:textId="77777777" w:rsidR="004F6DB1" w:rsidRDefault="004F6DB1" w:rsidP="00881D15">
      <w:pPr>
        <w:tabs>
          <w:tab w:val="left" w:pos="1275"/>
        </w:tabs>
        <w:spacing w:after="0" w:line="240" w:lineRule="auto"/>
        <w:jc w:val="center"/>
        <w:rPr>
          <w:rFonts w:ascii="Corbel" w:hAnsi="Corbel" w:cstheme="minorHAnsi"/>
          <w:b/>
          <w:u w:val="single"/>
        </w:rPr>
      </w:pPr>
    </w:p>
    <w:p w14:paraId="3F20A516" w14:textId="77777777" w:rsidR="004F6DB1" w:rsidRDefault="004F6DB1" w:rsidP="00881D15">
      <w:pPr>
        <w:tabs>
          <w:tab w:val="left" w:pos="1275"/>
        </w:tabs>
        <w:spacing w:after="0" w:line="240" w:lineRule="auto"/>
        <w:jc w:val="center"/>
        <w:rPr>
          <w:rFonts w:ascii="Corbel" w:hAnsi="Corbel" w:cstheme="minorHAnsi"/>
          <w:b/>
          <w:u w:val="single"/>
        </w:rPr>
      </w:pPr>
    </w:p>
    <w:p w14:paraId="626A0033" w14:textId="77777777" w:rsidR="004F6DB1" w:rsidRDefault="004F6DB1" w:rsidP="00881D15">
      <w:pPr>
        <w:tabs>
          <w:tab w:val="left" w:pos="1275"/>
        </w:tabs>
        <w:spacing w:after="0" w:line="240" w:lineRule="auto"/>
        <w:jc w:val="center"/>
        <w:rPr>
          <w:rFonts w:ascii="Corbel" w:hAnsi="Corbel" w:cstheme="minorHAnsi"/>
          <w:b/>
          <w:u w:val="single"/>
        </w:rPr>
      </w:pPr>
    </w:p>
    <w:p w14:paraId="1796A21C" w14:textId="77777777" w:rsidR="004F6DB1" w:rsidRDefault="004F6DB1" w:rsidP="00881D15">
      <w:pPr>
        <w:tabs>
          <w:tab w:val="left" w:pos="1275"/>
        </w:tabs>
        <w:spacing w:after="0" w:line="240" w:lineRule="auto"/>
        <w:jc w:val="center"/>
        <w:rPr>
          <w:rFonts w:ascii="Corbel" w:hAnsi="Corbel" w:cstheme="minorHAnsi"/>
          <w:b/>
          <w:u w:val="single"/>
        </w:rPr>
      </w:pPr>
    </w:p>
    <w:p w14:paraId="08D5D023" w14:textId="77777777" w:rsidR="004F6DB1" w:rsidRDefault="004F6DB1" w:rsidP="00881D15">
      <w:pPr>
        <w:tabs>
          <w:tab w:val="left" w:pos="1275"/>
        </w:tabs>
        <w:spacing w:after="0" w:line="240" w:lineRule="auto"/>
        <w:jc w:val="center"/>
        <w:rPr>
          <w:rFonts w:ascii="Corbel" w:hAnsi="Corbel" w:cstheme="minorHAnsi"/>
          <w:b/>
          <w:u w:val="single"/>
        </w:rPr>
      </w:pPr>
    </w:p>
    <w:p w14:paraId="0D9E7887" w14:textId="77777777" w:rsidR="004F6DB1" w:rsidRDefault="004F6DB1" w:rsidP="00881D15">
      <w:pPr>
        <w:tabs>
          <w:tab w:val="left" w:pos="1275"/>
        </w:tabs>
        <w:spacing w:after="0" w:line="240" w:lineRule="auto"/>
        <w:jc w:val="center"/>
        <w:rPr>
          <w:rFonts w:ascii="Corbel" w:hAnsi="Corbel" w:cstheme="minorHAnsi"/>
          <w:b/>
          <w:u w:val="single"/>
        </w:rPr>
      </w:pPr>
    </w:p>
    <w:p w14:paraId="13829429" w14:textId="77777777" w:rsidR="004F6DB1" w:rsidRDefault="004F6DB1" w:rsidP="00881D15">
      <w:pPr>
        <w:tabs>
          <w:tab w:val="left" w:pos="1275"/>
        </w:tabs>
        <w:spacing w:after="0" w:line="240" w:lineRule="auto"/>
        <w:jc w:val="center"/>
        <w:rPr>
          <w:rFonts w:ascii="Corbel" w:hAnsi="Corbel" w:cstheme="minorHAnsi"/>
          <w:b/>
          <w:u w:val="single"/>
        </w:rPr>
      </w:pPr>
    </w:p>
    <w:p w14:paraId="137A9674" w14:textId="77777777" w:rsidR="004F6DB1" w:rsidRDefault="004F6DB1" w:rsidP="00881D15">
      <w:pPr>
        <w:tabs>
          <w:tab w:val="left" w:pos="1275"/>
        </w:tabs>
        <w:spacing w:after="0" w:line="240" w:lineRule="auto"/>
        <w:jc w:val="center"/>
        <w:rPr>
          <w:rFonts w:ascii="Corbel" w:hAnsi="Corbel" w:cstheme="minorHAnsi"/>
          <w:b/>
          <w:u w:val="single"/>
        </w:rPr>
      </w:pPr>
    </w:p>
    <w:p w14:paraId="60EAA466" w14:textId="77777777" w:rsidR="004F6DB1" w:rsidRDefault="004F6DB1" w:rsidP="00881D15">
      <w:pPr>
        <w:tabs>
          <w:tab w:val="left" w:pos="1275"/>
        </w:tabs>
        <w:spacing w:after="0" w:line="240" w:lineRule="auto"/>
        <w:jc w:val="center"/>
        <w:rPr>
          <w:rFonts w:ascii="Corbel" w:hAnsi="Corbel" w:cstheme="minorHAnsi"/>
          <w:b/>
          <w:u w:val="single"/>
        </w:rPr>
      </w:pPr>
    </w:p>
    <w:p w14:paraId="24B1C91A" w14:textId="77777777" w:rsidR="004F6DB1" w:rsidRDefault="004F6DB1" w:rsidP="00881D15">
      <w:pPr>
        <w:tabs>
          <w:tab w:val="left" w:pos="1275"/>
        </w:tabs>
        <w:spacing w:after="0" w:line="240" w:lineRule="auto"/>
        <w:jc w:val="center"/>
        <w:rPr>
          <w:rFonts w:ascii="Corbel" w:hAnsi="Corbel" w:cstheme="minorHAnsi"/>
          <w:b/>
          <w:u w:val="single"/>
        </w:rPr>
      </w:pPr>
    </w:p>
    <w:p w14:paraId="537CC170" w14:textId="77777777" w:rsidR="004F6DB1" w:rsidRDefault="004F6DB1" w:rsidP="00881D15">
      <w:pPr>
        <w:tabs>
          <w:tab w:val="left" w:pos="1275"/>
        </w:tabs>
        <w:spacing w:after="0" w:line="240" w:lineRule="auto"/>
        <w:jc w:val="center"/>
        <w:rPr>
          <w:rFonts w:ascii="Corbel" w:hAnsi="Corbel" w:cstheme="minorHAnsi"/>
          <w:b/>
          <w:u w:val="single"/>
        </w:rPr>
      </w:pPr>
    </w:p>
    <w:p w14:paraId="7415BB1A" w14:textId="77777777" w:rsidR="004F6DB1" w:rsidRDefault="004F6DB1" w:rsidP="00881D15">
      <w:pPr>
        <w:tabs>
          <w:tab w:val="left" w:pos="1275"/>
        </w:tabs>
        <w:spacing w:after="0" w:line="240" w:lineRule="auto"/>
        <w:jc w:val="center"/>
        <w:rPr>
          <w:rFonts w:ascii="Corbel" w:hAnsi="Corbel" w:cstheme="minorHAnsi"/>
          <w:b/>
          <w:u w:val="single"/>
        </w:rPr>
      </w:pPr>
    </w:p>
    <w:p w14:paraId="00B7D759" w14:textId="77777777" w:rsidR="004F6DB1" w:rsidRDefault="004F6DB1" w:rsidP="00881D15">
      <w:pPr>
        <w:tabs>
          <w:tab w:val="left" w:pos="1275"/>
        </w:tabs>
        <w:spacing w:after="0" w:line="240" w:lineRule="auto"/>
        <w:jc w:val="center"/>
        <w:rPr>
          <w:rFonts w:ascii="Corbel" w:hAnsi="Corbel" w:cstheme="minorHAnsi"/>
          <w:b/>
          <w:u w:val="single"/>
        </w:rPr>
      </w:pPr>
    </w:p>
    <w:p w14:paraId="27CD3166" w14:textId="77777777" w:rsidR="004F6DB1" w:rsidRDefault="004F6DB1" w:rsidP="00881D15">
      <w:pPr>
        <w:tabs>
          <w:tab w:val="left" w:pos="1275"/>
        </w:tabs>
        <w:spacing w:after="0" w:line="240" w:lineRule="auto"/>
        <w:jc w:val="center"/>
        <w:rPr>
          <w:rFonts w:ascii="Corbel" w:hAnsi="Corbel" w:cstheme="minorHAnsi"/>
          <w:b/>
          <w:u w:val="single"/>
        </w:rPr>
      </w:pPr>
    </w:p>
    <w:p w14:paraId="05ECD526" w14:textId="77777777" w:rsidR="004F6DB1" w:rsidRDefault="004F6DB1" w:rsidP="00881D15">
      <w:pPr>
        <w:tabs>
          <w:tab w:val="left" w:pos="1275"/>
        </w:tabs>
        <w:spacing w:after="0" w:line="240" w:lineRule="auto"/>
        <w:jc w:val="center"/>
        <w:rPr>
          <w:rFonts w:ascii="Corbel" w:hAnsi="Corbel" w:cstheme="minorHAnsi"/>
          <w:b/>
          <w:u w:val="single"/>
        </w:rPr>
      </w:pPr>
    </w:p>
    <w:p w14:paraId="69B9CF88" w14:textId="77777777" w:rsidR="004F6DB1" w:rsidRDefault="004F6DB1" w:rsidP="00881D15">
      <w:pPr>
        <w:tabs>
          <w:tab w:val="left" w:pos="1275"/>
        </w:tabs>
        <w:spacing w:after="0" w:line="240" w:lineRule="auto"/>
        <w:jc w:val="center"/>
        <w:rPr>
          <w:rFonts w:ascii="Corbel" w:hAnsi="Corbel" w:cstheme="minorHAnsi"/>
          <w:b/>
          <w:u w:val="single"/>
        </w:rPr>
      </w:pPr>
    </w:p>
    <w:p w14:paraId="185B89DC" w14:textId="77777777" w:rsidR="004F6DB1" w:rsidRDefault="004F6DB1" w:rsidP="00881D15">
      <w:pPr>
        <w:tabs>
          <w:tab w:val="left" w:pos="1275"/>
        </w:tabs>
        <w:spacing w:after="0" w:line="240" w:lineRule="auto"/>
        <w:jc w:val="center"/>
        <w:rPr>
          <w:rFonts w:ascii="Corbel" w:hAnsi="Corbel" w:cstheme="minorHAnsi"/>
          <w:b/>
          <w:u w:val="single"/>
        </w:rPr>
      </w:pPr>
    </w:p>
    <w:p w14:paraId="0AC478DE" w14:textId="77777777" w:rsidR="004F6DB1" w:rsidRDefault="004F6DB1" w:rsidP="00881D15">
      <w:pPr>
        <w:tabs>
          <w:tab w:val="left" w:pos="1275"/>
        </w:tabs>
        <w:spacing w:after="0" w:line="240" w:lineRule="auto"/>
        <w:jc w:val="center"/>
        <w:rPr>
          <w:rFonts w:ascii="Corbel" w:hAnsi="Corbel" w:cstheme="minorHAnsi"/>
          <w:b/>
          <w:u w:val="single"/>
        </w:rPr>
      </w:pPr>
    </w:p>
    <w:p w14:paraId="2E5D9C1D" w14:textId="77777777" w:rsidR="004F6DB1" w:rsidRDefault="004F6DB1" w:rsidP="00881D15">
      <w:pPr>
        <w:tabs>
          <w:tab w:val="left" w:pos="1275"/>
        </w:tabs>
        <w:spacing w:after="0" w:line="240" w:lineRule="auto"/>
        <w:jc w:val="center"/>
        <w:rPr>
          <w:rFonts w:ascii="Corbel" w:hAnsi="Corbel" w:cstheme="minorHAnsi"/>
          <w:b/>
          <w:u w:val="single"/>
        </w:rPr>
      </w:pPr>
    </w:p>
    <w:p w14:paraId="583AD89B" w14:textId="77777777" w:rsidR="004F6DB1" w:rsidRDefault="004F6DB1" w:rsidP="00881D15">
      <w:pPr>
        <w:tabs>
          <w:tab w:val="left" w:pos="1275"/>
        </w:tabs>
        <w:spacing w:after="0" w:line="240" w:lineRule="auto"/>
        <w:jc w:val="center"/>
        <w:rPr>
          <w:rFonts w:ascii="Corbel" w:hAnsi="Corbel" w:cstheme="minorHAnsi"/>
          <w:b/>
          <w:u w:val="single"/>
        </w:rPr>
      </w:pPr>
    </w:p>
    <w:p w14:paraId="64948481" w14:textId="77777777" w:rsidR="004F6DB1" w:rsidRDefault="004F6DB1" w:rsidP="00881D15">
      <w:pPr>
        <w:tabs>
          <w:tab w:val="left" w:pos="1275"/>
        </w:tabs>
        <w:spacing w:after="0" w:line="240" w:lineRule="auto"/>
        <w:jc w:val="center"/>
        <w:rPr>
          <w:rFonts w:ascii="Corbel" w:hAnsi="Corbel" w:cstheme="minorHAnsi"/>
          <w:b/>
          <w:u w:val="single"/>
        </w:rPr>
      </w:pPr>
    </w:p>
    <w:p w14:paraId="30AC2CAB" w14:textId="77777777" w:rsidR="004F6DB1" w:rsidRDefault="004F6DB1" w:rsidP="00881D15">
      <w:pPr>
        <w:tabs>
          <w:tab w:val="left" w:pos="1275"/>
        </w:tabs>
        <w:spacing w:after="0" w:line="240" w:lineRule="auto"/>
        <w:jc w:val="center"/>
        <w:rPr>
          <w:rFonts w:ascii="Corbel" w:hAnsi="Corbel" w:cstheme="minorHAnsi"/>
          <w:b/>
          <w:u w:val="single"/>
        </w:rPr>
      </w:pPr>
    </w:p>
    <w:p w14:paraId="583A73DC" w14:textId="77777777" w:rsidR="004F6DB1" w:rsidRDefault="004F6DB1" w:rsidP="00881D15">
      <w:pPr>
        <w:tabs>
          <w:tab w:val="left" w:pos="1275"/>
        </w:tabs>
        <w:spacing w:after="0" w:line="240" w:lineRule="auto"/>
        <w:jc w:val="center"/>
        <w:rPr>
          <w:rFonts w:ascii="Corbel" w:hAnsi="Corbel" w:cstheme="minorHAnsi"/>
          <w:b/>
          <w:u w:val="single"/>
        </w:rPr>
      </w:pPr>
    </w:p>
    <w:p w14:paraId="557BB3A9" w14:textId="77777777" w:rsidR="004F6DB1" w:rsidRDefault="004F6DB1" w:rsidP="00881D15">
      <w:pPr>
        <w:tabs>
          <w:tab w:val="left" w:pos="1275"/>
        </w:tabs>
        <w:spacing w:after="0" w:line="240" w:lineRule="auto"/>
        <w:jc w:val="center"/>
        <w:rPr>
          <w:rFonts w:ascii="Corbel" w:hAnsi="Corbel" w:cstheme="minorHAnsi"/>
          <w:b/>
          <w:u w:val="single"/>
        </w:rPr>
      </w:pPr>
    </w:p>
    <w:p w14:paraId="05A83416" w14:textId="77777777" w:rsidR="004F6DB1" w:rsidRDefault="004F6DB1" w:rsidP="00881D15">
      <w:pPr>
        <w:tabs>
          <w:tab w:val="left" w:pos="1275"/>
        </w:tabs>
        <w:spacing w:after="0" w:line="240" w:lineRule="auto"/>
        <w:jc w:val="center"/>
        <w:rPr>
          <w:rFonts w:ascii="Corbel" w:hAnsi="Corbel" w:cstheme="minorHAnsi"/>
          <w:b/>
          <w:u w:val="single"/>
        </w:rPr>
      </w:pPr>
    </w:p>
    <w:p w14:paraId="20E2F3BB" w14:textId="77777777" w:rsidR="004F6DB1" w:rsidRDefault="004F6DB1" w:rsidP="00881D15">
      <w:pPr>
        <w:tabs>
          <w:tab w:val="left" w:pos="1275"/>
        </w:tabs>
        <w:spacing w:after="0" w:line="240" w:lineRule="auto"/>
        <w:jc w:val="center"/>
        <w:rPr>
          <w:rFonts w:ascii="Corbel" w:hAnsi="Corbel" w:cstheme="minorHAnsi"/>
          <w:b/>
          <w:u w:val="single"/>
        </w:rPr>
      </w:pPr>
    </w:p>
    <w:p w14:paraId="3DAD0834" w14:textId="77777777" w:rsidR="004F6DB1" w:rsidRDefault="004F6DB1" w:rsidP="00881D15">
      <w:pPr>
        <w:tabs>
          <w:tab w:val="left" w:pos="1275"/>
        </w:tabs>
        <w:spacing w:after="0" w:line="240" w:lineRule="auto"/>
        <w:jc w:val="center"/>
        <w:rPr>
          <w:rFonts w:ascii="Corbel" w:hAnsi="Corbel" w:cstheme="minorHAnsi"/>
          <w:b/>
          <w:u w:val="single"/>
        </w:rPr>
      </w:pPr>
    </w:p>
    <w:p w14:paraId="3220805E" w14:textId="77777777" w:rsidR="004F6DB1" w:rsidRDefault="004F6DB1" w:rsidP="00881D15">
      <w:pPr>
        <w:tabs>
          <w:tab w:val="left" w:pos="1275"/>
        </w:tabs>
        <w:spacing w:after="0" w:line="240" w:lineRule="auto"/>
        <w:jc w:val="center"/>
        <w:rPr>
          <w:rFonts w:ascii="Corbel" w:hAnsi="Corbel" w:cstheme="minorHAnsi"/>
          <w:b/>
          <w:u w:val="single"/>
        </w:rPr>
      </w:pPr>
    </w:p>
    <w:p w14:paraId="23E968F2" w14:textId="77777777" w:rsidR="004F6DB1" w:rsidRDefault="004F6DB1" w:rsidP="00881D15">
      <w:pPr>
        <w:tabs>
          <w:tab w:val="left" w:pos="1275"/>
        </w:tabs>
        <w:spacing w:after="0" w:line="240" w:lineRule="auto"/>
        <w:jc w:val="center"/>
        <w:rPr>
          <w:rFonts w:ascii="Corbel" w:hAnsi="Corbel" w:cstheme="minorHAnsi"/>
          <w:b/>
          <w:u w:val="single"/>
        </w:rPr>
      </w:pPr>
    </w:p>
    <w:p w14:paraId="4C6BDABD" w14:textId="77777777" w:rsidR="004F6DB1" w:rsidRPr="00881D15" w:rsidRDefault="004F6DB1" w:rsidP="00881D15">
      <w:pPr>
        <w:tabs>
          <w:tab w:val="left" w:pos="1275"/>
        </w:tabs>
        <w:spacing w:after="0" w:line="240" w:lineRule="auto"/>
        <w:jc w:val="center"/>
        <w:rPr>
          <w:rFonts w:ascii="Corbel" w:hAnsi="Corbel" w:cstheme="minorHAnsi"/>
          <w:b/>
          <w:u w:val="single"/>
        </w:rPr>
      </w:pPr>
    </w:p>
    <w:p w14:paraId="7A473CCC" w14:textId="77777777" w:rsidR="003B0518" w:rsidRPr="00881D15" w:rsidRDefault="003B0518" w:rsidP="00881D15">
      <w:pPr>
        <w:tabs>
          <w:tab w:val="left" w:pos="1275"/>
        </w:tabs>
        <w:spacing w:after="0" w:line="240" w:lineRule="auto"/>
        <w:jc w:val="center"/>
        <w:rPr>
          <w:rFonts w:ascii="Corbel" w:hAnsi="Corbel" w:cstheme="minorHAnsi"/>
          <w:b/>
          <w:u w:val="single"/>
        </w:rPr>
      </w:pPr>
    </w:p>
    <w:p w14:paraId="19F46535" w14:textId="77777777" w:rsidR="003B0518" w:rsidRPr="00881D15" w:rsidRDefault="003B0518" w:rsidP="00881D15">
      <w:pPr>
        <w:tabs>
          <w:tab w:val="left" w:pos="1275"/>
        </w:tabs>
        <w:spacing w:after="0" w:line="240" w:lineRule="auto"/>
        <w:jc w:val="center"/>
        <w:rPr>
          <w:rFonts w:ascii="Corbel" w:hAnsi="Corbel" w:cstheme="minorHAnsi"/>
          <w:b/>
          <w:u w:val="single"/>
        </w:rPr>
      </w:pPr>
    </w:p>
    <w:p w14:paraId="4FDB68E9" w14:textId="77777777" w:rsidR="003B0518" w:rsidRPr="00881D15" w:rsidRDefault="003B0518" w:rsidP="00881D15">
      <w:pPr>
        <w:tabs>
          <w:tab w:val="left" w:pos="1275"/>
        </w:tabs>
        <w:spacing w:after="0" w:line="240" w:lineRule="auto"/>
        <w:jc w:val="center"/>
        <w:rPr>
          <w:rFonts w:ascii="Corbel" w:hAnsi="Corbel" w:cstheme="minorHAnsi"/>
          <w:b/>
          <w:u w:val="single"/>
        </w:rPr>
      </w:pPr>
    </w:p>
    <w:p w14:paraId="2F549780" w14:textId="77777777" w:rsidR="003B0518" w:rsidRPr="00881D15" w:rsidRDefault="003B0518" w:rsidP="00881D15">
      <w:pPr>
        <w:tabs>
          <w:tab w:val="left" w:pos="1275"/>
        </w:tabs>
        <w:spacing w:after="0" w:line="240" w:lineRule="auto"/>
        <w:jc w:val="center"/>
        <w:rPr>
          <w:rFonts w:ascii="Corbel" w:hAnsi="Corbel" w:cstheme="minorHAnsi"/>
          <w:b/>
          <w:u w:val="single"/>
        </w:rPr>
      </w:pPr>
    </w:p>
    <w:p w14:paraId="108173B8" w14:textId="77777777" w:rsidR="009A32F1" w:rsidRPr="00F94F8F" w:rsidRDefault="00E35C35" w:rsidP="00881D15">
      <w:pPr>
        <w:tabs>
          <w:tab w:val="left" w:pos="1275"/>
        </w:tabs>
        <w:spacing w:after="0" w:line="240" w:lineRule="auto"/>
        <w:jc w:val="center"/>
        <w:rPr>
          <w:rFonts w:ascii="Corbel" w:hAnsi="Corbel" w:cstheme="minorHAnsi"/>
          <w:b/>
        </w:rPr>
      </w:pPr>
      <w:r w:rsidRPr="00F94F8F">
        <w:rPr>
          <w:rFonts w:ascii="Corbel" w:hAnsi="Corbel" w:cstheme="minorHAnsi"/>
          <w:b/>
        </w:rPr>
        <w:lastRenderedPageBreak/>
        <w:t xml:space="preserve">SCHEDULE III – BANNED PRODUCTS / SERVICES </w:t>
      </w:r>
    </w:p>
    <w:p w14:paraId="60B361CB" w14:textId="77777777" w:rsidR="004F6DB1" w:rsidRDefault="004F6DB1" w:rsidP="00881D15">
      <w:pPr>
        <w:tabs>
          <w:tab w:val="left" w:pos="1275"/>
        </w:tabs>
        <w:spacing w:after="0" w:line="240" w:lineRule="auto"/>
        <w:jc w:val="both"/>
        <w:rPr>
          <w:rFonts w:ascii="Corbel" w:hAnsi="Corbel" w:cstheme="minorHAnsi"/>
        </w:rPr>
      </w:pPr>
    </w:p>
    <w:p w14:paraId="514100E1" w14:textId="77777777" w:rsidR="00BF34C7" w:rsidRPr="00881D15" w:rsidRDefault="00BF34C7" w:rsidP="00881D15">
      <w:pPr>
        <w:tabs>
          <w:tab w:val="left" w:pos="1275"/>
        </w:tabs>
        <w:spacing w:after="0" w:line="240" w:lineRule="auto"/>
        <w:jc w:val="both"/>
        <w:rPr>
          <w:rFonts w:ascii="Corbel" w:hAnsi="Corbel" w:cstheme="minorHAnsi"/>
        </w:rPr>
      </w:pPr>
      <w:r w:rsidRPr="00881D15">
        <w:rPr>
          <w:rFonts w:ascii="Corbel" w:hAnsi="Corbel" w:cstheme="minorHAnsi"/>
        </w:rPr>
        <w:t>The Merchant hereby expressly agrees not to directly or indirectly deal in the following product/s or service/s at any time during the tenure of this Agreement.</w:t>
      </w:r>
    </w:p>
    <w:p w14:paraId="45CBA9EE" w14:textId="77777777" w:rsidR="00BF34C7" w:rsidRPr="00881D15" w:rsidRDefault="00BF34C7" w:rsidP="00881D15">
      <w:pPr>
        <w:pStyle w:val="ListParagraph"/>
        <w:numPr>
          <w:ilvl w:val="0"/>
          <w:numId w:val="4"/>
        </w:numPr>
        <w:tabs>
          <w:tab w:val="left" w:pos="1275"/>
        </w:tabs>
        <w:spacing w:after="0" w:line="240" w:lineRule="auto"/>
        <w:jc w:val="both"/>
        <w:rPr>
          <w:rFonts w:ascii="Corbel" w:hAnsi="Corbel" w:cstheme="minorHAnsi"/>
        </w:rPr>
      </w:pPr>
      <w:r w:rsidRPr="00881D15">
        <w:rPr>
          <w:rFonts w:ascii="Corbel" w:hAnsi="Corbel" w:cstheme="minorHAnsi"/>
        </w:rPr>
        <w:t>Adult goods and services which includes pornography and other sexually suggestive materials (including literature, imagery and other media); escort or prostitution services;</w:t>
      </w:r>
    </w:p>
    <w:p w14:paraId="3142E268" w14:textId="77777777" w:rsidR="00BF34C7" w:rsidRPr="00881D15" w:rsidRDefault="00BF34C7" w:rsidP="00881D15">
      <w:pPr>
        <w:pStyle w:val="ListParagraph"/>
        <w:numPr>
          <w:ilvl w:val="0"/>
          <w:numId w:val="4"/>
        </w:numPr>
        <w:tabs>
          <w:tab w:val="left" w:pos="1275"/>
        </w:tabs>
        <w:spacing w:after="0" w:line="240" w:lineRule="auto"/>
        <w:jc w:val="both"/>
        <w:rPr>
          <w:rFonts w:ascii="Corbel" w:hAnsi="Corbel" w:cstheme="minorHAnsi"/>
        </w:rPr>
      </w:pPr>
      <w:r w:rsidRPr="00881D15">
        <w:rPr>
          <w:rFonts w:ascii="Corbel" w:hAnsi="Corbel" w:cstheme="minorHAnsi"/>
        </w:rPr>
        <w:t>Alcohol which includes Alcohol or alcoholic beverages such as beer, liquor, wine, or champagne;</w:t>
      </w:r>
    </w:p>
    <w:p w14:paraId="6DF48C8A" w14:textId="71B3178C" w:rsidR="00BF34C7" w:rsidRPr="00881D15" w:rsidRDefault="00BF34C7" w:rsidP="00881D15">
      <w:pPr>
        <w:pStyle w:val="ListParagraph"/>
        <w:numPr>
          <w:ilvl w:val="0"/>
          <w:numId w:val="4"/>
        </w:numPr>
        <w:tabs>
          <w:tab w:val="left" w:pos="1275"/>
        </w:tabs>
        <w:spacing w:after="0" w:line="240" w:lineRule="auto"/>
        <w:jc w:val="both"/>
        <w:rPr>
          <w:rFonts w:ascii="Corbel" w:hAnsi="Corbel" w:cstheme="minorHAnsi"/>
        </w:rPr>
      </w:pPr>
      <w:r w:rsidRPr="00881D15">
        <w:rPr>
          <w:rFonts w:ascii="Corbel" w:hAnsi="Corbel" w:cstheme="minorHAnsi"/>
        </w:rPr>
        <w:t xml:space="preserve">Body parts which </w:t>
      </w:r>
      <w:r w:rsidR="00BC3CB0" w:rsidRPr="00881D15">
        <w:rPr>
          <w:rFonts w:ascii="Corbel" w:hAnsi="Corbel" w:cstheme="minorHAnsi"/>
        </w:rPr>
        <w:t>include</w:t>
      </w:r>
      <w:r w:rsidRPr="00881D15">
        <w:rPr>
          <w:rFonts w:ascii="Corbel" w:hAnsi="Corbel" w:cstheme="minorHAnsi"/>
        </w:rPr>
        <w:t xml:space="preserve"> organs or other body </w:t>
      </w:r>
      <w:r w:rsidR="00BC3CB0" w:rsidRPr="00881D15">
        <w:rPr>
          <w:rFonts w:ascii="Corbel" w:hAnsi="Corbel" w:cstheme="minorHAnsi"/>
        </w:rPr>
        <w:t>parts.</w:t>
      </w:r>
    </w:p>
    <w:p w14:paraId="59C08563" w14:textId="77777777" w:rsidR="00BF34C7" w:rsidRPr="00881D15" w:rsidRDefault="00BF34C7" w:rsidP="00881D15">
      <w:pPr>
        <w:pStyle w:val="ListParagraph"/>
        <w:numPr>
          <w:ilvl w:val="0"/>
          <w:numId w:val="4"/>
        </w:numPr>
        <w:tabs>
          <w:tab w:val="left" w:pos="1275"/>
        </w:tabs>
        <w:spacing w:after="0" w:line="240" w:lineRule="auto"/>
        <w:jc w:val="both"/>
        <w:rPr>
          <w:rFonts w:ascii="Corbel" w:hAnsi="Corbel" w:cstheme="minorHAnsi"/>
        </w:rPr>
      </w:pPr>
      <w:r w:rsidRPr="00881D15">
        <w:rPr>
          <w:rFonts w:ascii="Corbel" w:hAnsi="Corbel" w:cstheme="minorHAnsi"/>
        </w:rPr>
        <w:t>Bulk marketing tools which include email lists, software, or other products enabling unsolicited email messages (spam);</w:t>
      </w:r>
    </w:p>
    <w:p w14:paraId="49CA1F86" w14:textId="77777777" w:rsidR="00E35C35" w:rsidRPr="00881D15" w:rsidRDefault="00BF34C7" w:rsidP="00881D15">
      <w:pPr>
        <w:pStyle w:val="ListParagraph"/>
        <w:numPr>
          <w:ilvl w:val="0"/>
          <w:numId w:val="4"/>
        </w:numPr>
        <w:tabs>
          <w:tab w:val="left" w:pos="1275"/>
        </w:tabs>
        <w:spacing w:after="0" w:line="240" w:lineRule="auto"/>
        <w:jc w:val="both"/>
        <w:rPr>
          <w:rFonts w:ascii="Corbel" w:hAnsi="Corbel" w:cstheme="minorHAnsi"/>
        </w:rPr>
      </w:pPr>
      <w:r w:rsidRPr="00881D15">
        <w:rPr>
          <w:rFonts w:ascii="Corbel" w:hAnsi="Corbel" w:cstheme="minorHAnsi"/>
        </w:rPr>
        <w:t>Cable descramblers and black boxes which include devices intended to obtain cable and satellite signals for free;</w:t>
      </w:r>
    </w:p>
    <w:p w14:paraId="6A283B7B" w14:textId="77777777" w:rsidR="00BF34C7" w:rsidRPr="00881D15" w:rsidRDefault="00BF34C7" w:rsidP="00881D15">
      <w:pPr>
        <w:pStyle w:val="ListParagraph"/>
        <w:numPr>
          <w:ilvl w:val="0"/>
          <w:numId w:val="4"/>
        </w:numPr>
        <w:tabs>
          <w:tab w:val="left" w:pos="1275"/>
        </w:tabs>
        <w:spacing w:after="0" w:line="240" w:lineRule="auto"/>
        <w:jc w:val="both"/>
        <w:rPr>
          <w:rFonts w:ascii="Corbel" w:hAnsi="Corbel" w:cstheme="minorHAnsi"/>
        </w:rPr>
      </w:pPr>
      <w:r w:rsidRPr="00881D15">
        <w:rPr>
          <w:rFonts w:ascii="Corbel" w:hAnsi="Corbel" w:cstheme="minorHAnsi"/>
        </w:rPr>
        <w:t>Child pornography which includes pornographic materials involving minors;</w:t>
      </w:r>
    </w:p>
    <w:p w14:paraId="247EDBCA" w14:textId="269248F6" w:rsidR="00BF34C7" w:rsidRPr="00881D15" w:rsidRDefault="00BF34C7" w:rsidP="00881D15">
      <w:pPr>
        <w:pStyle w:val="ListParagraph"/>
        <w:numPr>
          <w:ilvl w:val="0"/>
          <w:numId w:val="4"/>
        </w:numPr>
        <w:tabs>
          <w:tab w:val="left" w:pos="1275"/>
        </w:tabs>
        <w:spacing w:after="0" w:line="240" w:lineRule="auto"/>
        <w:jc w:val="both"/>
        <w:rPr>
          <w:rFonts w:ascii="Corbel" w:hAnsi="Corbel" w:cstheme="minorHAnsi"/>
        </w:rPr>
      </w:pPr>
      <w:r w:rsidRPr="00881D15">
        <w:rPr>
          <w:rFonts w:ascii="Corbel" w:hAnsi="Corbel" w:cstheme="minorHAnsi"/>
        </w:rPr>
        <w:t xml:space="preserve">Copyright unlocking devices which </w:t>
      </w:r>
      <w:r w:rsidR="00BC3CB0" w:rsidRPr="00881D15">
        <w:rPr>
          <w:rFonts w:ascii="Corbel" w:hAnsi="Corbel" w:cstheme="minorHAnsi"/>
        </w:rPr>
        <w:t>include</w:t>
      </w:r>
      <w:r w:rsidRPr="00881D15">
        <w:rPr>
          <w:rFonts w:ascii="Corbel" w:hAnsi="Corbel" w:cstheme="minorHAnsi"/>
        </w:rPr>
        <w:t xml:space="preserve"> Mod chips or other devices designed to circumvent copyright </w:t>
      </w:r>
      <w:r w:rsidR="00BC3CB0" w:rsidRPr="00881D15">
        <w:rPr>
          <w:rFonts w:ascii="Corbel" w:hAnsi="Corbel" w:cstheme="minorHAnsi"/>
        </w:rPr>
        <w:t>protection.</w:t>
      </w:r>
    </w:p>
    <w:p w14:paraId="31C2A2C2" w14:textId="77777777" w:rsidR="00BF34C7" w:rsidRPr="00881D15" w:rsidRDefault="00BF34C7" w:rsidP="00881D15">
      <w:pPr>
        <w:pStyle w:val="ListParagraph"/>
        <w:numPr>
          <w:ilvl w:val="0"/>
          <w:numId w:val="4"/>
        </w:numPr>
        <w:tabs>
          <w:tab w:val="left" w:pos="1275"/>
        </w:tabs>
        <w:spacing w:after="0" w:line="240" w:lineRule="auto"/>
        <w:jc w:val="both"/>
        <w:rPr>
          <w:rFonts w:ascii="Corbel" w:hAnsi="Corbel" w:cstheme="minorHAnsi"/>
        </w:rPr>
      </w:pPr>
      <w:r w:rsidRPr="00881D15">
        <w:rPr>
          <w:rFonts w:ascii="Corbel" w:hAnsi="Corbel" w:cstheme="minorHAnsi"/>
        </w:rPr>
        <w:t xml:space="preserve">Copyrighted media which includes unauthorized copies of books, music, movies, and other licensed or protected materials; Copyright infringing merchandise; </w:t>
      </w:r>
    </w:p>
    <w:p w14:paraId="12EAC62B" w14:textId="77777777" w:rsidR="00BF34C7" w:rsidRPr="00881D15" w:rsidRDefault="00BF34C7" w:rsidP="00881D15">
      <w:pPr>
        <w:pStyle w:val="ListParagraph"/>
        <w:numPr>
          <w:ilvl w:val="0"/>
          <w:numId w:val="4"/>
        </w:numPr>
        <w:tabs>
          <w:tab w:val="left" w:pos="1275"/>
        </w:tabs>
        <w:spacing w:after="0" w:line="240" w:lineRule="auto"/>
        <w:jc w:val="both"/>
        <w:rPr>
          <w:rFonts w:ascii="Corbel" w:hAnsi="Corbel" w:cstheme="minorHAnsi"/>
        </w:rPr>
      </w:pPr>
      <w:r w:rsidRPr="00881D15">
        <w:rPr>
          <w:rFonts w:ascii="Corbel" w:hAnsi="Corbel" w:cstheme="minorHAnsi"/>
        </w:rPr>
        <w:t xml:space="preserve">Copyrighted software which includes unauthorized copies of software, video games and other licensed or protected materials, including OEM or bundled software </w:t>
      </w:r>
    </w:p>
    <w:p w14:paraId="53C1235B" w14:textId="77777777" w:rsidR="00BF34C7" w:rsidRPr="00881D15" w:rsidRDefault="00BF34C7" w:rsidP="00881D15">
      <w:pPr>
        <w:pStyle w:val="ListParagraph"/>
        <w:numPr>
          <w:ilvl w:val="0"/>
          <w:numId w:val="4"/>
        </w:numPr>
        <w:tabs>
          <w:tab w:val="left" w:pos="1275"/>
        </w:tabs>
        <w:spacing w:after="0" w:line="240" w:lineRule="auto"/>
        <w:jc w:val="both"/>
        <w:rPr>
          <w:rFonts w:ascii="Corbel" w:hAnsi="Corbel" w:cstheme="minorHAnsi"/>
        </w:rPr>
      </w:pPr>
      <w:r w:rsidRPr="00881D15">
        <w:rPr>
          <w:rFonts w:ascii="Corbel" w:hAnsi="Corbel" w:cstheme="minorHAnsi"/>
        </w:rPr>
        <w:t xml:space="preserve">Products labelled as "tester," "not for retail sale," or "not intended for resale"; </w:t>
      </w:r>
    </w:p>
    <w:p w14:paraId="33763BB1" w14:textId="77777777" w:rsidR="00BF34C7" w:rsidRPr="00881D15" w:rsidRDefault="00BF34C7" w:rsidP="00881D15">
      <w:pPr>
        <w:pStyle w:val="ListParagraph"/>
        <w:numPr>
          <w:ilvl w:val="0"/>
          <w:numId w:val="4"/>
        </w:numPr>
        <w:tabs>
          <w:tab w:val="left" w:pos="1275"/>
        </w:tabs>
        <w:spacing w:after="0" w:line="240" w:lineRule="auto"/>
        <w:jc w:val="both"/>
        <w:rPr>
          <w:rFonts w:ascii="Corbel" w:hAnsi="Corbel" w:cstheme="minorHAnsi"/>
        </w:rPr>
      </w:pPr>
      <w:r w:rsidRPr="00881D15">
        <w:rPr>
          <w:rFonts w:ascii="Corbel" w:hAnsi="Corbel" w:cstheme="minorHAnsi"/>
        </w:rPr>
        <w:t xml:space="preserve">Counterfeit and unauthorized goods which includes replicas or imitations of designer goods; items without a celebrity endorsement that would normally require such an association; fake autographs, counterfeit stamps, and other potentially unauthorized goods; </w:t>
      </w:r>
    </w:p>
    <w:p w14:paraId="59DCC2C6" w14:textId="77777777" w:rsidR="00BF34C7" w:rsidRPr="00881D15" w:rsidRDefault="00BF34C7" w:rsidP="00881D15">
      <w:pPr>
        <w:pStyle w:val="ListParagraph"/>
        <w:numPr>
          <w:ilvl w:val="0"/>
          <w:numId w:val="4"/>
        </w:numPr>
        <w:tabs>
          <w:tab w:val="left" w:pos="1275"/>
        </w:tabs>
        <w:spacing w:after="0" w:line="240" w:lineRule="auto"/>
        <w:jc w:val="both"/>
        <w:rPr>
          <w:rFonts w:ascii="Corbel" w:hAnsi="Corbel" w:cstheme="minorHAnsi"/>
        </w:rPr>
      </w:pPr>
      <w:r w:rsidRPr="00881D15">
        <w:rPr>
          <w:rFonts w:ascii="Corbel" w:hAnsi="Corbel" w:cstheme="minorHAnsi"/>
        </w:rPr>
        <w:t xml:space="preserve">Products that have been altered to change the product's performance, safety specifications, or indications of use; </w:t>
      </w:r>
    </w:p>
    <w:p w14:paraId="05291F18" w14:textId="77777777" w:rsidR="00BF34C7" w:rsidRPr="00881D15" w:rsidRDefault="00BF34C7" w:rsidP="00881D15">
      <w:pPr>
        <w:pStyle w:val="ListParagraph"/>
        <w:numPr>
          <w:ilvl w:val="0"/>
          <w:numId w:val="4"/>
        </w:numPr>
        <w:tabs>
          <w:tab w:val="left" w:pos="1275"/>
        </w:tabs>
        <w:spacing w:after="0" w:line="240" w:lineRule="auto"/>
        <w:jc w:val="both"/>
        <w:rPr>
          <w:rFonts w:ascii="Corbel" w:hAnsi="Corbel" w:cstheme="minorHAnsi"/>
        </w:rPr>
      </w:pPr>
      <w:r w:rsidRPr="00881D15">
        <w:rPr>
          <w:rFonts w:ascii="Corbel" w:hAnsi="Corbel" w:cstheme="minorHAnsi"/>
        </w:rPr>
        <w:t xml:space="preserve">Drugs and drug paraphernalia which includes hallucinogenic substances, illegal drugs and drug accessories, including herbal drugs like salvia and magic mushrooms; </w:t>
      </w:r>
    </w:p>
    <w:p w14:paraId="159A842F" w14:textId="5BEEADF0" w:rsidR="00BF34C7" w:rsidRPr="00881D15" w:rsidRDefault="00BF34C7" w:rsidP="00881D15">
      <w:pPr>
        <w:pStyle w:val="ListParagraph"/>
        <w:numPr>
          <w:ilvl w:val="0"/>
          <w:numId w:val="4"/>
        </w:numPr>
        <w:tabs>
          <w:tab w:val="left" w:pos="1275"/>
        </w:tabs>
        <w:spacing w:after="0" w:line="240" w:lineRule="auto"/>
        <w:jc w:val="both"/>
        <w:rPr>
          <w:rFonts w:ascii="Corbel" w:hAnsi="Corbel" w:cstheme="minorHAnsi"/>
        </w:rPr>
      </w:pPr>
      <w:r w:rsidRPr="00881D15">
        <w:rPr>
          <w:rFonts w:ascii="Corbel" w:hAnsi="Corbel" w:cstheme="minorHAnsi"/>
        </w:rPr>
        <w:t xml:space="preserve">Drug test circumvention aids which </w:t>
      </w:r>
      <w:r w:rsidR="00BC3CB0" w:rsidRPr="00881D15">
        <w:rPr>
          <w:rFonts w:ascii="Corbel" w:hAnsi="Corbel" w:cstheme="minorHAnsi"/>
        </w:rPr>
        <w:t>include</w:t>
      </w:r>
      <w:r w:rsidRPr="00881D15">
        <w:rPr>
          <w:rFonts w:ascii="Corbel" w:hAnsi="Corbel" w:cstheme="minorHAnsi"/>
        </w:rPr>
        <w:t xml:space="preserve"> drug cleansing shakes, urine test additives, and related </w:t>
      </w:r>
      <w:r w:rsidR="00BC3CB0" w:rsidRPr="00881D15">
        <w:rPr>
          <w:rFonts w:ascii="Corbel" w:hAnsi="Corbel" w:cstheme="minorHAnsi"/>
        </w:rPr>
        <w:t>items.</w:t>
      </w:r>
      <w:r w:rsidRPr="00881D15">
        <w:rPr>
          <w:rFonts w:ascii="Corbel" w:hAnsi="Corbel" w:cstheme="minorHAnsi"/>
        </w:rPr>
        <w:t xml:space="preserve"> </w:t>
      </w:r>
    </w:p>
    <w:p w14:paraId="63CDB5D8" w14:textId="73112961" w:rsidR="00BF34C7" w:rsidRPr="00881D15" w:rsidRDefault="00BF34C7" w:rsidP="00881D15">
      <w:pPr>
        <w:pStyle w:val="ListParagraph"/>
        <w:numPr>
          <w:ilvl w:val="0"/>
          <w:numId w:val="4"/>
        </w:numPr>
        <w:tabs>
          <w:tab w:val="left" w:pos="1275"/>
        </w:tabs>
        <w:spacing w:after="0" w:line="240" w:lineRule="auto"/>
        <w:jc w:val="both"/>
        <w:rPr>
          <w:rFonts w:ascii="Corbel" w:hAnsi="Corbel" w:cstheme="minorHAnsi"/>
        </w:rPr>
      </w:pPr>
      <w:r w:rsidRPr="00881D15">
        <w:rPr>
          <w:rFonts w:ascii="Corbel" w:hAnsi="Corbel" w:cstheme="minorHAnsi"/>
        </w:rPr>
        <w:t xml:space="preserve">Endangered species which includes plants, animals or other organisms (including product derivatives) in danger of </w:t>
      </w:r>
      <w:r w:rsidR="00BC3CB0" w:rsidRPr="00881D15">
        <w:rPr>
          <w:rFonts w:ascii="Corbel" w:hAnsi="Corbel" w:cstheme="minorHAnsi"/>
        </w:rPr>
        <w:t>extinction.</w:t>
      </w:r>
      <w:r w:rsidRPr="00881D15">
        <w:rPr>
          <w:rFonts w:ascii="Corbel" w:hAnsi="Corbel" w:cstheme="minorHAnsi"/>
        </w:rPr>
        <w:t xml:space="preserve"> </w:t>
      </w:r>
    </w:p>
    <w:p w14:paraId="65C61734" w14:textId="77777777" w:rsidR="00BF34C7" w:rsidRPr="00881D15" w:rsidRDefault="00BF34C7" w:rsidP="00881D15">
      <w:pPr>
        <w:pStyle w:val="ListParagraph"/>
        <w:numPr>
          <w:ilvl w:val="0"/>
          <w:numId w:val="4"/>
        </w:numPr>
        <w:tabs>
          <w:tab w:val="left" w:pos="1275"/>
        </w:tabs>
        <w:spacing w:after="0" w:line="240" w:lineRule="auto"/>
        <w:jc w:val="both"/>
        <w:rPr>
          <w:rFonts w:ascii="Corbel" w:hAnsi="Corbel" w:cstheme="minorHAnsi"/>
        </w:rPr>
      </w:pPr>
      <w:r w:rsidRPr="00881D15">
        <w:rPr>
          <w:rFonts w:ascii="Corbel" w:hAnsi="Corbel" w:cstheme="minorHAnsi"/>
        </w:rPr>
        <w:t xml:space="preserve">Government IDs or documents which includes fake IDs, passports, diplomas, and noble titles; </w:t>
      </w:r>
    </w:p>
    <w:p w14:paraId="7B7509C4" w14:textId="77777777" w:rsidR="00BF34C7" w:rsidRPr="00881D15" w:rsidRDefault="00BF34C7" w:rsidP="00881D15">
      <w:pPr>
        <w:pStyle w:val="ListParagraph"/>
        <w:numPr>
          <w:ilvl w:val="0"/>
          <w:numId w:val="4"/>
        </w:numPr>
        <w:tabs>
          <w:tab w:val="left" w:pos="1275"/>
        </w:tabs>
        <w:spacing w:after="0" w:line="240" w:lineRule="auto"/>
        <w:jc w:val="both"/>
        <w:rPr>
          <w:rFonts w:ascii="Corbel" w:hAnsi="Corbel" w:cstheme="minorHAnsi"/>
        </w:rPr>
      </w:pPr>
      <w:r w:rsidRPr="00881D15">
        <w:rPr>
          <w:rFonts w:ascii="Corbel" w:hAnsi="Corbel" w:cstheme="minorHAnsi"/>
        </w:rPr>
        <w:t xml:space="preserve">Hacking and cracking materials which includes manuals, how-to guides, information, or equipment enabling illegal access to software, servers, websites, or other protected property; </w:t>
      </w:r>
    </w:p>
    <w:p w14:paraId="5404A946" w14:textId="6D9E934B" w:rsidR="00BF34C7" w:rsidRPr="00881D15" w:rsidRDefault="00BF34C7" w:rsidP="00881D15">
      <w:pPr>
        <w:pStyle w:val="ListParagraph"/>
        <w:numPr>
          <w:ilvl w:val="0"/>
          <w:numId w:val="4"/>
        </w:numPr>
        <w:tabs>
          <w:tab w:val="left" w:pos="1275"/>
        </w:tabs>
        <w:spacing w:after="0" w:line="240" w:lineRule="auto"/>
        <w:jc w:val="both"/>
        <w:rPr>
          <w:rFonts w:ascii="Corbel" w:hAnsi="Corbel" w:cstheme="minorHAnsi"/>
        </w:rPr>
      </w:pPr>
      <w:r w:rsidRPr="00881D15">
        <w:rPr>
          <w:rFonts w:ascii="Corbel" w:hAnsi="Corbel" w:cstheme="minorHAnsi"/>
        </w:rPr>
        <w:t xml:space="preserve">Illegal goods which </w:t>
      </w:r>
      <w:r w:rsidR="00BC3CB0" w:rsidRPr="00881D15">
        <w:rPr>
          <w:rFonts w:ascii="Corbel" w:hAnsi="Corbel" w:cstheme="minorHAnsi"/>
        </w:rPr>
        <w:t>include</w:t>
      </w:r>
      <w:r w:rsidRPr="00881D15">
        <w:rPr>
          <w:rFonts w:ascii="Corbel" w:hAnsi="Corbel" w:cstheme="minorHAnsi"/>
        </w:rPr>
        <w:t xml:space="preserve"> materials, products, or information promoting illegal goods or enabling illegal </w:t>
      </w:r>
      <w:r w:rsidR="00BC3CB0" w:rsidRPr="00881D15">
        <w:rPr>
          <w:rFonts w:ascii="Corbel" w:hAnsi="Corbel" w:cstheme="minorHAnsi"/>
        </w:rPr>
        <w:t>acts.</w:t>
      </w:r>
      <w:r w:rsidRPr="00881D15">
        <w:rPr>
          <w:rFonts w:ascii="Corbel" w:hAnsi="Corbel" w:cstheme="minorHAnsi"/>
        </w:rPr>
        <w:t xml:space="preserve"> </w:t>
      </w:r>
    </w:p>
    <w:p w14:paraId="51DED30C" w14:textId="3652334C" w:rsidR="00BF34C7" w:rsidRPr="00881D15" w:rsidRDefault="00BF34C7" w:rsidP="00881D15">
      <w:pPr>
        <w:pStyle w:val="ListParagraph"/>
        <w:numPr>
          <w:ilvl w:val="0"/>
          <w:numId w:val="4"/>
        </w:numPr>
        <w:tabs>
          <w:tab w:val="left" w:pos="1275"/>
        </w:tabs>
        <w:spacing w:after="0" w:line="240" w:lineRule="auto"/>
        <w:jc w:val="both"/>
        <w:rPr>
          <w:rFonts w:ascii="Corbel" w:hAnsi="Corbel" w:cstheme="minorHAnsi"/>
        </w:rPr>
      </w:pPr>
      <w:r w:rsidRPr="00881D15">
        <w:rPr>
          <w:rFonts w:ascii="Corbel" w:hAnsi="Corbel" w:cstheme="minorHAnsi"/>
        </w:rPr>
        <w:t xml:space="preserve">Miracle cures which </w:t>
      </w:r>
      <w:r w:rsidR="00BC3CB0" w:rsidRPr="00881D15">
        <w:rPr>
          <w:rFonts w:ascii="Corbel" w:hAnsi="Corbel" w:cstheme="minorHAnsi"/>
        </w:rPr>
        <w:t>include</w:t>
      </w:r>
      <w:r w:rsidRPr="00881D15">
        <w:rPr>
          <w:rFonts w:ascii="Corbel" w:hAnsi="Corbel" w:cstheme="minorHAnsi"/>
        </w:rPr>
        <w:t xml:space="preserve"> unsubstantiated cures, remedies or other items marketed as quick health </w:t>
      </w:r>
      <w:r w:rsidR="00BC3CB0" w:rsidRPr="00881D15">
        <w:rPr>
          <w:rFonts w:ascii="Corbel" w:hAnsi="Corbel" w:cstheme="minorHAnsi"/>
        </w:rPr>
        <w:t>fixes.</w:t>
      </w:r>
      <w:r w:rsidRPr="00881D15">
        <w:rPr>
          <w:rFonts w:ascii="Corbel" w:hAnsi="Corbel" w:cstheme="minorHAnsi"/>
        </w:rPr>
        <w:t xml:space="preserve"> </w:t>
      </w:r>
    </w:p>
    <w:p w14:paraId="6C534D6C" w14:textId="21C03E6E" w:rsidR="00BF34C7" w:rsidRPr="00881D15" w:rsidRDefault="00BF34C7" w:rsidP="00881D15">
      <w:pPr>
        <w:pStyle w:val="ListParagraph"/>
        <w:numPr>
          <w:ilvl w:val="0"/>
          <w:numId w:val="4"/>
        </w:numPr>
        <w:tabs>
          <w:tab w:val="left" w:pos="1275"/>
        </w:tabs>
        <w:spacing w:after="0" w:line="240" w:lineRule="auto"/>
        <w:jc w:val="both"/>
        <w:rPr>
          <w:rFonts w:ascii="Corbel" w:hAnsi="Corbel" w:cstheme="minorHAnsi"/>
        </w:rPr>
      </w:pPr>
      <w:r w:rsidRPr="00881D15">
        <w:rPr>
          <w:rFonts w:ascii="Corbel" w:hAnsi="Corbel" w:cstheme="minorHAnsi"/>
        </w:rPr>
        <w:t xml:space="preserve">Offensive goods which </w:t>
      </w:r>
      <w:r w:rsidR="00BC3CB0" w:rsidRPr="00881D15">
        <w:rPr>
          <w:rFonts w:ascii="Corbel" w:hAnsi="Corbel" w:cstheme="minorHAnsi"/>
        </w:rPr>
        <w:t>include</w:t>
      </w:r>
      <w:r w:rsidRPr="00881D15">
        <w:rPr>
          <w:rFonts w:ascii="Corbel" w:hAnsi="Corbel" w:cstheme="minorHAnsi"/>
        </w:rPr>
        <w:t xml:space="preserve"> literature, products or other materials that: a) Defame or slander any person or groups of people based on race, ethnicity, national origin, religion, sex, or other factors b) Encourage or incite violent acts c) Promote intolerance or </w:t>
      </w:r>
      <w:r w:rsidR="00BC3CB0" w:rsidRPr="00881D15">
        <w:rPr>
          <w:rFonts w:ascii="Corbel" w:hAnsi="Corbel" w:cstheme="minorHAnsi"/>
        </w:rPr>
        <w:t>hatred.</w:t>
      </w:r>
      <w:r w:rsidRPr="00881D15">
        <w:rPr>
          <w:rFonts w:ascii="Corbel" w:hAnsi="Corbel" w:cstheme="minorHAnsi"/>
        </w:rPr>
        <w:t xml:space="preserve"> </w:t>
      </w:r>
    </w:p>
    <w:p w14:paraId="52CE0ECF" w14:textId="77777777" w:rsidR="00BF34C7" w:rsidRPr="00881D15" w:rsidRDefault="00BF34C7" w:rsidP="00881D15">
      <w:pPr>
        <w:pStyle w:val="ListParagraph"/>
        <w:numPr>
          <w:ilvl w:val="0"/>
          <w:numId w:val="4"/>
        </w:numPr>
        <w:tabs>
          <w:tab w:val="left" w:pos="1275"/>
        </w:tabs>
        <w:spacing w:after="0" w:line="240" w:lineRule="auto"/>
        <w:jc w:val="both"/>
        <w:rPr>
          <w:rFonts w:ascii="Corbel" w:hAnsi="Corbel" w:cstheme="minorHAnsi"/>
        </w:rPr>
      </w:pPr>
      <w:r w:rsidRPr="00881D15">
        <w:rPr>
          <w:rFonts w:ascii="Corbel" w:hAnsi="Corbel" w:cstheme="minorHAnsi"/>
        </w:rPr>
        <w:t xml:space="preserve">Offensive goods, crime which includes crime scene photos or items, such as personal belongings, associated with criminals; </w:t>
      </w:r>
    </w:p>
    <w:p w14:paraId="461B0EAA" w14:textId="77777777" w:rsidR="00BF34C7" w:rsidRPr="00881D15" w:rsidRDefault="00BF34C7" w:rsidP="00881D15">
      <w:pPr>
        <w:pStyle w:val="ListParagraph"/>
        <w:numPr>
          <w:ilvl w:val="0"/>
          <w:numId w:val="4"/>
        </w:numPr>
        <w:tabs>
          <w:tab w:val="left" w:pos="1275"/>
        </w:tabs>
        <w:spacing w:after="0" w:line="240" w:lineRule="auto"/>
        <w:jc w:val="both"/>
        <w:rPr>
          <w:rFonts w:ascii="Corbel" w:hAnsi="Corbel" w:cstheme="minorHAnsi"/>
        </w:rPr>
      </w:pPr>
      <w:r w:rsidRPr="00881D15">
        <w:rPr>
          <w:rFonts w:ascii="Corbel" w:hAnsi="Corbel" w:cstheme="minorHAnsi"/>
        </w:rPr>
        <w:t xml:space="preserve">Pyrotechnic devices (apart from the ones mentioned in the Restricted category), hazardous materials and radioactive materials and substances; </w:t>
      </w:r>
    </w:p>
    <w:p w14:paraId="170E6614" w14:textId="77777777" w:rsidR="00BF34C7" w:rsidRPr="00881D15" w:rsidRDefault="00BF34C7" w:rsidP="00881D15">
      <w:pPr>
        <w:pStyle w:val="ListParagraph"/>
        <w:numPr>
          <w:ilvl w:val="0"/>
          <w:numId w:val="4"/>
        </w:numPr>
        <w:tabs>
          <w:tab w:val="left" w:pos="1275"/>
        </w:tabs>
        <w:spacing w:after="0" w:line="240" w:lineRule="auto"/>
        <w:jc w:val="both"/>
        <w:rPr>
          <w:rFonts w:ascii="Corbel" w:hAnsi="Corbel" w:cstheme="minorHAnsi"/>
        </w:rPr>
      </w:pPr>
      <w:r w:rsidRPr="00881D15">
        <w:rPr>
          <w:rFonts w:ascii="Corbel" w:hAnsi="Corbel" w:cstheme="minorHAnsi"/>
        </w:rPr>
        <w:t xml:space="preserve">Tobacco and cigarettes which includes e-cigarettes, cigars, chewing tobacco, and related products; </w:t>
      </w:r>
    </w:p>
    <w:p w14:paraId="1E6ECA56" w14:textId="54B41E6F" w:rsidR="00BF34C7" w:rsidRPr="00881D15" w:rsidRDefault="00BF34C7" w:rsidP="00881D15">
      <w:pPr>
        <w:pStyle w:val="ListParagraph"/>
        <w:numPr>
          <w:ilvl w:val="0"/>
          <w:numId w:val="4"/>
        </w:numPr>
        <w:tabs>
          <w:tab w:val="left" w:pos="1275"/>
        </w:tabs>
        <w:spacing w:after="0" w:line="240" w:lineRule="auto"/>
        <w:jc w:val="both"/>
        <w:rPr>
          <w:rFonts w:ascii="Corbel" w:hAnsi="Corbel" w:cstheme="minorHAnsi"/>
        </w:rPr>
      </w:pPr>
      <w:r w:rsidRPr="00881D15">
        <w:rPr>
          <w:rFonts w:ascii="Corbel" w:hAnsi="Corbel" w:cstheme="minorHAnsi"/>
        </w:rPr>
        <w:t xml:space="preserve">Traffic devices which </w:t>
      </w:r>
      <w:r w:rsidR="00BC3CB0" w:rsidRPr="00881D15">
        <w:rPr>
          <w:rFonts w:ascii="Corbel" w:hAnsi="Corbel" w:cstheme="minorHAnsi"/>
        </w:rPr>
        <w:t>include</w:t>
      </w:r>
      <w:r w:rsidRPr="00881D15">
        <w:rPr>
          <w:rFonts w:ascii="Corbel" w:hAnsi="Corbel" w:cstheme="minorHAnsi"/>
        </w:rPr>
        <w:t xml:space="preserve"> radar detectors/jammers, license plate covers, traffic signal changers, and related </w:t>
      </w:r>
      <w:r w:rsidR="00BC3CB0" w:rsidRPr="00881D15">
        <w:rPr>
          <w:rFonts w:ascii="Corbel" w:hAnsi="Corbel" w:cstheme="minorHAnsi"/>
        </w:rPr>
        <w:t>products.</w:t>
      </w:r>
      <w:r w:rsidRPr="00881D15">
        <w:rPr>
          <w:rFonts w:ascii="Corbel" w:hAnsi="Corbel" w:cstheme="minorHAnsi"/>
        </w:rPr>
        <w:t xml:space="preserve"> </w:t>
      </w:r>
    </w:p>
    <w:p w14:paraId="1B54FA25" w14:textId="2A361D39" w:rsidR="00BF34C7" w:rsidRPr="00881D15" w:rsidRDefault="00BF34C7" w:rsidP="00881D15">
      <w:pPr>
        <w:pStyle w:val="ListParagraph"/>
        <w:numPr>
          <w:ilvl w:val="0"/>
          <w:numId w:val="4"/>
        </w:numPr>
        <w:tabs>
          <w:tab w:val="left" w:pos="1275"/>
        </w:tabs>
        <w:spacing w:after="0" w:line="240" w:lineRule="auto"/>
        <w:jc w:val="both"/>
        <w:rPr>
          <w:rFonts w:ascii="Corbel" w:hAnsi="Corbel" w:cstheme="minorHAnsi"/>
        </w:rPr>
      </w:pPr>
      <w:r w:rsidRPr="00881D15">
        <w:rPr>
          <w:rFonts w:ascii="Corbel" w:hAnsi="Corbel" w:cstheme="minorHAnsi"/>
        </w:rPr>
        <w:t xml:space="preserve">Weapons which </w:t>
      </w:r>
      <w:r w:rsidR="00BC3CB0" w:rsidRPr="00881D15">
        <w:rPr>
          <w:rFonts w:ascii="Corbel" w:hAnsi="Corbel" w:cstheme="minorHAnsi"/>
        </w:rPr>
        <w:t>include</w:t>
      </w:r>
      <w:r w:rsidRPr="00881D15">
        <w:rPr>
          <w:rFonts w:ascii="Corbel" w:hAnsi="Corbel" w:cstheme="minorHAnsi"/>
        </w:rPr>
        <w:t xml:space="preserve"> firearms, ammunition, knives, brass knuckles, gun parts, and other </w:t>
      </w:r>
      <w:r w:rsidR="00BC3CB0" w:rsidRPr="00881D15">
        <w:rPr>
          <w:rFonts w:ascii="Corbel" w:hAnsi="Corbel" w:cstheme="minorHAnsi"/>
        </w:rPr>
        <w:t>armaments.</w:t>
      </w:r>
    </w:p>
    <w:p w14:paraId="260D1A0F" w14:textId="77777777" w:rsidR="00BF34C7" w:rsidRPr="00881D15" w:rsidRDefault="00BF34C7" w:rsidP="00881D15">
      <w:pPr>
        <w:pStyle w:val="ListParagraph"/>
        <w:numPr>
          <w:ilvl w:val="0"/>
          <w:numId w:val="4"/>
        </w:numPr>
        <w:tabs>
          <w:tab w:val="left" w:pos="1275"/>
        </w:tabs>
        <w:spacing w:after="0" w:line="240" w:lineRule="auto"/>
        <w:jc w:val="both"/>
        <w:rPr>
          <w:rFonts w:ascii="Corbel" w:hAnsi="Corbel" w:cstheme="minorHAnsi"/>
        </w:rPr>
      </w:pPr>
      <w:r w:rsidRPr="00881D15">
        <w:rPr>
          <w:rFonts w:ascii="Corbel" w:hAnsi="Corbel" w:cstheme="minorHAnsi"/>
        </w:rPr>
        <w:t xml:space="preserve">Matrix sites or sites using matrix scheme approach/Ponzi/Pyramid schemes; </w:t>
      </w:r>
    </w:p>
    <w:p w14:paraId="5FAD8943" w14:textId="77777777" w:rsidR="00BF34C7" w:rsidRPr="00881D15" w:rsidRDefault="00BF34C7" w:rsidP="00881D15">
      <w:pPr>
        <w:pStyle w:val="ListParagraph"/>
        <w:numPr>
          <w:ilvl w:val="0"/>
          <w:numId w:val="4"/>
        </w:numPr>
        <w:tabs>
          <w:tab w:val="left" w:pos="1275"/>
        </w:tabs>
        <w:spacing w:after="0" w:line="240" w:lineRule="auto"/>
        <w:jc w:val="both"/>
        <w:rPr>
          <w:rFonts w:ascii="Corbel" w:hAnsi="Corbel" w:cstheme="minorHAnsi"/>
        </w:rPr>
      </w:pPr>
      <w:r w:rsidRPr="00881D15">
        <w:rPr>
          <w:rFonts w:ascii="Corbel" w:hAnsi="Corbel" w:cstheme="minorHAnsi"/>
        </w:rPr>
        <w:t xml:space="preserve">Work-at-home information; </w:t>
      </w:r>
    </w:p>
    <w:p w14:paraId="1F77CB0C" w14:textId="77777777" w:rsidR="00BF34C7" w:rsidRPr="00881D15" w:rsidRDefault="00BF34C7" w:rsidP="00881D15">
      <w:pPr>
        <w:pStyle w:val="ListParagraph"/>
        <w:numPr>
          <w:ilvl w:val="0"/>
          <w:numId w:val="4"/>
        </w:numPr>
        <w:tabs>
          <w:tab w:val="left" w:pos="1275"/>
        </w:tabs>
        <w:spacing w:after="0" w:line="240" w:lineRule="auto"/>
        <w:jc w:val="both"/>
        <w:rPr>
          <w:rFonts w:ascii="Corbel" w:hAnsi="Corbel" w:cstheme="minorHAnsi"/>
        </w:rPr>
      </w:pPr>
      <w:r w:rsidRPr="00881D15">
        <w:rPr>
          <w:rFonts w:ascii="Corbel" w:hAnsi="Corbel" w:cstheme="minorHAnsi"/>
        </w:rPr>
        <w:t xml:space="preserve">Any product or service which is not in compliance with all applicable laws and regulations whether federal, state, local or international including the laws of India; </w:t>
      </w:r>
    </w:p>
    <w:p w14:paraId="51B560ED" w14:textId="0464C970" w:rsidR="00BF34C7" w:rsidRPr="00881D15" w:rsidRDefault="00BF34C7" w:rsidP="00881D15">
      <w:pPr>
        <w:pStyle w:val="ListParagraph"/>
        <w:numPr>
          <w:ilvl w:val="0"/>
          <w:numId w:val="4"/>
        </w:numPr>
        <w:tabs>
          <w:tab w:val="left" w:pos="1275"/>
        </w:tabs>
        <w:spacing w:after="0" w:line="240" w:lineRule="auto"/>
        <w:jc w:val="both"/>
        <w:rPr>
          <w:rFonts w:ascii="Corbel" w:hAnsi="Corbel" w:cstheme="minorHAnsi"/>
        </w:rPr>
      </w:pPr>
      <w:r w:rsidRPr="00881D15">
        <w:rPr>
          <w:rFonts w:ascii="Corbel" w:hAnsi="Corbel" w:cstheme="minorHAnsi"/>
        </w:rPr>
        <w:t xml:space="preserve">Merchant who </w:t>
      </w:r>
      <w:r w:rsidR="00BC3CB0" w:rsidRPr="00881D15">
        <w:rPr>
          <w:rFonts w:ascii="Corbel" w:hAnsi="Corbel" w:cstheme="minorHAnsi"/>
        </w:rPr>
        <w:t>deals</w:t>
      </w:r>
      <w:r w:rsidRPr="00881D15">
        <w:rPr>
          <w:rFonts w:ascii="Corbel" w:hAnsi="Corbel" w:cstheme="minorHAnsi"/>
        </w:rPr>
        <w:t xml:space="preserve"> in BPO </w:t>
      </w:r>
      <w:r w:rsidR="00BC3CB0" w:rsidRPr="00881D15">
        <w:rPr>
          <w:rFonts w:ascii="Corbel" w:hAnsi="Corbel" w:cstheme="minorHAnsi"/>
        </w:rPr>
        <w:t>services.</w:t>
      </w:r>
      <w:r w:rsidRPr="00881D15">
        <w:rPr>
          <w:rFonts w:ascii="Corbel" w:hAnsi="Corbel" w:cstheme="minorHAnsi"/>
        </w:rPr>
        <w:t xml:space="preserve"> </w:t>
      </w:r>
    </w:p>
    <w:p w14:paraId="36544E92" w14:textId="5A7CBA1B" w:rsidR="00BF34C7" w:rsidRPr="00881D15" w:rsidRDefault="00BF34C7" w:rsidP="00881D15">
      <w:pPr>
        <w:pStyle w:val="ListParagraph"/>
        <w:numPr>
          <w:ilvl w:val="0"/>
          <w:numId w:val="4"/>
        </w:numPr>
        <w:tabs>
          <w:tab w:val="left" w:pos="1275"/>
        </w:tabs>
        <w:spacing w:after="0" w:line="240" w:lineRule="auto"/>
        <w:jc w:val="both"/>
        <w:rPr>
          <w:rFonts w:ascii="Corbel" w:hAnsi="Corbel" w:cstheme="minorHAnsi"/>
        </w:rPr>
      </w:pPr>
      <w:r w:rsidRPr="00881D15">
        <w:rPr>
          <w:rFonts w:ascii="Corbel" w:hAnsi="Corbel" w:cstheme="minorHAnsi"/>
        </w:rPr>
        <w:t xml:space="preserve">Merchant who </w:t>
      </w:r>
      <w:r w:rsidR="00BC3CB0" w:rsidRPr="00881D15">
        <w:rPr>
          <w:rFonts w:ascii="Corbel" w:hAnsi="Corbel" w:cstheme="minorHAnsi"/>
        </w:rPr>
        <w:t>deals</w:t>
      </w:r>
      <w:r w:rsidRPr="00881D15">
        <w:rPr>
          <w:rFonts w:ascii="Corbel" w:hAnsi="Corbel" w:cstheme="minorHAnsi"/>
        </w:rPr>
        <w:t xml:space="preserve"> in surgical products on B2C </w:t>
      </w:r>
      <w:r w:rsidR="00BC3CB0" w:rsidRPr="00881D15">
        <w:rPr>
          <w:rFonts w:ascii="Corbel" w:hAnsi="Corbel" w:cstheme="minorHAnsi"/>
        </w:rPr>
        <w:t>model.</w:t>
      </w:r>
      <w:r w:rsidRPr="00881D15">
        <w:rPr>
          <w:rFonts w:ascii="Corbel" w:hAnsi="Corbel" w:cstheme="minorHAnsi"/>
        </w:rPr>
        <w:t xml:space="preserve"> </w:t>
      </w:r>
    </w:p>
    <w:p w14:paraId="5B571526" w14:textId="5AA93FEA" w:rsidR="00BF34C7" w:rsidRPr="00881D15" w:rsidRDefault="00BF34C7" w:rsidP="00881D15">
      <w:pPr>
        <w:pStyle w:val="ListParagraph"/>
        <w:numPr>
          <w:ilvl w:val="0"/>
          <w:numId w:val="4"/>
        </w:numPr>
        <w:tabs>
          <w:tab w:val="left" w:pos="1275"/>
        </w:tabs>
        <w:spacing w:after="0" w:line="240" w:lineRule="auto"/>
        <w:jc w:val="both"/>
        <w:rPr>
          <w:rFonts w:ascii="Corbel" w:hAnsi="Corbel" w:cstheme="minorHAnsi"/>
        </w:rPr>
      </w:pPr>
      <w:r w:rsidRPr="00881D15">
        <w:rPr>
          <w:rFonts w:ascii="Corbel" w:hAnsi="Corbel" w:cstheme="minorHAnsi"/>
        </w:rPr>
        <w:t xml:space="preserve">Merchant who </w:t>
      </w:r>
      <w:r w:rsidR="00BC3CB0" w:rsidRPr="00881D15">
        <w:rPr>
          <w:rFonts w:ascii="Corbel" w:hAnsi="Corbel" w:cstheme="minorHAnsi"/>
        </w:rPr>
        <w:t>deals</w:t>
      </w:r>
      <w:r w:rsidRPr="00881D15">
        <w:rPr>
          <w:rFonts w:ascii="Corbel" w:hAnsi="Corbel" w:cstheme="minorHAnsi"/>
        </w:rPr>
        <w:t xml:space="preserve"> in immigration services (only consultancy is doable</w:t>
      </w:r>
      <w:r w:rsidR="00BC3CB0" w:rsidRPr="00881D15">
        <w:rPr>
          <w:rFonts w:ascii="Corbel" w:hAnsi="Corbel" w:cstheme="minorHAnsi"/>
        </w:rPr>
        <w:t>).</w:t>
      </w:r>
      <w:r w:rsidRPr="00881D15">
        <w:rPr>
          <w:rFonts w:ascii="Corbel" w:hAnsi="Corbel" w:cstheme="minorHAnsi"/>
        </w:rPr>
        <w:t xml:space="preserve"> </w:t>
      </w:r>
    </w:p>
    <w:p w14:paraId="36D3320A" w14:textId="58E368D1" w:rsidR="00BF34C7" w:rsidRPr="00881D15" w:rsidRDefault="00BF34C7" w:rsidP="00881D15">
      <w:pPr>
        <w:pStyle w:val="ListParagraph"/>
        <w:numPr>
          <w:ilvl w:val="0"/>
          <w:numId w:val="4"/>
        </w:numPr>
        <w:tabs>
          <w:tab w:val="left" w:pos="1275"/>
        </w:tabs>
        <w:spacing w:after="0" w:line="240" w:lineRule="auto"/>
        <w:jc w:val="both"/>
        <w:rPr>
          <w:rFonts w:ascii="Corbel" w:hAnsi="Corbel" w:cstheme="minorHAnsi"/>
        </w:rPr>
      </w:pPr>
      <w:r w:rsidRPr="00881D15">
        <w:rPr>
          <w:rFonts w:ascii="Corbel" w:hAnsi="Corbel" w:cstheme="minorHAnsi"/>
        </w:rPr>
        <w:t xml:space="preserve">Merchant who </w:t>
      </w:r>
      <w:r w:rsidR="00BC3CB0" w:rsidRPr="00881D15">
        <w:rPr>
          <w:rFonts w:ascii="Corbel" w:hAnsi="Corbel" w:cstheme="minorHAnsi"/>
        </w:rPr>
        <w:t>deals</w:t>
      </w:r>
      <w:r w:rsidRPr="00881D15">
        <w:rPr>
          <w:rFonts w:ascii="Corbel" w:hAnsi="Corbel" w:cstheme="minorHAnsi"/>
        </w:rPr>
        <w:t xml:space="preserve"> in loose </w:t>
      </w:r>
      <w:r w:rsidR="00BC3CB0" w:rsidRPr="00881D15">
        <w:rPr>
          <w:rFonts w:ascii="Corbel" w:hAnsi="Corbel" w:cstheme="minorHAnsi"/>
        </w:rPr>
        <w:t>diamonds.</w:t>
      </w:r>
      <w:r w:rsidRPr="00881D15">
        <w:rPr>
          <w:rFonts w:ascii="Corbel" w:hAnsi="Corbel" w:cstheme="minorHAnsi"/>
        </w:rPr>
        <w:t xml:space="preserve"> </w:t>
      </w:r>
    </w:p>
    <w:p w14:paraId="5F337E4D" w14:textId="1D16D44A" w:rsidR="00BF34C7" w:rsidRPr="00881D15" w:rsidRDefault="00BF34C7" w:rsidP="00881D15">
      <w:pPr>
        <w:pStyle w:val="ListParagraph"/>
        <w:numPr>
          <w:ilvl w:val="0"/>
          <w:numId w:val="4"/>
        </w:numPr>
        <w:tabs>
          <w:tab w:val="left" w:pos="1275"/>
        </w:tabs>
        <w:spacing w:after="0" w:line="240" w:lineRule="auto"/>
        <w:jc w:val="both"/>
        <w:rPr>
          <w:rFonts w:ascii="Corbel" w:hAnsi="Corbel" w:cstheme="minorHAnsi"/>
        </w:rPr>
      </w:pPr>
      <w:r w:rsidRPr="00881D15">
        <w:rPr>
          <w:rFonts w:ascii="Corbel" w:hAnsi="Corbel" w:cstheme="minorHAnsi"/>
        </w:rPr>
        <w:t xml:space="preserve">Merchant who </w:t>
      </w:r>
      <w:r w:rsidR="00BC3CB0" w:rsidRPr="00881D15">
        <w:rPr>
          <w:rFonts w:ascii="Corbel" w:hAnsi="Corbel" w:cstheme="minorHAnsi"/>
        </w:rPr>
        <w:t>deals</w:t>
      </w:r>
      <w:r w:rsidRPr="00881D15">
        <w:rPr>
          <w:rFonts w:ascii="Corbel" w:hAnsi="Corbel" w:cstheme="minorHAnsi"/>
        </w:rPr>
        <w:t xml:space="preserve"> in guaranteed employment </w:t>
      </w:r>
      <w:r w:rsidR="00BC3CB0" w:rsidRPr="00881D15">
        <w:rPr>
          <w:rFonts w:ascii="Corbel" w:hAnsi="Corbel" w:cstheme="minorHAnsi"/>
        </w:rPr>
        <w:t>services.</w:t>
      </w:r>
      <w:r w:rsidRPr="00881D15">
        <w:rPr>
          <w:rFonts w:ascii="Corbel" w:hAnsi="Corbel" w:cstheme="minorHAnsi"/>
        </w:rPr>
        <w:t xml:space="preserve"> </w:t>
      </w:r>
    </w:p>
    <w:p w14:paraId="5581338D" w14:textId="4F933060" w:rsidR="00BF34C7" w:rsidRPr="00881D15" w:rsidRDefault="00BF34C7" w:rsidP="00881D15">
      <w:pPr>
        <w:pStyle w:val="ListParagraph"/>
        <w:numPr>
          <w:ilvl w:val="0"/>
          <w:numId w:val="4"/>
        </w:numPr>
        <w:tabs>
          <w:tab w:val="left" w:pos="1275"/>
        </w:tabs>
        <w:spacing w:after="0" w:line="240" w:lineRule="auto"/>
        <w:jc w:val="both"/>
        <w:rPr>
          <w:rFonts w:ascii="Corbel" w:hAnsi="Corbel" w:cstheme="minorHAnsi"/>
        </w:rPr>
      </w:pPr>
      <w:r w:rsidRPr="00881D15">
        <w:rPr>
          <w:rFonts w:ascii="Corbel" w:hAnsi="Corbel" w:cstheme="minorHAnsi"/>
        </w:rPr>
        <w:t xml:space="preserve">Religious products which are making false claims or hurting someone's religious </w:t>
      </w:r>
      <w:r w:rsidR="00BC3CB0" w:rsidRPr="00881D15">
        <w:rPr>
          <w:rFonts w:ascii="Corbel" w:hAnsi="Corbel" w:cstheme="minorHAnsi"/>
        </w:rPr>
        <w:t>feelings.</w:t>
      </w:r>
      <w:r w:rsidRPr="00881D15">
        <w:rPr>
          <w:rFonts w:ascii="Corbel" w:hAnsi="Corbel" w:cstheme="minorHAnsi"/>
        </w:rPr>
        <w:t xml:space="preserve"> </w:t>
      </w:r>
    </w:p>
    <w:p w14:paraId="58A3916C" w14:textId="1D4024B3" w:rsidR="00BF34C7" w:rsidRPr="00881D15" w:rsidRDefault="00BF34C7" w:rsidP="00881D15">
      <w:pPr>
        <w:pStyle w:val="ListParagraph"/>
        <w:numPr>
          <w:ilvl w:val="0"/>
          <w:numId w:val="4"/>
        </w:numPr>
        <w:tabs>
          <w:tab w:val="left" w:pos="1275"/>
        </w:tabs>
        <w:spacing w:after="0" w:line="240" w:lineRule="auto"/>
        <w:jc w:val="both"/>
        <w:rPr>
          <w:rFonts w:ascii="Corbel" w:hAnsi="Corbel" w:cstheme="minorHAnsi"/>
        </w:rPr>
      </w:pPr>
      <w:r w:rsidRPr="00881D15">
        <w:rPr>
          <w:rFonts w:ascii="Corbel" w:hAnsi="Corbel" w:cstheme="minorHAnsi"/>
        </w:rPr>
        <w:t xml:space="preserve">Merchant who </w:t>
      </w:r>
      <w:r w:rsidR="00BC3CB0" w:rsidRPr="00881D15">
        <w:rPr>
          <w:rFonts w:ascii="Corbel" w:hAnsi="Corbel" w:cstheme="minorHAnsi"/>
        </w:rPr>
        <w:t>deals</w:t>
      </w:r>
      <w:r w:rsidRPr="00881D15">
        <w:rPr>
          <w:rFonts w:ascii="Corbel" w:hAnsi="Corbel" w:cstheme="minorHAnsi"/>
        </w:rPr>
        <w:t xml:space="preserve"> in adoption </w:t>
      </w:r>
      <w:r w:rsidR="00BC3CB0" w:rsidRPr="00881D15">
        <w:rPr>
          <w:rFonts w:ascii="Corbel" w:hAnsi="Corbel" w:cstheme="minorHAnsi"/>
        </w:rPr>
        <w:t>agencies.</w:t>
      </w:r>
      <w:r w:rsidRPr="00881D15">
        <w:rPr>
          <w:rFonts w:ascii="Corbel" w:hAnsi="Corbel" w:cstheme="minorHAnsi"/>
        </w:rPr>
        <w:t xml:space="preserve"> </w:t>
      </w:r>
    </w:p>
    <w:p w14:paraId="160EB6FA" w14:textId="16C0288F" w:rsidR="00BF34C7" w:rsidRPr="00881D15" w:rsidRDefault="00BF34C7" w:rsidP="00881D15">
      <w:pPr>
        <w:pStyle w:val="ListParagraph"/>
        <w:numPr>
          <w:ilvl w:val="0"/>
          <w:numId w:val="4"/>
        </w:numPr>
        <w:tabs>
          <w:tab w:val="left" w:pos="1275"/>
        </w:tabs>
        <w:spacing w:after="0" w:line="240" w:lineRule="auto"/>
        <w:jc w:val="both"/>
        <w:rPr>
          <w:rFonts w:ascii="Corbel" w:hAnsi="Corbel" w:cstheme="minorHAnsi"/>
        </w:rPr>
      </w:pPr>
      <w:r w:rsidRPr="00881D15">
        <w:rPr>
          <w:rFonts w:ascii="Corbel" w:hAnsi="Corbel" w:cstheme="minorHAnsi"/>
        </w:rPr>
        <w:lastRenderedPageBreak/>
        <w:t xml:space="preserve">Merchant who </w:t>
      </w:r>
      <w:r w:rsidR="00BC3CB0" w:rsidRPr="00881D15">
        <w:rPr>
          <w:rFonts w:ascii="Corbel" w:hAnsi="Corbel" w:cstheme="minorHAnsi"/>
        </w:rPr>
        <w:t>deals</w:t>
      </w:r>
      <w:r w:rsidRPr="00881D15">
        <w:rPr>
          <w:rFonts w:ascii="Corbel" w:hAnsi="Corbel" w:cstheme="minorHAnsi"/>
        </w:rPr>
        <w:t xml:space="preserve"> in </w:t>
      </w:r>
      <w:r w:rsidR="00BC3CB0" w:rsidRPr="00881D15">
        <w:rPr>
          <w:rFonts w:ascii="Corbel" w:hAnsi="Corbel" w:cstheme="minorHAnsi"/>
        </w:rPr>
        <w:t>pawnshop.</w:t>
      </w:r>
      <w:r w:rsidRPr="00881D15">
        <w:rPr>
          <w:rFonts w:ascii="Corbel" w:hAnsi="Corbel" w:cstheme="minorHAnsi"/>
        </w:rPr>
        <w:t xml:space="preserve"> </w:t>
      </w:r>
    </w:p>
    <w:p w14:paraId="4D8E4706" w14:textId="04FC90C8" w:rsidR="00BF34C7" w:rsidRPr="00881D15" w:rsidRDefault="00BF34C7" w:rsidP="00881D15">
      <w:pPr>
        <w:pStyle w:val="ListParagraph"/>
        <w:numPr>
          <w:ilvl w:val="0"/>
          <w:numId w:val="4"/>
        </w:numPr>
        <w:tabs>
          <w:tab w:val="left" w:pos="1275"/>
        </w:tabs>
        <w:spacing w:after="0" w:line="240" w:lineRule="auto"/>
        <w:jc w:val="both"/>
        <w:rPr>
          <w:rFonts w:ascii="Corbel" w:hAnsi="Corbel" w:cstheme="minorHAnsi"/>
        </w:rPr>
      </w:pPr>
      <w:r w:rsidRPr="00881D15">
        <w:rPr>
          <w:rFonts w:ascii="Corbel" w:hAnsi="Corbel" w:cstheme="minorHAnsi"/>
        </w:rPr>
        <w:t xml:space="preserve">Merchant who </w:t>
      </w:r>
      <w:r w:rsidR="00BC3CB0" w:rsidRPr="00881D15">
        <w:rPr>
          <w:rFonts w:ascii="Corbel" w:hAnsi="Corbel" w:cstheme="minorHAnsi"/>
        </w:rPr>
        <w:t>deals</w:t>
      </w:r>
      <w:r w:rsidRPr="00881D15">
        <w:rPr>
          <w:rFonts w:ascii="Corbel" w:hAnsi="Corbel" w:cstheme="minorHAnsi"/>
        </w:rPr>
        <w:t xml:space="preserve"> in esoteric pages, psychic </w:t>
      </w:r>
      <w:r w:rsidR="00BC3CB0" w:rsidRPr="00881D15">
        <w:rPr>
          <w:rFonts w:ascii="Corbel" w:hAnsi="Corbel" w:cstheme="minorHAnsi"/>
        </w:rPr>
        <w:t>consultations.</w:t>
      </w:r>
      <w:r w:rsidRPr="00881D15">
        <w:rPr>
          <w:rFonts w:ascii="Corbel" w:hAnsi="Corbel" w:cstheme="minorHAnsi"/>
        </w:rPr>
        <w:t xml:space="preserve"> </w:t>
      </w:r>
    </w:p>
    <w:p w14:paraId="66477F7A" w14:textId="320BCB96" w:rsidR="00BF34C7" w:rsidRPr="00881D15" w:rsidRDefault="00BF34C7" w:rsidP="00881D15">
      <w:pPr>
        <w:pStyle w:val="ListParagraph"/>
        <w:numPr>
          <w:ilvl w:val="0"/>
          <w:numId w:val="4"/>
        </w:numPr>
        <w:tabs>
          <w:tab w:val="left" w:pos="1275"/>
        </w:tabs>
        <w:spacing w:after="0" w:line="240" w:lineRule="auto"/>
        <w:jc w:val="both"/>
        <w:rPr>
          <w:rFonts w:ascii="Corbel" w:hAnsi="Corbel" w:cstheme="minorHAnsi"/>
        </w:rPr>
      </w:pPr>
      <w:r w:rsidRPr="00881D15">
        <w:rPr>
          <w:rFonts w:ascii="Corbel" w:hAnsi="Corbel" w:cstheme="minorHAnsi"/>
        </w:rPr>
        <w:t xml:space="preserve">Merchant who </w:t>
      </w:r>
      <w:r w:rsidR="00BC3CB0" w:rsidRPr="00881D15">
        <w:rPr>
          <w:rFonts w:ascii="Corbel" w:hAnsi="Corbel" w:cstheme="minorHAnsi"/>
        </w:rPr>
        <w:t>deals</w:t>
      </w:r>
      <w:r w:rsidRPr="00881D15">
        <w:rPr>
          <w:rFonts w:ascii="Corbel" w:hAnsi="Corbel" w:cstheme="minorHAnsi"/>
        </w:rPr>
        <w:t xml:space="preserve"> in telemarketing (Calling list, selling by phone for example travel service, overall sales); </w:t>
      </w:r>
    </w:p>
    <w:p w14:paraId="5FF26467" w14:textId="4D9CAC47" w:rsidR="00BF34C7" w:rsidRPr="00881D15" w:rsidRDefault="00BF34C7" w:rsidP="00881D15">
      <w:pPr>
        <w:pStyle w:val="ListParagraph"/>
        <w:numPr>
          <w:ilvl w:val="0"/>
          <w:numId w:val="4"/>
        </w:numPr>
        <w:tabs>
          <w:tab w:val="left" w:pos="1275"/>
        </w:tabs>
        <w:spacing w:after="0" w:line="240" w:lineRule="auto"/>
        <w:jc w:val="both"/>
        <w:rPr>
          <w:rFonts w:ascii="Corbel" w:hAnsi="Corbel" w:cstheme="minorHAnsi"/>
        </w:rPr>
      </w:pPr>
      <w:r w:rsidRPr="00881D15">
        <w:rPr>
          <w:rFonts w:ascii="Corbel" w:hAnsi="Corbel" w:cstheme="minorHAnsi"/>
        </w:rPr>
        <w:t xml:space="preserve">Merchant who </w:t>
      </w:r>
      <w:r w:rsidR="00BC3CB0" w:rsidRPr="00881D15">
        <w:rPr>
          <w:rFonts w:ascii="Corbel" w:hAnsi="Corbel" w:cstheme="minorHAnsi"/>
        </w:rPr>
        <w:t>deals</w:t>
      </w:r>
      <w:r w:rsidRPr="00881D15">
        <w:rPr>
          <w:rFonts w:ascii="Corbel" w:hAnsi="Corbel" w:cstheme="minorHAnsi"/>
        </w:rPr>
        <w:t xml:space="preserve"> in credit Counselling/Credit Repair </w:t>
      </w:r>
      <w:r w:rsidR="00BC3CB0" w:rsidRPr="00881D15">
        <w:rPr>
          <w:rFonts w:ascii="Corbel" w:hAnsi="Corbel" w:cstheme="minorHAnsi"/>
        </w:rPr>
        <w:t>Services.</w:t>
      </w:r>
      <w:r w:rsidRPr="00881D15">
        <w:rPr>
          <w:rFonts w:ascii="Corbel" w:hAnsi="Corbel" w:cstheme="minorHAnsi"/>
        </w:rPr>
        <w:t xml:space="preserve"> </w:t>
      </w:r>
    </w:p>
    <w:p w14:paraId="7102B1A3" w14:textId="277EE9DB" w:rsidR="00BF34C7" w:rsidRPr="00881D15" w:rsidRDefault="00BF34C7" w:rsidP="00881D15">
      <w:pPr>
        <w:pStyle w:val="ListParagraph"/>
        <w:numPr>
          <w:ilvl w:val="0"/>
          <w:numId w:val="4"/>
        </w:numPr>
        <w:tabs>
          <w:tab w:val="left" w:pos="1275"/>
        </w:tabs>
        <w:spacing w:after="0" w:line="240" w:lineRule="auto"/>
        <w:jc w:val="both"/>
        <w:rPr>
          <w:rFonts w:ascii="Corbel" w:hAnsi="Corbel" w:cstheme="minorHAnsi"/>
        </w:rPr>
      </w:pPr>
      <w:r w:rsidRPr="00881D15">
        <w:rPr>
          <w:rFonts w:ascii="Corbel" w:hAnsi="Corbel" w:cstheme="minorHAnsi"/>
        </w:rPr>
        <w:t xml:space="preserve">Merchant who </w:t>
      </w:r>
      <w:r w:rsidR="00BC3CB0" w:rsidRPr="00881D15">
        <w:rPr>
          <w:rFonts w:ascii="Corbel" w:hAnsi="Corbel" w:cstheme="minorHAnsi"/>
        </w:rPr>
        <w:t>deals</w:t>
      </w:r>
      <w:r w:rsidRPr="00881D15">
        <w:rPr>
          <w:rFonts w:ascii="Corbel" w:hAnsi="Corbel" w:cstheme="minorHAnsi"/>
        </w:rPr>
        <w:t xml:space="preserve"> in get rich </w:t>
      </w:r>
      <w:r w:rsidR="00BC3CB0" w:rsidRPr="00881D15">
        <w:rPr>
          <w:rFonts w:ascii="Corbel" w:hAnsi="Corbel" w:cstheme="minorHAnsi"/>
        </w:rPr>
        <w:t>businesses.</w:t>
      </w:r>
      <w:r w:rsidRPr="00881D15">
        <w:rPr>
          <w:rFonts w:ascii="Corbel" w:hAnsi="Corbel" w:cstheme="minorHAnsi"/>
        </w:rPr>
        <w:t xml:space="preserve"> </w:t>
      </w:r>
    </w:p>
    <w:p w14:paraId="0F659B7A" w14:textId="769FEC5A" w:rsidR="00BF34C7" w:rsidRPr="00881D15" w:rsidRDefault="00BF34C7" w:rsidP="00881D15">
      <w:pPr>
        <w:pStyle w:val="ListParagraph"/>
        <w:numPr>
          <w:ilvl w:val="0"/>
          <w:numId w:val="4"/>
        </w:numPr>
        <w:tabs>
          <w:tab w:val="left" w:pos="1275"/>
        </w:tabs>
        <w:spacing w:after="0" w:line="240" w:lineRule="auto"/>
        <w:jc w:val="both"/>
        <w:rPr>
          <w:rFonts w:ascii="Corbel" w:hAnsi="Corbel" w:cstheme="minorHAnsi"/>
        </w:rPr>
      </w:pPr>
      <w:r w:rsidRPr="00881D15">
        <w:rPr>
          <w:rFonts w:ascii="Corbel" w:hAnsi="Corbel" w:cstheme="minorHAnsi"/>
        </w:rPr>
        <w:t xml:space="preserve">Merchant who </w:t>
      </w:r>
      <w:r w:rsidR="00BC3CB0" w:rsidRPr="00881D15">
        <w:rPr>
          <w:rFonts w:ascii="Corbel" w:hAnsi="Corbel" w:cstheme="minorHAnsi"/>
        </w:rPr>
        <w:t>deals</w:t>
      </w:r>
      <w:r w:rsidRPr="00881D15">
        <w:rPr>
          <w:rFonts w:ascii="Corbel" w:hAnsi="Corbel" w:cstheme="minorHAnsi"/>
        </w:rPr>
        <w:t xml:space="preserve"> in bankruptcy </w:t>
      </w:r>
      <w:r w:rsidR="00BC3CB0" w:rsidRPr="00881D15">
        <w:rPr>
          <w:rFonts w:ascii="Corbel" w:hAnsi="Corbel" w:cstheme="minorHAnsi"/>
        </w:rPr>
        <w:t>services.</w:t>
      </w:r>
      <w:r w:rsidRPr="00881D15">
        <w:rPr>
          <w:rFonts w:ascii="Corbel" w:hAnsi="Corbel" w:cstheme="minorHAnsi"/>
        </w:rPr>
        <w:t xml:space="preserve"> </w:t>
      </w:r>
    </w:p>
    <w:p w14:paraId="480A421B" w14:textId="5FD2BB28" w:rsidR="00BF34C7" w:rsidRPr="00881D15" w:rsidRDefault="00BF34C7" w:rsidP="00881D15">
      <w:pPr>
        <w:pStyle w:val="ListParagraph"/>
        <w:numPr>
          <w:ilvl w:val="0"/>
          <w:numId w:val="4"/>
        </w:numPr>
        <w:tabs>
          <w:tab w:val="left" w:pos="1275"/>
        </w:tabs>
        <w:spacing w:after="0" w:line="240" w:lineRule="auto"/>
        <w:jc w:val="both"/>
        <w:rPr>
          <w:rFonts w:ascii="Corbel" w:hAnsi="Corbel" w:cstheme="minorHAnsi"/>
        </w:rPr>
      </w:pPr>
      <w:r w:rsidRPr="00881D15">
        <w:rPr>
          <w:rFonts w:ascii="Corbel" w:hAnsi="Corbel" w:cstheme="minorHAnsi"/>
        </w:rPr>
        <w:t xml:space="preserve">Merchant who </w:t>
      </w:r>
      <w:r w:rsidR="00BC3CB0" w:rsidRPr="00881D15">
        <w:rPr>
          <w:rFonts w:ascii="Corbel" w:hAnsi="Corbel" w:cstheme="minorHAnsi"/>
        </w:rPr>
        <w:t>deals</w:t>
      </w:r>
      <w:r w:rsidRPr="00881D15">
        <w:rPr>
          <w:rFonts w:ascii="Corbel" w:hAnsi="Corbel" w:cstheme="minorHAnsi"/>
        </w:rPr>
        <w:t xml:space="preserve"> in websites depicting violence and extreme sexual </w:t>
      </w:r>
      <w:r w:rsidR="00BC3CB0" w:rsidRPr="00881D15">
        <w:rPr>
          <w:rFonts w:ascii="Corbel" w:hAnsi="Corbel" w:cstheme="minorHAnsi"/>
        </w:rPr>
        <w:t>violence.</w:t>
      </w:r>
    </w:p>
    <w:p w14:paraId="4C96D4C8" w14:textId="77777777" w:rsidR="00BF34C7" w:rsidRPr="00881D15" w:rsidRDefault="00BF34C7" w:rsidP="00881D15">
      <w:pPr>
        <w:pStyle w:val="ListParagraph"/>
        <w:numPr>
          <w:ilvl w:val="0"/>
          <w:numId w:val="4"/>
        </w:numPr>
        <w:tabs>
          <w:tab w:val="left" w:pos="1275"/>
        </w:tabs>
        <w:spacing w:after="0" w:line="240" w:lineRule="auto"/>
        <w:jc w:val="both"/>
        <w:rPr>
          <w:rFonts w:ascii="Corbel" w:hAnsi="Corbel" w:cstheme="minorHAnsi"/>
        </w:rPr>
      </w:pPr>
      <w:r w:rsidRPr="00881D15">
        <w:rPr>
          <w:rFonts w:ascii="Corbel" w:hAnsi="Corbel" w:cstheme="minorHAnsi"/>
        </w:rPr>
        <w:t xml:space="preserve">Bestiality </w:t>
      </w:r>
    </w:p>
    <w:p w14:paraId="516DE7BA" w14:textId="77777777" w:rsidR="00CC2873" w:rsidRPr="00881D15" w:rsidRDefault="00CC2873" w:rsidP="00881D15">
      <w:pPr>
        <w:pStyle w:val="ListParagraph"/>
        <w:numPr>
          <w:ilvl w:val="0"/>
          <w:numId w:val="4"/>
        </w:numPr>
        <w:tabs>
          <w:tab w:val="left" w:pos="1275"/>
        </w:tabs>
        <w:spacing w:after="0" w:line="240" w:lineRule="auto"/>
        <w:jc w:val="both"/>
        <w:rPr>
          <w:rFonts w:ascii="Corbel" w:hAnsi="Corbel" w:cstheme="minorHAnsi"/>
        </w:rPr>
      </w:pPr>
      <w:r w:rsidRPr="00881D15">
        <w:rPr>
          <w:rFonts w:ascii="Corbel" w:hAnsi="Corbel" w:cstheme="minorHAnsi"/>
          <w:bCs/>
          <w:iCs/>
          <w:lang w:val="en-US"/>
        </w:rPr>
        <w:t>Sale of narcotics or other psychotropic substances;</w:t>
      </w:r>
    </w:p>
    <w:p w14:paraId="005FBA11" w14:textId="77777777" w:rsidR="00CC2873" w:rsidRPr="00881D15" w:rsidRDefault="00CC2873" w:rsidP="00881D15">
      <w:pPr>
        <w:pStyle w:val="ListParagraph"/>
        <w:numPr>
          <w:ilvl w:val="0"/>
          <w:numId w:val="4"/>
        </w:numPr>
        <w:tabs>
          <w:tab w:val="left" w:pos="1275"/>
        </w:tabs>
        <w:spacing w:after="0" w:line="240" w:lineRule="auto"/>
        <w:jc w:val="both"/>
        <w:rPr>
          <w:rFonts w:ascii="Corbel" w:hAnsi="Corbel" w:cstheme="minorHAnsi"/>
        </w:rPr>
      </w:pPr>
      <w:r w:rsidRPr="00881D15">
        <w:rPr>
          <w:rFonts w:ascii="Corbel" w:hAnsi="Corbel" w:cstheme="minorHAnsi"/>
          <w:bCs/>
          <w:iCs/>
          <w:lang w:val="en-US"/>
        </w:rPr>
        <w:t>Sale of products or services that require licenses, where the license cannot be presented or the license is not valid;</w:t>
      </w:r>
    </w:p>
    <w:p w14:paraId="7371DC70" w14:textId="77777777" w:rsidR="00CC2873" w:rsidRPr="00881D15" w:rsidRDefault="00CC2873" w:rsidP="00881D15">
      <w:pPr>
        <w:pStyle w:val="ListParagraph"/>
        <w:numPr>
          <w:ilvl w:val="0"/>
          <w:numId w:val="4"/>
        </w:numPr>
        <w:tabs>
          <w:tab w:val="left" w:pos="1275"/>
        </w:tabs>
        <w:spacing w:after="0" w:line="240" w:lineRule="auto"/>
        <w:jc w:val="both"/>
        <w:rPr>
          <w:rFonts w:ascii="Corbel" w:hAnsi="Corbel" w:cstheme="minorHAnsi"/>
        </w:rPr>
      </w:pPr>
      <w:r w:rsidRPr="00881D15">
        <w:rPr>
          <w:rFonts w:ascii="Corbel" w:hAnsi="Corbel" w:cstheme="minorHAnsi"/>
          <w:bCs/>
          <w:iCs/>
          <w:lang w:val="en-US"/>
        </w:rPr>
        <w:t>Casinos and gambling equipment, including “Junket Operators” that arrange gambling tours;</w:t>
      </w:r>
    </w:p>
    <w:p w14:paraId="7222B2B7" w14:textId="77777777" w:rsidR="00CC2873" w:rsidRPr="00881D15" w:rsidRDefault="00CC2873" w:rsidP="00881D15">
      <w:pPr>
        <w:pStyle w:val="ListParagraph"/>
        <w:numPr>
          <w:ilvl w:val="0"/>
          <w:numId w:val="4"/>
        </w:numPr>
        <w:tabs>
          <w:tab w:val="left" w:pos="1275"/>
        </w:tabs>
        <w:spacing w:after="0" w:line="240" w:lineRule="auto"/>
        <w:jc w:val="both"/>
        <w:rPr>
          <w:rFonts w:ascii="Corbel" w:hAnsi="Corbel" w:cstheme="minorHAnsi"/>
        </w:rPr>
      </w:pPr>
      <w:r w:rsidRPr="00881D15">
        <w:rPr>
          <w:rFonts w:ascii="Corbel" w:hAnsi="Corbel" w:cstheme="minorHAnsi"/>
          <w:bCs/>
          <w:iCs/>
          <w:lang w:val="en-US"/>
        </w:rPr>
        <w:t>Betting, bookmaking, racing - car/animals;</w:t>
      </w:r>
    </w:p>
    <w:p w14:paraId="382F12A3" w14:textId="77777777" w:rsidR="00CC2873" w:rsidRPr="00881D15" w:rsidRDefault="00CC2873" w:rsidP="00881D15">
      <w:pPr>
        <w:pStyle w:val="ListParagraph"/>
        <w:numPr>
          <w:ilvl w:val="0"/>
          <w:numId w:val="4"/>
        </w:numPr>
        <w:spacing w:after="0" w:line="240" w:lineRule="auto"/>
        <w:jc w:val="both"/>
        <w:rPr>
          <w:rFonts w:ascii="Corbel" w:hAnsi="Corbel" w:cstheme="minorHAnsi"/>
          <w:bCs/>
          <w:iCs/>
          <w:lang w:val="en-US"/>
        </w:rPr>
      </w:pPr>
      <w:r w:rsidRPr="00881D15">
        <w:rPr>
          <w:rFonts w:ascii="Corbel" w:hAnsi="Corbel" w:cstheme="minorHAnsi"/>
          <w:bCs/>
          <w:iCs/>
          <w:lang w:val="en-US"/>
        </w:rPr>
        <w:t>Military arms, firearms and ammunitions;</w:t>
      </w:r>
    </w:p>
    <w:p w14:paraId="00EAD04F" w14:textId="77777777" w:rsidR="00CC2873" w:rsidRPr="00881D15" w:rsidRDefault="00CC2873" w:rsidP="00881D15">
      <w:pPr>
        <w:pStyle w:val="ListParagraph"/>
        <w:numPr>
          <w:ilvl w:val="0"/>
          <w:numId w:val="4"/>
        </w:numPr>
        <w:tabs>
          <w:tab w:val="left" w:pos="1275"/>
        </w:tabs>
        <w:spacing w:after="0" w:line="240" w:lineRule="auto"/>
        <w:jc w:val="both"/>
        <w:rPr>
          <w:rFonts w:ascii="Corbel" w:hAnsi="Corbel" w:cstheme="minorHAnsi"/>
        </w:rPr>
      </w:pPr>
      <w:r w:rsidRPr="00881D15">
        <w:rPr>
          <w:rFonts w:ascii="Corbel" w:hAnsi="Corbel" w:cstheme="minorHAnsi"/>
          <w:bCs/>
          <w:iCs/>
          <w:lang w:val="en-US"/>
        </w:rPr>
        <w:t>Raising funds for political candidates or political organizations;</w:t>
      </w:r>
    </w:p>
    <w:p w14:paraId="4B46190D" w14:textId="77777777" w:rsidR="00CC2873" w:rsidRPr="00881D15" w:rsidRDefault="00CC2873" w:rsidP="00881D15">
      <w:pPr>
        <w:pStyle w:val="ListParagraph"/>
        <w:numPr>
          <w:ilvl w:val="0"/>
          <w:numId w:val="4"/>
        </w:numPr>
        <w:tabs>
          <w:tab w:val="left" w:pos="1275"/>
        </w:tabs>
        <w:spacing w:after="0" w:line="240" w:lineRule="auto"/>
        <w:jc w:val="both"/>
        <w:rPr>
          <w:rFonts w:ascii="Corbel" w:hAnsi="Corbel" w:cstheme="minorHAnsi"/>
        </w:rPr>
      </w:pPr>
      <w:r w:rsidRPr="00881D15">
        <w:rPr>
          <w:rFonts w:ascii="Corbel" w:hAnsi="Corbel" w:cstheme="minorHAnsi"/>
          <w:bCs/>
          <w:iCs/>
          <w:lang w:val="en-US"/>
        </w:rPr>
        <w:t>Lotteries, raffles;</w:t>
      </w:r>
    </w:p>
    <w:p w14:paraId="5B3BE3F6" w14:textId="77777777" w:rsidR="00CC2873" w:rsidRPr="00881D15" w:rsidRDefault="00CC2873" w:rsidP="00881D15">
      <w:pPr>
        <w:pStyle w:val="ListParagraph"/>
        <w:numPr>
          <w:ilvl w:val="0"/>
          <w:numId w:val="4"/>
        </w:numPr>
        <w:tabs>
          <w:tab w:val="left" w:pos="1275"/>
        </w:tabs>
        <w:spacing w:after="0" w:line="240" w:lineRule="auto"/>
        <w:jc w:val="both"/>
        <w:rPr>
          <w:rFonts w:ascii="Corbel" w:hAnsi="Corbel" w:cstheme="minorHAnsi"/>
        </w:rPr>
      </w:pPr>
      <w:r w:rsidRPr="00881D15">
        <w:rPr>
          <w:rFonts w:ascii="Corbel" w:hAnsi="Corbel" w:cstheme="minorHAnsi"/>
          <w:bCs/>
          <w:iCs/>
          <w:lang w:val="en-US"/>
        </w:rPr>
        <w:t>Replica merchandise;</w:t>
      </w:r>
    </w:p>
    <w:p w14:paraId="23A52A50" w14:textId="77777777" w:rsidR="00CC2873" w:rsidRPr="00881D15" w:rsidRDefault="00CC2873" w:rsidP="00881D15">
      <w:pPr>
        <w:pStyle w:val="ListParagraph"/>
        <w:numPr>
          <w:ilvl w:val="0"/>
          <w:numId w:val="4"/>
        </w:numPr>
        <w:tabs>
          <w:tab w:val="left" w:pos="1275"/>
        </w:tabs>
        <w:spacing w:after="0" w:line="240" w:lineRule="auto"/>
        <w:jc w:val="both"/>
        <w:rPr>
          <w:rFonts w:ascii="Corbel" w:hAnsi="Corbel" w:cstheme="minorHAnsi"/>
        </w:rPr>
      </w:pPr>
      <w:r w:rsidRPr="00881D15">
        <w:rPr>
          <w:rFonts w:ascii="Corbel" w:hAnsi="Corbel" w:cstheme="minorHAnsi"/>
          <w:bCs/>
          <w:iCs/>
          <w:lang w:val="en-US"/>
        </w:rPr>
        <w:t>Companies engaged in financial services which are not regulated by RBI/any other regulatory body or where relevant licenses are not available even though required;</w:t>
      </w:r>
    </w:p>
    <w:p w14:paraId="1254FFA7" w14:textId="77777777" w:rsidR="00CC2873" w:rsidRPr="00881D15" w:rsidRDefault="00CC2873" w:rsidP="00881D15">
      <w:pPr>
        <w:pStyle w:val="ListParagraph"/>
        <w:numPr>
          <w:ilvl w:val="0"/>
          <w:numId w:val="4"/>
        </w:numPr>
        <w:tabs>
          <w:tab w:val="left" w:pos="1275"/>
        </w:tabs>
        <w:spacing w:after="0" w:line="240" w:lineRule="auto"/>
        <w:jc w:val="both"/>
        <w:rPr>
          <w:rFonts w:ascii="Corbel" w:hAnsi="Corbel" w:cstheme="minorHAnsi"/>
        </w:rPr>
      </w:pPr>
      <w:r w:rsidRPr="00881D15">
        <w:rPr>
          <w:rFonts w:ascii="Corbel" w:hAnsi="Corbel" w:cstheme="minorHAnsi"/>
          <w:bCs/>
          <w:iCs/>
        </w:rPr>
        <w:t>Live animals or hides/skins/teeth, nails and other parts etc. of animals;</w:t>
      </w:r>
    </w:p>
    <w:p w14:paraId="61E0732C" w14:textId="77777777" w:rsidR="00033177" w:rsidRPr="00881D15" w:rsidRDefault="00CC2873" w:rsidP="00881D15">
      <w:pPr>
        <w:pStyle w:val="ListParagraph"/>
        <w:numPr>
          <w:ilvl w:val="0"/>
          <w:numId w:val="4"/>
        </w:numPr>
        <w:tabs>
          <w:tab w:val="left" w:pos="1275"/>
        </w:tabs>
        <w:spacing w:after="0" w:line="240" w:lineRule="auto"/>
        <w:jc w:val="both"/>
        <w:rPr>
          <w:rFonts w:ascii="Corbel" w:hAnsi="Corbel" w:cstheme="minorHAnsi"/>
        </w:rPr>
      </w:pPr>
      <w:r w:rsidRPr="00881D15">
        <w:rPr>
          <w:rFonts w:ascii="Corbel" w:hAnsi="Corbel" w:cstheme="minorHAnsi"/>
          <w:bCs/>
          <w:iCs/>
          <w:lang w:val="en-US"/>
        </w:rPr>
        <w:t>Any business or activity where the names of the promoter/partner/proprietor/owner of such business or activity appear in the RBI defaulters/negative list/ or such other list which may be published by the bank from time to time;</w:t>
      </w:r>
    </w:p>
    <w:p w14:paraId="7AAF4017" w14:textId="77777777" w:rsidR="00033177" w:rsidRPr="00881D15" w:rsidRDefault="00CC2873" w:rsidP="00881D15">
      <w:pPr>
        <w:pStyle w:val="ListParagraph"/>
        <w:numPr>
          <w:ilvl w:val="0"/>
          <w:numId w:val="4"/>
        </w:numPr>
        <w:tabs>
          <w:tab w:val="left" w:pos="1275"/>
        </w:tabs>
        <w:spacing w:after="0" w:line="240" w:lineRule="auto"/>
        <w:jc w:val="both"/>
        <w:rPr>
          <w:rFonts w:ascii="Corbel" w:hAnsi="Corbel" w:cstheme="minorHAnsi"/>
        </w:rPr>
      </w:pPr>
      <w:r w:rsidRPr="00881D15">
        <w:rPr>
          <w:rFonts w:ascii="Corbel" w:hAnsi="Corbel" w:cstheme="minorHAnsi"/>
          <w:bCs/>
          <w:iCs/>
          <w:lang w:val="en-US"/>
        </w:rPr>
        <w:t>Activities relating to operation of lobby groups;</w:t>
      </w:r>
    </w:p>
    <w:p w14:paraId="303A9BC8" w14:textId="77777777" w:rsidR="00033177" w:rsidRPr="00881D15" w:rsidRDefault="00CC2873" w:rsidP="00881D15">
      <w:pPr>
        <w:pStyle w:val="ListParagraph"/>
        <w:numPr>
          <w:ilvl w:val="0"/>
          <w:numId w:val="4"/>
        </w:numPr>
        <w:tabs>
          <w:tab w:val="left" w:pos="1275"/>
        </w:tabs>
        <w:spacing w:after="0" w:line="240" w:lineRule="auto"/>
        <w:jc w:val="both"/>
        <w:rPr>
          <w:rFonts w:ascii="Corbel" w:hAnsi="Corbel" w:cstheme="minorHAnsi"/>
        </w:rPr>
      </w:pPr>
      <w:r w:rsidRPr="00881D15">
        <w:rPr>
          <w:rFonts w:ascii="Corbel" w:hAnsi="Corbel" w:cstheme="minorHAnsi"/>
          <w:bCs/>
          <w:iCs/>
          <w:lang w:val="en-US"/>
        </w:rPr>
        <w:t>Business of chit funds / unauthorized financial schemes;</w:t>
      </w:r>
    </w:p>
    <w:p w14:paraId="53771103" w14:textId="77777777" w:rsidR="00033177" w:rsidRPr="00881D15" w:rsidRDefault="00CC2873" w:rsidP="00881D15">
      <w:pPr>
        <w:pStyle w:val="ListParagraph"/>
        <w:numPr>
          <w:ilvl w:val="0"/>
          <w:numId w:val="4"/>
        </w:numPr>
        <w:tabs>
          <w:tab w:val="left" w:pos="1275"/>
        </w:tabs>
        <w:spacing w:after="0" w:line="240" w:lineRule="auto"/>
        <w:jc w:val="both"/>
        <w:rPr>
          <w:rFonts w:ascii="Corbel" w:hAnsi="Corbel" w:cstheme="minorHAnsi"/>
        </w:rPr>
      </w:pPr>
      <w:r w:rsidRPr="00881D15">
        <w:rPr>
          <w:rFonts w:ascii="Corbel" w:hAnsi="Corbel" w:cstheme="minorHAnsi"/>
          <w:bCs/>
          <w:iCs/>
          <w:lang w:val="en-US"/>
        </w:rPr>
        <w:t>Any activities carried on exclusively outside India, with no presence (operational or administrative) in India;</w:t>
      </w:r>
    </w:p>
    <w:p w14:paraId="19D47343" w14:textId="77777777" w:rsidR="00033177" w:rsidRPr="00881D15" w:rsidRDefault="00CC2873" w:rsidP="00881D15">
      <w:pPr>
        <w:pStyle w:val="ListParagraph"/>
        <w:numPr>
          <w:ilvl w:val="0"/>
          <w:numId w:val="4"/>
        </w:numPr>
        <w:tabs>
          <w:tab w:val="left" w:pos="1275"/>
        </w:tabs>
        <w:spacing w:after="0" w:line="240" w:lineRule="auto"/>
        <w:jc w:val="both"/>
        <w:rPr>
          <w:rFonts w:ascii="Corbel" w:hAnsi="Corbel" w:cstheme="minorHAnsi"/>
        </w:rPr>
      </w:pPr>
      <w:r w:rsidRPr="00881D15">
        <w:rPr>
          <w:rFonts w:ascii="Corbel" w:hAnsi="Corbel" w:cstheme="minorHAnsi"/>
          <w:bCs/>
          <w:iCs/>
          <w:lang w:val="en-US"/>
        </w:rPr>
        <w:t>Mining / oil drilling and refining;</w:t>
      </w:r>
    </w:p>
    <w:p w14:paraId="06569CA6" w14:textId="77777777" w:rsidR="00033177" w:rsidRPr="00881D15" w:rsidRDefault="00CC2873" w:rsidP="00881D15">
      <w:pPr>
        <w:pStyle w:val="ListParagraph"/>
        <w:numPr>
          <w:ilvl w:val="0"/>
          <w:numId w:val="4"/>
        </w:numPr>
        <w:tabs>
          <w:tab w:val="left" w:pos="1275"/>
        </w:tabs>
        <w:spacing w:after="0" w:line="240" w:lineRule="auto"/>
        <w:jc w:val="both"/>
        <w:rPr>
          <w:rFonts w:ascii="Corbel" w:hAnsi="Corbel" w:cstheme="minorHAnsi"/>
        </w:rPr>
      </w:pPr>
      <w:r w:rsidRPr="00881D15">
        <w:rPr>
          <w:rFonts w:ascii="Corbel" w:hAnsi="Corbel" w:cstheme="minorHAnsi"/>
          <w:bCs/>
          <w:iCs/>
          <w:lang w:val="en-US"/>
        </w:rPr>
        <w:t>Credit repair companies /debt consolidation firms;</w:t>
      </w:r>
    </w:p>
    <w:p w14:paraId="43C42E79" w14:textId="77777777" w:rsidR="00033177" w:rsidRPr="00881D15" w:rsidRDefault="00CC2873" w:rsidP="00881D15">
      <w:pPr>
        <w:pStyle w:val="ListParagraph"/>
        <w:numPr>
          <w:ilvl w:val="0"/>
          <w:numId w:val="4"/>
        </w:numPr>
        <w:tabs>
          <w:tab w:val="left" w:pos="1275"/>
        </w:tabs>
        <w:spacing w:after="0" w:line="240" w:lineRule="auto"/>
        <w:jc w:val="both"/>
        <w:rPr>
          <w:rFonts w:ascii="Corbel" w:hAnsi="Corbel" w:cstheme="minorHAnsi"/>
        </w:rPr>
      </w:pPr>
      <w:r w:rsidRPr="00881D15">
        <w:rPr>
          <w:rFonts w:ascii="Corbel" w:hAnsi="Corbel" w:cstheme="minorHAnsi"/>
          <w:bCs/>
          <w:iCs/>
          <w:lang w:val="en-US"/>
        </w:rPr>
        <w:t>Operating houses of worship (e.g., churches, temples etc. for donations) / fund raising by political, religious organizations or institutions / charities or non-profit organizations;</w:t>
      </w:r>
    </w:p>
    <w:p w14:paraId="5837AB34" w14:textId="77777777" w:rsidR="00033177" w:rsidRPr="00881D15" w:rsidRDefault="00CC2873" w:rsidP="00881D15">
      <w:pPr>
        <w:pStyle w:val="ListParagraph"/>
        <w:numPr>
          <w:ilvl w:val="0"/>
          <w:numId w:val="4"/>
        </w:numPr>
        <w:tabs>
          <w:tab w:val="left" w:pos="1275"/>
        </w:tabs>
        <w:spacing w:after="0" w:line="240" w:lineRule="auto"/>
        <w:jc w:val="both"/>
        <w:rPr>
          <w:rFonts w:ascii="Corbel" w:hAnsi="Corbel" w:cstheme="minorHAnsi"/>
        </w:rPr>
      </w:pPr>
      <w:r w:rsidRPr="00881D15">
        <w:rPr>
          <w:rFonts w:ascii="Corbel" w:hAnsi="Corbel" w:cstheme="minorHAnsi"/>
          <w:bCs/>
          <w:iCs/>
          <w:lang w:val="en-US"/>
        </w:rPr>
        <w:t>Money changers, remittance services, money transmitter, check cashing business, currency exchange;</w:t>
      </w:r>
    </w:p>
    <w:p w14:paraId="6AAFBC29" w14:textId="77777777" w:rsidR="006E6D10" w:rsidRPr="00881D15" w:rsidRDefault="006E6D10" w:rsidP="00881D15">
      <w:pPr>
        <w:pStyle w:val="ListParagraph"/>
        <w:numPr>
          <w:ilvl w:val="0"/>
          <w:numId w:val="4"/>
        </w:numPr>
        <w:tabs>
          <w:tab w:val="left" w:pos="1275"/>
        </w:tabs>
        <w:spacing w:after="0" w:line="240" w:lineRule="auto"/>
        <w:jc w:val="both"/>
        <w:rPr>
          <w:rFonts w:ascii="Corbel" w:hAnsi="Corbel" w:cstheme="minorHAnsi"/>
        </w:rPr>
      </w:pPr>
      <w:r w:rsidRPr="00881D15">
        <w:rPr>
          <w:rFonts w:ascii="Corbel" w:hAnsi="Corbel" w:cstheme="minorHAnsi"/>
        </w:rPr>
        <w:t>The Merchant shall not sell, purchase, provide or exchange a cardholder’s name or MasterCard / Visa account number information in any form obtained by reason of a MasterCard/ Visa Card transaction to any third party other than its MasterCard/ Visa acquiring Member, or pursuant to a government /statutory or competent body’s request;</w:t>
      </w:r>
    </w:p>
    <w:p w14:paraId="72D25BAA" w14:textId="72914A30" w:rsidR="00ED6A4A" w:rsidRPr="00881D15" w:rsidRDefault="006E6D10" w:rsidP="00881D15">
      <w:pPr>
        <w:pStyle w:val="ListParagraph"/>
        <w:numPr>
          <w:ilvl w:val="0"/>
          <w:numId w:val="4"/>
        </w:numPr>
        <w:tabs>
          <w:tab w:val="left" w:pos="1275"/>
        </w:tabs>
        <w:spacing w:after="0" w:line="240" w:lineRule="auto"/>
        <w:jc w:val="both"/>
        <w:rPr>
          <w:rFonts w:ascii="Corbel" w:hAnsi="Corbel" w:cstheme="minorHAnsi"/>
        </w:rPr>
      </w:pPr>
      <w:r w:rsidRPr="00881D15">
        <w:rPr>
          <w:rFonts w:ascii="Corbel" w:hAnsi="Corbel" w:cstheme="minorHAnsi"/>
        </w:rPr>
        <w:t xml:space="preserve">Regulated goods which </w:t>
      </w:r>
      <w:r w:rsidR="00BC3CB0" w:rsidRPr="00881D15">
        <w:rPr>
          <w:rFonts w:ascii="Corbel" w:hAnsi="Corbel" w:cstheme="minorHAnsi"/>
        </w:rPr>
        <w:t>include</w:t>
      </w:r>
      <w:r w:rsidRPr="00881D15">
        <w:rPr>
          <w:rFonts w:ascii="Corbel" w:hAnsi="Corbel" w:cstheme="minorHAnsi"/>
        </w:rPr>
        <w:t xml:space="preserve"> air bags; batteries containing mercury; Freon or similar substances/refrigerants; chemical/industrial solvents; government uniforms; car titles; license plates; police badges and law enforcement equipment; lock-picking devices; pesticides; postage meters; recalled items; slot machines; surveillance equipment; goods regulated by government or other agency specifications. </w:t>
      </w:r>
    </w:p>
    <w:p w14:paraId="0B1382BF" w14:textId="77777777" w:rsidR="009A0D7C" w:rsidRPr="00881D15" w:rsidRDefault="00000000" w:rsidP="00881D15">
      <w:pPr>
        <w:tabs>
          <w:tab w:val="left" w:pos="1275"/>
        </w:tabs>
        <w:spacing w:after="0" w:line="240" w:lineRule="auto"/>
        <w:jc w:val="both"/>
        <w:rPr>
          <w:rFonts w:ascii="Corbel" w:hAnsi="Corbel" w:cstheme="minorHAnsi"/>
        </w:rPr>
      </w:pPr>
      <w:r>
        <w:rPr>
          <w:rFonts w:ascii="Corbel" w:hAnsi="Corbel" w:cstheme="minorHAnsi"/>
          <w:noProof/>
        </w:rPr>
        <w:pict w14:anchorId="4D93F28D">
          <v:rect id="_x0000_i1027" alt="" style="width:451.3pt;height:.05pt;mso-width-percent:0;mso-height-percent:0;mso-width-percent:0;mso-height-percent:0" o:hralign="center" o:hrstd="t" o:hr="t" fillcolor="#a0a0a0" stroked="f"/>
        </w:pict>
      </w:r>
    </w:p>
    <w:p w14:paraId="0B192655" w14:textId="77777777" w:rsidR="002E3494" w:rsidRPr="00881D15" w:rsidRDefault="002E3494" w:rsidP="00881D15">
      <w:pPr>
        <w:tabs>
          <w:tab w:val="left" w:pos="1275"/>
        </w:tabs>
        <w:spacing w:after="0" w:line="240" w:lineRule="auto"/>
        <w:jc w:val="center"/>
        <w:rPr>
          <w:rFonts w:ascii="Corbel" w:hAnsi="Corbel" w:cstheme="minorHAnsi"/>
          <w:b/>
          <w:u w:val="single"/>
        </w:rPr>
      </w:pPr>
    </w:p>
    <w:p w14:paraId="0A86937B" w14:textId="77777777" w:rsidR="003B0518" w:rsidRPr="00881D15" w:rsidRDefault="003B0518" w:rsidP="00881D15">
      <w:pPr>
        <w:tabs>
          <w:tab w:val="left" w:pos="1275"/>
        </w:tabs>
        <w:spacing w:after="0" w:line="240" w:lineRule="auto"/>
        <w:jc w:val="center"/>
        <w:rPr>
          <w:rFonts w:ascii="Corbel" w:hAnsi="Corbel" w:cstheme="minorHAnsi"/>
          <w:b/>
          <w:u w:val="single"/>
        </w:rPr>
      </w:pPr>
    </w:p>
    <w:p w14:paraId="67D48A0E" w14:textId="77777777" w:rsidR="003B0518" w:rsidRDefault="003B0518" w:rsidP="00881D15">
      <w:pPr>
        <w:tabs>
          <w:tab w:val="left" w:pos="1275"/>
        </w:tabs>
        <w:spacing w:after="0" w:line="240" w:lineRule="auto"/>
        <w:jc w:val="center"/>
        <w:rPr>
          <w:rFonts w:ascii="Corbel" w:hAnsi="Corbel" w:cstheme="minorHAnsi"/>
          <w:b/>
          <w:u w:val="single"/>
        </w:rPr>
      </w:pPr>
    </w:p>
    <w:p w14:paraId="5CBBA07B" w14:textId="77777777" w:rsidR="004F6DB1" w:rsidRDefault="004F6DB1" w:rsidP="00881D15">
      <w:pPr>
        <w:tabs>
          <w:tab w:val="left" w:pos="1275"/>
        </w:tabs>
        <w:spacing w:after="0" w:line="240" w:lineRule="auto"/>
        <w:jc w:val="center"/>
        <w:rPr>
          <w:rFonts w:ascii="Corbel" w:hAnsi="Corbel" w:cstheme="minorHAnsi"/>
          <w:b/>
          <w:u w:val="single"/>
        </w:rPr>
      </w:pPr>
    </w:p>
    <w:p w14:paraId="25087291" w14:textId="77777777" w:rsidR="004F6DB1" w:rsidRDefault="004F6DB1" w:rsidP="00881D15">
      <w:pPr>
        <w:tabs>
          <w:tab w:val="left" w:pos="1275"/>
        </w:tabs>
        <w:spacing w:after="0" w:line="240" w:lineRule="auto"/>
        <w:jc w:val="center"/>
        <w:rPr>
          <w:rFonts w:ascii="Corbel" w:hAnsi="Corbel" w:cstheme="minorHAnsi"/>
          <w:b/>
          <w:u w:val="single"/>
        </w:rPr>
      </w:pPr>
    </w:p>
    <w:p w14:paraId="501FDD05" w14:textId="77777777" w:rsidR="004F6DB1" w:rsidRDefault="004F6DB1" w:rsidP="00881D15">
      <w:pPr>
        <w:tabs>
          <w:tab w:val="left" w:pos="1275"/>
        </w:tabs>
        <w:spacing w:after="0" w:line="240" w:lineRule="auto"/>
        <w:jc w:val="center"/>
        <w:rPr>
          <w:rFonts w:ascii="Corbel" w:hAnsi="Corbel" w:cstheme="minorHAnsi"/>
          <w:b/>
          <w:u w:val="single"/>
        </w:rPr>
      </w:pPr>
    </w:p>
    <w:p w14:paraId="716EF96E" w14:textId="77777777" w:rsidR="004F6DB1" w:rsidRDefault="004F6DB1" w:rsidP="00881D15">
      <w:pPr>
        <w:tabs>
          <w:tab w:val="left" w:pos="1275"/>
        </w:tabs>
        <w:spacing w:after="0" w:line="240" w:lineRule="auto"/>
        <w:jc w:val="center"/>
        <w:rPr>
          <w:rFonts w:ascii="Corbel" w:hAnsi="Corbel" w:cstheme="minorHAnsi"/>
          <w:b/>
          <w:u w:val="single"/>
        </w:rPr>
      </w:pPr>
    </w:p>
    <w:p w14:paraId="4963F163" w14:textId="77777777" w:rsidR="004F6DB1" w:rsidRDefault="004F6DB1" w:rsidP="00881D15">
      <w:pPr>
        <w:tabs>
          <w:tab w:val="left" w:pos="1275"/>
        </w:tabs>
        <w:spacing w:after="0" w:line="240" w:lineRule="auto"/>
        <w:jc w:val="center"/>
        <w:rPr>
          <w:rFonts w:ascii="Corbel" w:hAnsi="Corbel" w:cstheme="minorHAnsi"/>
          <w:b/>
          <w:u w:val="single"/>
        </w:rPr>
      </w:pPr>
    </w:p>
    <w:p w14:paraId="1A3049B2" w14:textId="77777777" w:rsidR="004F6DB1" w:rsidRDefault="004F6DB1" w:rsidP="00881D15">
      <w:pPr>
        <w:tabs>
          <w:tab w:val="left" w:pos="1275"/>
        </w:tabs>
        <w:spacing w:after="0" w:line="240" w:lineRule="auto"/>
        <w:jc w:val="center"/>
        <w:rPr>
          <w:rFonts w:ascii="Corbel" w:hAnsi="Corbel" w:cstheme="minorHAnsi"/>
          <w:b/>
          <w:u w:val="single"/>
        </w:rPr>
      </w:pPr>
    </w:p>
    <w:p w14:paraId="4987E643" w14:textId="77777777" w:rsidR="004F6DB1" w:rsidRDefault="004F6DB1" w:rsidP="00881D15">
      <w:pPr>
        <w:tabs>
          <w:tab w:val="left" w:pos="1275"/>
        </w:tabs>
        <w:spacing w:after="0" w:line="240" w:lineRule="auto"/>
        <w:jc w:val="center"/>
        <w:rPr>
          <w:rFonts w:ascii="Corbel" w:hAnsi="Corbel" w:cstheme="minorHAnsi"/>
          <w:b/>
          <w:u w:val="single"/>
        </w:rPr>
      </w:pPr>
    </w:p>
    <w:p w14:paraId="7D9985CF" w14:textId="77777777" w:rsidR="004F6DB1" w:rsidRDefault="004F6DB1" w:rsidP="00881D15">
      <w:pPr>
        <w:tabs>
          <w:tab w:val="left" w:pos="1275"/>
        </w:tabs>
        <w:spacing w:after="0" w:line="240" w:lineRule="auto"/>
        <w:jc w:val="center"/>
        <w:rPr>
          <w:rFonts w:ascii="Corbel" w:hAnsi="Corbel" w:cstheme="minorHAnsi"/>
          <w:b/>
          <w:u w:val="single"/>
        </w:rPr>
      </w:pPr>
    </w:p>
    <w:p w14:paraId="05AF3E81" w14:textId="77777777" w:rsidR="004F6DB1" w:rsidRDefault="004F6DB1" w:rsidP="00881D15">
      <w:pPr>
        <w:tabs>
          <w:tab w:val="left" w:pos="1275"/>
        </w:tabs>
        <w:spacing w:after="0" w:line="240" w:lineRule="auto"/>
        <w:jc w:val="center"/>
        <w:rPr>
          <w:rFonts w:ascii="Corbel" w:hAnsi="Corbel" w:cstheme="minorHAnsi"/>
          <w:b/>
          <w:u w:val="single"/>
        </w:rPr>
      </w:pPr>
    </w:p>
    <w:p w14:paraId="2EFD8859" w14:textId="77777777" w:rsidR="004F6DB1" w:rsidRDefault="004F6DB1" w:rsidP="00881D15">
      <w:pPr>
        <w:tabs>
          <w:tab w:val="left" w:pos="1275"/>
        </w:tabs>
        <w:spacing w:after="0" w:line="240" w:lineRule="auto"/>
        <w:jc w:val="center"/>
        <w:rPr>
          <w:rFonts w:ascii="Corbel" w:hAnsi="Corbel" w:cstheme="minorHAnsi"/>
          <w:b/>
          <w:u w:val="single"/>
        </w:rPr>
      </w:pPr>
    </w:p>
    <w:p w14:paraId="4F647B9F" w14:textId="77777777" w:rsidR="004F6DB1" w:rsidRDefault="004F6DB1" w:rsidP="00881D15">
      <w:pPr>
        <w:tabs>
          <w:tab w:val="left" w:pos="1275"/>
        </w:tabs>
        <w:spacing w:after="0" w:line="240" w:lineRule="auto"/>
        <w:jc w:val="center"/>
        <w:rPr>
          <w:rFonts w:ascii="Corbel" w:hAnsi="Corbel" w:cstheme="minorHAnsi"/>
          <w:b/>
          <w:u w:val="single"/>
        </w:rPr>
      </w:pPr>
    </w:p>
    <w:p w14:paraId="5CE772EE" w14:textId="77777777" w:rsidR="004F6DB1" w:rsidRDefault="004F6DB1" w:rsidP="00881D15">
      <w:pPr>
        <w:tabs>
          <w:tab w:val="left" w:pos="1275"/>
        </w:tabs>
        <w:spacing w:after="0" w:line="240" w:lineRule="auto"/>
        <w:jc w:val="center"/>
        <w:rPr>
          <w:rFonts w:ascii="Corbel" w:hAnsi="Corbel" w:cstheme="minorHAnsi"/>
          <w:b/>
          <w:u w:val="single"/>
        </w:rPr>
      </w:pPr>
    </w:p>
    <w:p w14:paraId="3630EB14" w14:textId="77777777" w:rsidR="004F6DB1" w:rsidRDefault="004F6DB1" w:rsidP="00881D15">
      <w:pPr>
        <w:tabs>
          <w:tab w:val="left" w:pos="1275"/>
        </w:tabs>
        <w:spacing w:after="0" w:line="240" w:lineRule="auto"/>
        <w:jc w:val="center"/>
        <w:rPr>
          <w:rFonts w:ascii="Corbel" w:hAnsi="Corbel" w:cstheme="minorHAnsi"/>
          <w:b/>
          <w:u w:val="single"/>
        </w:rPr>
      </w:pPr>
    </w:p>
    <w:p w14:paraId="0DB73735" w14:textId="77777777" w:rsidR="004F6DB1" w:rsidRDefault="004F6DB1" w:rsidP="00881D15">
      <w:pPr>
        <w:tabs>
          <w:tab w:val="left" w:pos="1275"/>
        </w:tabs>
        <w:spacing w:after="0" w:line="240" w:lineRule="auto"/>
        <w:jc w:val="center"/>
        <w:rPr>
          <w:rFonts w:ascii="Corbel" w:hAnsi="Corbel" w:cstheme="minorHAnsi"/>
          <w:b/>
          <w:u w:val="single"/>
        </w:rPr>
      </w:pPr>
    </w:p>
    <w:p w14:paraId="48CDB708" w14:textId="77777777" w:rsidR="004F6DB1" w:rsidRDefault="004F6DB1" w:rsidP="00881D15">
      <w:pPr>
        <w:tabs>
          <w:tab w:val="left" w:pos="1275"/>
        </w:tabs>
        <w:spacing w:after="0" w:line="240" w:lineRule="auto"/>
        <w:jc w:val="center"/>
        <w:rPr>
          <w:rFonts w:ascii="Corbel" w:hAnsi="Corbel" w:cstheme="minorHAnsi"/>
          <w:b/>
          <w:u w:val="single"/>
        </w:rPr>
      </w:pPr>
    </w:p>
    <w:p w14:paraId="7FF6CD41" w14:textId="77777777" w:rsidR="008D4E6F" w:rsidRPr="00881D15" w:rsidRDefault="008D4E6F" w:rsidP="00881D15">
      <w:pPr>
        <w:tabs>
          <w:tab w:val="left" w:pos="1275"/>
        </w:tabs>
        <w:spacing w:after="0" w:line="240" w:lineRule="auto"/>
        <w:jc w:val="center"/>
        <w:rPr>
          <w:rFonts w:ascii="Corbel" w:hAnsi="Corbel" w:cstheme="minorHAnsi"/>
          <w:b/>
          <w:u w:val="single"/>
        </w:rPr>
      </w:pPr>
    </w:p>
    <w:p w14:paraId="068B81C7" w14:textId="5EE04ADE" w:rsidR="002F298E" w:rsidRPr="00F94F8F" w:rsidRDefault="00E35C35" w:rsidP="00881D15">
      <w:pPr>
        <w:tabs>
          <w:tab w:val="left" w:pos="1275"/>
        </w:tabs>
        <w:spacing w:after="0" w:line="240" w:lineRule="auto"/>
        <w:jc w:val="center"/>
        <w:rPr>
          <w:rFonts w:ascii="Corbel" w:hAnsi="Corbel" w:cstheme="minorHAnsi"/>
          <w:b/>
        </w:rPr>
      </w:pPr>
      <w:r w:rsidRPr="00F94F8F">
        <w:rPr>
          <w:rFonts w:ascii="Corbel" w:hAnsi="Corbel" w:cstheme="minorHAnsi"/>
          <w:b/>
        </w:rPr>
        <w:t xml:space="preserve">SCHEDULE </w:t>
      </w:r>
      <w:r w:rsidR="009A0D7C" w:rsidRPr="00F94F8F">
        <w:rPr>
          <w:rFonts w:ascii="Corbel" w:hAnsi="Corbel" w:cstheme="minorHAnsi"/>
          <w:b/>
        </w:rPr>
        <w:t>I</w:t>
      </w:r>
      <w:r w:rsidRPr="00F94F8F">
        <w:rPr>
          <w:rFonts w:ascii="Corbel" w:hAnsi="Corbel" w:cstheme="minorHAnsi"/>
          <w:b/>
        </w:rPr>
        <w:t xml:space="preserve">V – </w:t>
      </w:r>
      <w:r w:rsidR="00C45749" w:rsidRPr="00F94F8F">
        <w:rPr>
          <w:rFonts w:ascii="Corbel" w:hAnsi="Corbel" w:cstheme="minorHAnsi"/>
          <w:b/>
        </w:rPr>
        <w:t xml:space="preserve">CONFIRMATION ON ANTI-MONEY LAUNDERING (AML) </w:t>
      </w:r>
    </w:p>
    <w:p w14:paraId="24679EDD" w14:textId="77777777" w:rsidR="009559D3" w:rsidRDefault="009559D3" w:rsidP="00881D15">
      <w:pPr>
        <w:tabs>
          <w:tab w:val="left" w:pos="1275"/>
        </w:tabs>
        <w:spacing w:after="0" w:line="240" w:lineRule="auto"/>
        <w:jc w:val="both"/>
        <w:rPr>
          <w:rFonts w:ascii="Corbel" w:hAnsi="Corbel" w:cstheme="minorHAnsi"/>
          <w:b/>
          <w:u w:val="single"/>
        </w:rPr>
      </w:pPr>
    </w:p>
    <w:p w14:paraId="30FE5F19" w14:textId="77777777" w:rsidR="00C45749" w:rsidRPr="00881D15" w:rsidRDefault="00F44150" w:rsidP="00881D15">
      <w:pPr>
        <w:tabs>
          <w:tab w:val="left" w:pos="1275"/>
        </w:tabs>
        <w:spacing w:after="0" w:line="240" w:lineRule="auto"/>
        <w:jc w:val="both"/>
        <w:rPr>
          <w:rFonts w:ascii="Corbel" w:hAnsi="Corbel" w:cstheme="minorHAnsi"/>
        </w:rPr>
      </w:pPr>
      <w:r w:rsidRPr="00F94F8F">
        <w:rPr>
          <w:rFonts w:ascii="Corbel" w:hAnsi="Corbel" w:cstheme="minorHAnsi"/>
          <w:b/>
        </w:rPr>
        <w:t>Statement and Purpose:</w:t>
      </w:r>
      <w:r w:rsidRPr="00881D15">
        <w:rPr>
          <w:rFonts w:ascii="Corbel" w:hAnsi="Corbel" w:cstheme="minorHAnsi"/>
        </w:rPr>
        <w:t xml:space="preserve"> The Merchant and its group companies are committed to operate its businesses conforming to the highest moral and ethical standards. The Merchant has a stringent code of conduct and confirms hereby that it is committed to act professionally, fairly and with integrity in all its business transactions and relationships wherever it operates. </w:t>
      </w:r>
    </w:p>
    <w:p w14:paraId="53D1E150" w14:textId="77777777" w:rsidR="004F6DB1" w:rsidRDefault="004F6DB1" w:rsidP="00881D15">
      <w:pPr>
        <w:tabs>
          <w:tab w:val="left" w:pos="1275"/>
        </w:tabs>
        <w:spacing w:after="0" w:line="240" w:lineRule="auto"/>
        <w:jc w:val="both"/>
        <w:rPr>
          <w:rFonts w:ascii="Corbel" w:hAnsi="Corbel" w:cstheme="minorHAnsi"/>
        </w:rPr>
      </w:pPr>
    </w:p>
    <w:p w14:paraId="29931794" w14:textId="77777777" w:rsidR="00F44150" w:rsidRPr="00881D15" w:rsidRDefault="00F44150" w:rsidP="00881D15">
      <w:pPr>
        <w:tabs>
          <w:tab w:val="left" w:pos="1275"/>
        </w:tabs>
        <w:spacing w:after="0" w:line="240" w:lineRule="auto"/>
        <w:jc w:val="both"/>
        <w:rPr>
          <w:rFonts w:ascii="Corbel" w:hAnsi="Corbel" w:cstheme="minorHAnsi"/>
        </w:rPr>
      </w:pPr>
      <w:r w:rsidRPr="00881D15">
        <w:rPr>
          <w:rFonts w:ascii="Corbel" w:hAnsi="Corbel" w:cstheme="minorHAnsi"/>
        </w:rPr>
        <w:t>Merchant acknowledges and agrees that it:</w:t>
      </w:r>
    </w:p>
    <w:p w14:paraId="0AFC45E9" w14:textId="77777777" w:rsidR="00F44150" w:rsidRPr="00881D15" w:rsidRDefault="00F44150" w:rsidP="00881D15">
      <w:pPr>
        <w:pStyle w:val="ListParagraph"/>
        <w:numPr>
          <w:ilvl w:val="0"/>
          <w:numId w:val="5"/>
        </w:numPr>
        <w:tabs>
          <w:tab w:val="left" w:pos="1275"/>
        </w:tabs>
        <w:spacing w:after="0" w:line="240" w:lineRule="auto"/>
        <w:jc w:val="both"/>
        <w:rPr>
          <w:rFonts w:ascii="Corbel" w:hAnsi="Corbel" w:cstheme="minorHAnsi"/>
        </w:rPr>
      </w:pPr>
      <w:r w:rsidRPr="00881D15">
        <w:rPr>
          <w:rFonts w:ascii="Corbel" w:hAnsi="Corbel" w:cstheme="minorHAnsi"/>
        </w:rPr>
        <w:t>will comply with all applicable laws, regulations and sanctions relating to</w:t>
      </w:r>
      <w:r w:rsidR="00C45749" w:rsidRPr="00881D15">
        <w:rPr>
          <w:rFonts w:ascii="Corbel" w:hAnsi="Corbel" w:cstheme="minorHAnsi"/>
        </w:rPr>
        <w:t xml:space="preserve"> anti-bribery, anti-corruption and </w:t>
      </w:r>
      <w:r w:rsidRPr="00881D15">
        <w:rPr>
          <w:rFonts w:ascii="Corbel" w:hAnsi="Corbel" w:cstheme="minorHAnsi"/>
        </w:rPr>
        <w:t>anti-money laundering.</w:t>
      </w:r>
    </w:p>
    <w:p w14:paraId="0B12B784" w14:textId="77777777" w:rsidR="00F44150" w:rsidRPr="00881D15" w:rsidRDefault="00F44150" w:rsidP="00881D15">
      <w:pPr>
        <w:pStyle w:val="ListParagraph"/>
        <w:numPr>
          <w:ilvl w:val="0"/>
          <w:numId w:val="5"/>
        </w:numPr>
        <w:tabs>
          <w:tab w:val="left" w:pos="1275"/>
        </w:tabs>
        <w:spacing w:after="0" w:line="240" w:lineRule="auto"/>
        <w:jc w:val="both"/>
        <w:rPr>
          <w:rFonts w:ascii="Corbel" w:hAnsi="Corbel" w:cstheme="minorHAnsi"/>
        </w:rPr>
      </w:pPr>
      <w:r w:rsidRPr="00881D15">
        <w:rPr>
          <w:rFonts w:ascii="Corbel" w:hAnsi="Corbel" w:cstheme="minorHAnsi"/>
        </w:rPr>
        <w:t>is prohibited from dealing with any acts which may be deemed as money laundering under any applicable law, regulations or restrictions.</w:t>
      </w:r>
    </w:p>
    <w:p w14:paraId="6816FB72" w14:textId="48AB93A7" w:rsidR="00ED6A4A" w:rsidRPr="00881D15" w:rsidRDefault="00F44150" w:rsidP="00881D15">
      <w:pPr>
        <w:pStyle w:val="ListParagraph"/>
        <w:numPr>
          <w:ilvl w:val="0"/>
          <w:numId w:val="5"/>
        </w:numPr>
        <w:tabs>
          <w:tab w:val="left" w:pos="1275"/>
        </w:tabs>
        <w:spacing w:after="0" w:line="240" w:lineRule="auto"/>
        <w:jc w:val="both"/>
        <w:rPr>
          <w:rFonts w:ascii="Corbel" w:hAnsi="Corbel" w:cstheme="minorHAnsi"/>
        </w:rPr>
      </w:pPr>
      <w:r w:rsidRPr="00881D15">
        <w:rPr>
          <w:rFonts w:ascii="Corbel" w:hAnsi="Corbel" w:cstheme="minorHAnsi"/>
        </w:rPr>
        <w:t xml:space="preserve">in the event the Merchant does not </w:t>
      </w:r>
      <w:r w:rsidR="00D763F6" w:rsidRPr="00881D15">
        <w:rPr>
          <w:rFonts w:ascii="Corbel" w:hAnsi="Corbel" w:cstheme="minorHAnsi"/>
        </w:rPr>
        <w:t>honour</w:t>
      </w:r>
      <w:r w:rsidRPr="00881D15">
        <w:rPr>
          <w:rFonts w:ascii="Corbel" w:hAnsi="Corbel" w:cstheme="minorHAnsi"/>
        </w:rPr>
        <w:t xml:space="preserve"> these commitments, the Merchant agrees that this will be considered as a material breach of the Agreement. Therefore, </w:t>
      </w:r>
      <w:r w:rsidR="006865DF">
        <w:rPr>
          <w:rFonts w:ascii="Corbel" w:hAnsi="Corbel" w:cstheme="minorHAnsi"/>
        </w:rPr>
        <w:t>INSTAPAYMAX</w:t>
      </w:r>
      <w:r w:rsidRPr="00881D15">
        <w:rPr>
          <w:rFonts w:ascii="Corbel" w:hAnsi="Corbel" w:cstheme="minorHAnsi"/>
        </w:rPr>
        <w:t xml:space="preserve"> may immediately terminate the Agreement.</w:t>
      </w:r>
    </w:p>
    <w:p w14:paraId="54B942F8" w14:textId="77777777" w:rsidR="00F44150" w:rsidRPr="00881D15" w:rsidRDefault="00000000" w:rsidP="00881D15">
      <w:pPr>
        <w:tabs>
          <w:tab w:val="left" w:pos="1275"/>
        </w:tabs>
        <w:spacing w:after="0" w:line="240" w:lineRule="auto"/>
        <w:jc w:val="both"/>
        <w:rPr>
          <w:rFonts w:ascii="Corbel" w:hAnsi="Corbel" w:cstheme="minorHAnsi"/>
        </w:rPr>
      </w:pPr>
      <w:r>
        <w:rPr>
          <w:rFonts w:ascii="Corbel" w:hAnsi="Corbel" w:cstheme="minorHAnsi"/>
          <w:noProof/>
        </w:rPr>
        <w:pict w14:anchorId="35C0E2DA">
          <v:rect id="_x0000_i1028" alt="" style="width:451.3pt;height:.05pt;mso-width-percent:0;mso-height-percent:0;mso-width-percent:0;mso-height-percent:0" o:hralign="center" o:hrstd="t" o:hr="t" fillcolor="#a0a0a0" stroked="f"/>
        </w:pict>
      </w:r>
    </w:p>
    <w:p w14:paraId="624AF5EA" w14:textId="77777777" w:rsidR="00E1076E" w:rsidRPr="00881D15" w:rsidRDefault="00E1076E" w:rsidP="00881D15">
      <w:pPr>
        <w:tabs>
          <w:tab w:val="left" w:pos="1275"/>
        </w:tabs>
        <w:spacing w:after="0" w:line="240" w:lineRule="auto"/>
        <w:jc w:val="both"/>
        <w:rPr>
          <w:rFonts w:ascii="Corbel" w:hAnsi="Corbel" w:cstheme="minorHAnsi"/>
        </w:rPr>
      </w:pPr>
    </w:p>
    <w:p w14:paraId="70C8F955" w14:textId="77777777" w:rsidR="00E1076E" w:rsidRPr="00881D15" w:rsidRDefault="00E1076E" w:rsidP="00881D15">
      <w:pPr>
        <w:tabs>
          <w:tab w:val="left" w:pos="1275"/>
        </w:tabs>
        <w:spacing w:after="0" w:line="240" w:lineRule="auto"/>
        <w:jc w:val="both"/>
        <w:rPr>
          <w:rFonts w:ascii="Corbel" w:hAnsi="Corbel" w:cstheme="minorHAnsi"/>
          <w:lang w:val="en-US"/>
        </w:rPr>
      </w:pPr>
    </w:p>
    <w:p w14:paraId="69121E39" w14:textId="77777777" w:rsidR="00E1076E" w:rsidRPr="00881D15" w:rsidRDefault="00E1076E" w:rsidP="00881D15">
      <w:pPr>
        <w:spacing w:after="0" w:line="240" w:lineRule="auto"/>
        <w:jc w:val="both"/>
        <w:rPr>
          <w:rFonts w:ascii="Corbel" w:hAnsi="Corbel" w:cstheme="minorHAnsi"/>
        </w:rPr>
      </w:pPr>
    </w:p>
    <w:sectPr w:rsidR="00E1076E" w:rsidRPr="00881D15" w:rsidSect="00A748CB">
      <w:headerReference w:type="default" r:id="rId8"/>
      <w:footerReference w:type="default" r:id="rId9"/>
      <w:pgSz w:w="12240" w:h="20160" w:code="5"/>
      <w:pgMar w:top="1440" w:right="1440" w:bottom="1440" w:left="1440" w:header="720" w:footer="576"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8BCE1" w14:textId="77777777" w:rsidR="00F94E24" w:rsidRDefault="00F94E24" w:rsidP="00163B27">
      <w:pPr>
        <w:spacing w:after="0" w:line="240" w:lineRule="auto"/>
      </w:pPr>
      <w:r>
        <w:separator/>
      </w:r>
    </w:p>
    <w:p w14:paraId="52B2D329" w14:textId="77777777" w:rsidR="00F94E24" w:rsidRDefault="00F94E24"/>
  </w:endnote>
  <w:endnote w:type="continuationSeparator" w:id="0">
    <w:p w14:paraId="270B4B47" w14:textId="77777777" w:rsidR="00F94E24" w:rsidRDefault="00F94E24" w:rsidP="00163B27">
      <w:pPr>
        <w:spacing w:after="0" w:line="240" w:lineRule="auto"/>
      </w:pPr>
      <w:r>
        <w:continuationSeparator/>
      </w:r>
    </w:p>
    <w:p w14:paraId="7753A34E" w14:textId="77777777" w:rsidR="00F94E24" w:rsidRDefault="00F94E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091500521"/>
      <w:docPartObj>
        <w:docPartGallery w:val="Page Numbers (Bottom of Page)"/>
        <w:docPartUnique/>
      </w:docPartObj>
    </w:sdtPr>
    <w:sdtContent>
      <w:p w14:paraId="572E7D09" w14:textId="25EDA267" w:rsidR="00881D15" w:rsidRPr="00A95457" w:rsidRDefault="00881D15" w:rsidP="00EB4D96">
        <w:pPr>
          <w:pStyle w:val="Footer"/>
          <w:rPr>
            <w:rFonts w:ascii="Times New Roman" w:hAnsi="Times New Roman" w:cs="Times New Roman"/>
          </w:rPr>
        </w:pPr>
        <w:r w:rsidRPr="00A95457">
          <w:rPr>
            <w:rFonts w:ascii="Times New Roman" w:hAnsi="Times New Roman" w:cs="Times New Roman"/>
          </w:rPr>
          <w:t xml:space="preserve">For </w:t>
        </w:r>
        <w:r w:rsidR="006865DF">
          <w:rPr>
            <w:rFonts w:ascii="Times New Roman" w:hAnsi="Times New Roman" w:cs="Times New Roman"/>
          </w:rPr>
          <w:t>INSTANOW INFO SYSTEMS P</w:t>
        </w:r>
        <w:r w:rsidR="00EB4D96" w:rsidRPr="00EB4D96">
          <w:rPr>
            <w:rFonts w:ascii="Times New Roman" w:hAnsi="Times New Roman" w:cs="Times New Roman"/>
          </w:rPr>
          <w:t>RIVATE LIMITED</w:t>
        </w:r>
        <w:r w:rsidR="00EB4D96">
          <w:rPr>
            <w:rFonts w:ascii="Times New Roman" w:hAnsi="Times New Roman" w:cs="Times New Roman"/>
          </w:rPr>
          <w:t xml:space="preserve">   </w:t>
        </w:r>
        <w:r w:rsidRPr="00A95457">
          <w:rPr>
            <w:rFonts w:ascii="Times New Roman" w:hAnsi="Times New Roman" w:cs="Times New Roman"/>
          </w:rPr>
          <w:fldChar w:fldCharType="begin"/>
        </w:r>
        <w:r w:rsidRPr="00A95457">
          <w:rPr>
            <w:rFonts w:ascii="Times New Roman" w:hAnsi="Times New Roman" w:cs="Times New Roman"/>
          </w:rPr>
          <w:instrText xml:space="preserve"> PAGE   \* MERGEFORMAT </w:instrText>
        </w:r>
        <w:r w:rsidRPr="00A95457">
          <w:rPr>
            <w:rFonts w:ascii="Times New Roman" w:hAnsi="Times New Roman" w:cs="Times New Roman"/>
          </w:rPr>
          <w:fldChar w:fldCharType="separate"/>
        </w:r>
        <w:r w:rsidR="00350A47">
          <w:rPr>
            <w:rFonts w:ascii="Times New Roman" w:hAnsi="Times New Roman" w:cs="Times New Roman"/>
            <w:noProof/>
          </w:rPr>
          <w:t>21</w:t>
        </w:r>
        <w:r w:rsidRPr="00A95457">
          <w:rPr>
            <w:rFonts w:ascii="Times New Roman" w:hAnsi="Times New Roman" w:cs="Times New Roman"/>
          </w:rPr>
          <w:fldChar w:fldCharType="end"/>
        </w:r>
        <w:r w:rsidR="009514A9">
          <w:rPr>
            <w:rFonts w:ascii="Times New Roman" w:hAnsi="Times New Roman" w:cs="Times New Roman"/>
          </w:rPr>
          <w:t xml:space="preserve">    </w:t>
        </w:r>
        <w:r w:rsidRPr="00A95457">
          <w:rPr>
            <w:rFonts w:ascii="Times New Roman" w:hAnsi="Times New Roman" w:cs="Times New Roman"/>
          </w:rPr>
          <w:tab/>
          <w:t xml:space="preserve">For </w:t>
        </w:r>
        <w:r w:rsidR="006865DF">
          <w:rPr>
            <w:rFonts w:ascii="Times New Roman" w:hAnsi="Times New Roman" w:cs="Times New Roman"/>
          </w:rPr>
          <w:t>[MERCHANT NAME]</w:t>
        </w:r>
      </w:p>
    </w:sdtContent>
  </w:sdt>
  <w:p w14:paraId="2D7F9C56" w14:textId="77777777" w:rsidR="00881D15" w:rsidRPr="00A95457" w:rsidRDefault="00881D15">
    <w:pPr>
      <w:pStyle w:val="Footer"/>
    </w:pPr>
  </w:p>
  <w:p w14:paraId="4050791F" w14:textId="5271EE22" w:rsidR="00881D15" w:rsidRDefault="00881D15"/>
  <w:p w14:paraId="77C95F45" w14:textId="77777777" w:rsidR="006D239C" w:rsidRDefault="006D23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500D5" w14:textId="77777777" w:rsidR="00F94E24" w:rsidRDefault="00F94E24" w:rsidP="00163B27">
      <w:pPr>
        <w:spacing w:after="0" w:line="240" w:lineRule="auto"/>
      </w:pPr>
      <w:r>
        <w:separator/>
      </w:r>
    </w:p>
    <w:p w14:paraId="199D9AD0" w14:textId="77777777" w:rsidR="00F94E24" w:rsidRDefault="00F94E24"/>
  </w:footnote>
  <w:footnote w:type="continuationSeparator" w:id="0">
    <w:p w14:paraId="5A689FBA" w14:textId="77777777" w:rsidR="00F94E24" w:rsidRDefault="00F94E24" w:rsidP="00163B27">
      <w:pPr>
        <w:spacing w:after="0" w:line="240" w:lineRule="auto"/>
      </w:pPr>
      <w:r>
        <w:continuationSeparator/>
      </w:r>
    </w:p>
    <w:p w14:paraId="7AC482ED" w14:textId="77777777" w:rsidR="00F94E24" w:rsidRDefault="00F94E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D815" w14:textId="184834C1" w:rsidR="00A748CB" w:rsidRDefault="00A748CB">
    <w:pPr>
      <w:pStyle w:val="Header"/>
    </w:pPr>
    <w:r>
      <w:rPr>
        <w:noProof/>
      </w:rPr>
      <w:drawing>
        <wp:anchor distT="0" distB="0" distL="114300" distR="114300" simplePos="0" relativeHeight="251658240" behindDoc="1" locked="0" layoutInCell="1" allowOverlap="1" wp14:anchorId="251C96FF" wp14:editId="47D349CA">
          <wp:simplePos x="0" y="0"/>
          <wp:positionH relativeFrom="column">
            <wp:posOffset>-525780</wp:posOffset>
          </wp:positionH>
          <wp:positionV relativeFrom="paragraph">
            <wp:posOffset>-129540</wp:posOffset>
          </wp:positionV>
          <wp:extent cx="2383536" cy="530352"/>
          <wp:effectExtent l="0" t="0" r="0" b="3175"/>
          <wp:wrapTight wrapText="bothSides">
            <wp:wrapPolygon edited="0">
              <wp:start x="0" y="0"/>
              <wp:lineTo x="0" y="20953"/>
              <wp:lineTo x="21410" y="20953"/>
              <wp:lineTo x="21410" y="0"/>
              <wp:lineTo x="0" y="0"/>
            </wp:wrapPolygon>
          </wp:wrapTight>
          <wp:docPr id="1769707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9707103" name="Picture 1769707103"/>
                  <pic:cNvPicPr/>
                </pic:nvPicPr>
                <pic:blipFill>
                  <a:blip r:embed="rId1">
                    <a:extLst>
                      <a:ext uri="{28A0092B-C50C-407E-A947-70E740481C1C}">
                        <a14:useLocalDpi xmlns:a14="http://schemas.microsoft.com/office/drawing/2010/main" val="0"/>
                      </a:ext>
                    </a:extLst>
                  </a:blip>
                  <a:stretch>
                    <a:fillRect/>
                  </a:stretch>
                </pic:blipFill>
                <pic:spPr>
                  <a:xfrm>
                    <a:off x="0" y="0"/>
                    <a:ext cx="2383536" cy="53035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020C"/>
    <w:multiLevelType w:val="hybridMultilevel"/>
    <w:tmpl w:val="F190D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819C6"/>
    <w:multiLevelType w:val="hybridMultilevel"/>
    <w:tmpl w:val="DB062292"/>
    <w:lvl w:ilvl="0" w:tplc="08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A460A"/>
    <w:multiLevelType w:val="hybridMultilevel"/>
    <w:tmpl w:val="5F3E583E"/>
    <w:lvl w:ilvl="0" w:tplc="26AC1D78">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63C15"/>
    <w:multiLevelType w:val="hybridMultilevel"/>
    <w:tmpl w:val="6246A514"/>
    <w:lvl w:ilvl="0" w:tplc="0809001B">
      <w:start w:val="1"/>
      <w:numFmt w:val="lowerRoman"/>
      <w:lvlText w:val="%1."/>
      <w:lvlJc w:val="righ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6E6688"/>
    <w:multiLevelType w:val="hybridMultilevel"/>
    <w:tmpl w:val="087025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755D54"/>
    <w:multiLevelType w:val="hybridMultilevel"/>
    <w:tmpl w:val="3B72EAF0"/>
    <w:lvl w:ilvl="0" w:tplc="ADF2A818">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165E56"/>
    <w:multiLevelType w:val="hybridMultilevel"/>
    <w:tmpl w:val="8F3C73C2"/>
    <w:lvl w:ilvl="0" w:tplc="04090017">
      <w:start w:val="1"/>
      <w:numFmt w:val="lowerLetter"/>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767138"/>
    <w:multiLevelType w:val="hybridMultilevel"/>
    <w:tmpl w:val="9872DB8A"/>
    <w:lvl w:ilvl="0" w:tplc="3CDAE4AC">
      <w:start w:val="26"/>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DA76C37"/>
    <w:multiLevelType w:val="hybridMultilevel"/>
    <w:tmpl w:val="5378A88C"/>
    <w:lvl w:ilvl="0" w:tplc="93EA07C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EB27B7"/>
    <w:multiLevelType w:val="hybridMultilevel"/>
    <w:tmpl w:val="F7B45296"/>
    <w:lvl w:ilvl="0" w:tplc="08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4D3074"/>
    <w:multiLevelType w:val="hybridMultilevel"/>
    <w:tmpl w:val="11A0833A"/>
    <w:lvl w:ilvl="0" w:tplc="C0CCEEBA">
      <w:start w:val="16"/>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803506A"/>
    <w:multiLevelType w:val="hybridMultilevel"/>
    <w:tmpl w:val="DB062292"/>
    <w:lvl w:ilvl="0" w:tplc="08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AB1F59"/>
    <w:multiLevelType w:val="multilevel"/>
    <w:tmpl w:val="88267F72"/>
    <w:lvl w:ilvl="0">
      <w:start w:val="17"/>
      <w:numFmt w:val="decimal"/>
      <w:lvlText w:val="%1."/>
      <w:lvlJc w:val="left"/>
      <w:pPr>
        <w:ind w:left="720" w:hanging="360"/>
      </w:pPr>
      <w:rPr>
        <w:rFonts w:hint="default"/>
        <w:b/>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E090151"/>
    <w:multiLevelType w:val="hybridMultilevel"/>
    <w:tmpl w:val="985EB528"/>
    <w:lvl w:ilvl="0" w:tplc="08090013">
      <w:start w:val="1"/>
      <w:numFmt w:val="upperRoman"/>
      <w:lvlText w:val="%1."/>
      <w:lvlJc w:val="righ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4E4CB6"/>
    <w:multiLevelType w:val="hybridMultilevel"/>
    <w:tmpl w:val="5D169346"/>
    <w:lvl w:ilvl="0" w:tplc="0409001B">
      <w:start w:val="1"/>
      <w:numFmt w:val="lowerRoman"/>
      <w:lvlText w:val="%1."/>
      <w:lvlJc w:val="righ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BD7640"/>
    <w:multiLevelType w:val="hybridMultilevel"/>
    <w:tmpl w:val="793C5EFA"/>
    <w:lvl w:ilvl="0" w:tplc="0809001B">
      <w:start w:val="1"/>
      <w:numFmt w:val="low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F56285"/>
    <w:multiLevelType w:val="hybridMultilevel"/>
    <w:tmpl w:val="793C5EFA"/>
    <w:lvl w:ilvl="0" w:tplc="0809001B">
      <w:start w:val="1"/>
      <w:numFmt w:val="low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A95EF7"/>
    <w:multiLevelType w:val="hybridMultilevel"/>
    <w:tmpl w:val="009832CE"/>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3454BD1"/>
    <w:multiLevelType w:val="hybridMultilevel"/>
    <w:tmpl w:val="02584824"/>
    <w:lvl w:ilvl="0" w:tplc="F04E6F34">
      <w:start w:val="2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B6616B"/>
    <w:multiLevelType w:val="hybridMultilevel"/>
    <w:tmpl w:val="39C827A4"/>
    <w:lvl w:ilvl="0" w:tplc="08090015">
      <w:start w:val="1"/>
      <w:numFmt w:val="upp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7C73B82"/>
    <w:multiLevelType w:val="hybridMultilevel"/>
    <w:tmpl w:val="2228B2C4"/>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577203"/>
    <w:multiLevelType w:val="hybridMultilevel"/>
    <w:tmpl w:val="DB062292"/>
    <w:lvl w:ilvl="0" w:tplc="08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7F3A00"/>
    <w:multiLevelType w:val="hybridMultilevel"/>
    <w:tmpl w:val="DB062292"/>
    <w:lvl w:ilvl="0" w:tplc="08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244194"/>
    <w:multiLevelType w:val="hybridMultilevel"/>
    <w:tmpl w:val="C300512E"/>
    <w:lvl w:ilvl="0" w:tplc="08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2C0B5E"/>
    <w:multiLevelType w:val="hybridMultilevel"/>
    <w:tmpl w:val="FD2C11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875212"/>
    <w:multiLevelType w:val="hybridMultilevel"/>
    <w:tmpl w:val="6F0EF9C4"/>
    <w:lvl w:ilvl="0" w:tplc="9014B3FC">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506F65"/>
    <w:multiLevelType w:val="hybridMultilevel"/>
    <w:tmpl w:val="A87E7FA6"/>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7" w15:restartNumberingAfterBreak="0">
    <w:nsid w:val="3AB569B3"/>
    <w:multiLevelType w:val="hybridMultilevel"/>
    <w:tmpl w:val="DB062292"/>
    <w:lvl w:ilvl="0" w:tplc="08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7F1F1E"/>
    <w:multiLevelType w:val="hybridMultilevel"/>
    <w:tmpl w:val="D8BADC2C"/>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9A2DB7"/>
    <w:multiLevelType w:val="hybridMultilevel"/>
    <w:tmpl w:val="0F00D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8B2500"/>
    <w:multiLevelType w:val="hybridMultilevel"/>
    <w:tmpl w:val="6246A514"/>
    <w:lvl w:ilvl="0" w:tplc="0809001B">
      <w:start w:val="1"/>
      <w:numFmt w:val="lowerRoman"/>
      <w:lvlText w:val="%1."/>
      <w:lvlJc w:val="righ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EFA4C8B"/>
    <w:multiLevelType w:val="hybridMultilevel"/>
    <w:tmpl w:val="793C5EFA"/>
    <w:lvl w:ilvl="0" w:tplc="0809001B">
      <w:start w:val="1"/>
      <w:numFmt w:val="low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3643F5"/>
    <w:multiLevelType w:val="hybridMultilevel"/>
    <w:tmpl w:val="4BE2AF86"/>
    <w:lvl w:ilvl="0" w:tplc="0809001B">
      <w:start w:val="1"/>
      <w:numFmt w:val="lowerRoman"/>
      <w:lvlText w:val="%1."/>
      <w:lvlJc w:val="right"/>
      <w:pPr>
        <w:ind w:left="720" w:hanging="360"/>
      </w:pPr>
    </w:lvl>
    <w:lvl w:ilvl="1" w:tplc="08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694D93"/>
    <w:multiLevelType w:val="multilevel"/>
    <w:tmpl w:val="7624BB5C"/>
    <w:lvl w:ilvl="0">
      <w:start w:val="12"/>
      <w:numFmt w:val="decimal"/>
      <w:lvlText w:val="%1"/>
      <w:lvlJc w:val="left"/>
      <w:pPr>
        <w:ind w:left="420" w:hanging="420"/>
      </w:pPr>
      <w:rPr>
        <w:rFonts w:hint="default"/>
        <w:u w:val="single"/>
      </w:rPr>
    </w:lvl>
    <w:lvl w:ilvl="1">
      <w:start w:val="1"/>
      <w:numFmt w:val="upperRoman"/>
      <w:lvlText w:val="%2."/>
      <w:lvlJc w:val="right"/>
      <w:pPr>
        <w:ind w:left="780" w:hanging="42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34" w15:restartNumberingAfterBreak="0">
    <w:nsid w:val="40CD3CB3"/>
    <w:multiLevelType w:val="hybridMultilevel"/>
    <w:tmpl w:val="CF36CB04"/>
    <w:lvl w:ilvl="0" w:tplc="08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0FA7CEB"/>
    <w:multiLevelType w:val="hybridMultilevel"/>
    <w:tmpl w:val="793C5EFA"/>
    <w:lvl w:ilvl="0" w:tplc="0809001B">
      <w:start w:val="1"/>
      <w:numFmt w:val="low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326BBE"/>
    <w:multiLevelType w:val="hybridMultilevel"/>
    <w:tmpl w:val="A7B42066"/>
    <w:lvl w:ilvl="0" w:tplc="08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CC7F8F"/>
    <w:multiLevelType w:val="multilevel"/>
    <w:tmpl w:val="EEA83232"/>
    <w:lvl w:ilvl="0">
      <w:start w:val="24"/>
      <w:numFmt w:val="decimal"/>
      <w:lvlText w:val="%1."/>
      <w:lvlJc w:val="left"/>
      <w:pPr>
        <w:ind w:left="720" w:hanging="360"/>
      </w:pPr>
      <w:rPr>
        <w:rFonts w:hint="default"/>
      </w:rPr>
    </w:lvl>
    <w:lvl w:ilvl="1">
      <w:start w:val="1"/>
      <w:numFmt w:val="upperRoman"/>
      <w:lvlText w:val="%2."/>
      <w:lvlJc w:val="right"/>
      <w:pPr>
        <w:ind w:left="825" w:hanging="465"/>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8" w15:restartNumberingAfterBreak="0">
    <w:nsid w:val="42864C60"/>
    <w:multiLevelType w:val="hybridMultilevel"/>
    <w:tmpl w:val="9508F26E"/>
    <w:lvl w:ilvl="0" w:tplc="08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2C242E3"/>
    <w:multiLevelType w:val="hybridMultilevel"/>
    <w:tmpl w:val="D4D0BF7C"/>
    <w:lvl w:ilvl="0" w:tplc="08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39B4429"/>
    <w:multiLevelType w:val="hybridMultilevel"/>
    <w:tmpl w:val="4B6E3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4CD25BB"/>
    <w:multiLevelType w:val="hybridMultilevel"/>
    <w:tmpl w:val="793C5EFA"/>
    <w:lvl w:ilvl="0" w:tplc="0809001B">
      <w:start w:val="1"/>
      <w:numFmt w:val="low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6CA0250"/>
    <w:multiLevelType w:val="hybridMultilevel"/>
    <w:tmpl w:val="0CBCF608"/>
    <w:lvl w:ilvl="0" w:tplc="08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A060A1C"/>
    <w:multiLevelType w:val="hybridMultilevel"/>
    <w:tmpl w:val="9508F26E"/>
    <w:lvl w:ilvl="0" w:tplc="08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A393C95"/>
    <w:multiLevelType w:val="hybridMultilevel"/>
    <w:tmpl w:val="A1F239F6"/>
    <w:lvl w:ilvl="0" w:tplc="16E22DF6">
      <w:start w:val="27"/>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BBA61C2"/>
    <w:multiLevelType w:val="hybridMultilevel"/>
    <w:tmpl w:val="0E3452E4"/>
    <w:lvl w:ilvl="0" w:tplc="04090019">
      <w:start w:val="1"/>
      <w:numFmt w:val="lowerLetter"/>
      <w:lvlText w:val="%1."/>
      <w:lvlJc w:val="left"/>
      <w:pPr>
        <w:ind w:left="720" w:hanging="360"/>
      </w:pPr>
    </w:lvl>
    <w:lvl w:ilvl="1" w:tplc="08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FB931B2"/>
    <w:multiLevelType w:val="hybridMultilevel"/>
    <w:tmpl w:val="2D0C899C"/>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07A2EB1"/>
    <w:multiLevelType w:val="hybridMultilevel"/>
    <w:tmpl w:val="DB062292"/>
    <w:lvl w:ilvl="0" w:tplc="08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1237391"/>
    <w:multiLevelType w:val="hybridMultilevel"/>
    <w:tmpl w:val="A6325E28"/>
    <w:lvl w:ilvl="0" w:tplc="08090013">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1863A05"/>
    <w:multiLevelType w:val="hybridMultilevel"/>
    <w:tmpl w:val="0212BB00"/>
    <w:lvl w:ilvl="0" w:tplc="39C80BF8">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27A678F"/>
    <w:multiLevelType w:val="multilevel"/>
    <w:tmpl w:val="445E3A06"/>
    <w:lvl w:ilvl="0">
      <w:start w:val="1"/>
      <w:numFmt w:val="decimal"/>
      <w:lvlText w:val="%1)"/>
      <w:lvlJc w:val="left"/>
      <w:pPr>
        <w:ind w:left="720" w:hanging="360"/>
      </w:pPr>
      <w:rPr>
        <w:b/>
      </w:rPr>
    </w:lvl>
    <w:lvl w:ilvl="1">
      <w:start w:val="1"/>
      <w:numFmt w:val="decimal"/>
      <w:lvlText w:val="%2.1"/>
      <w:lvlJc w:val="left"/>
      <w:pPr>
        <w:ind w:left="1260" w:hanging="540"/>
      </w:pPr>
      <w:rPr>
        <w:rFonts w:hint="default"/>
        <w:b/>
        <w:u w:val="single"/>
      </w:rPr>
    </w:lvl>
    <w:lvl w:ilvl="2">
      <w:start w:val="1"/>
      <w:numFmt w:val="decimal"/>
      <w:isLgl/>
      <w:lvlText w:val="%1.%2.%3"/>
      <w:lvlJc w:val="left"/>
      <w:pPr>
        <w:ind w:left="1800" w:hanging="720"/>
      </w:pPr>
      <w:rPr>
        <w:rFonts w:hint="default"/>
        <w:b/>
        <w:u w:val="single"/>
      </w:rPr>
    </w:lvl>
    <w:lvl w:ilvl="3">
      <w:start w:val="1"/>
      <w:numFmt w:val="decimal"/>
      <w:isLgl/>
      <w:lvlText w:val="%1.%2.%3.%4"/>
      <w:lvlJc w:val="left"/>
      <w:pPr>
        <w:ind w:left="2160" w:hanging="720"/>
      </w:pPr>
      <w:rPr>
        <w:rFonts w:hint="default"/>
        <w:b/>
        <w:u w:val="single"/>
      </w:rPr>
    </w:lvl>
    <w:lvl w:ilvl="4">
      <w:start w:val="1"/>
      <w:numFmt w:val="decimal"/>
      <w:isLgl/>
      <w:lvlText w:val="%1.%2.%3.%4.%5"/>
      <w:lvlJc w:val="left"/>
      <w:pPr>
        <w:ind w:left="2880" w:hanging="1080"/>
      </w:pPr>
      <w:rPr>
        <w:rFonts w:hint="default"/>
        <w:b/>
        <w:u w:val="single"/>
      </w:rPr>
    </w:lvl>
    <w:lvl w:ilvl="5">
      <w:start w:val="1"/>
      <w:numFmt w:val="decimal"/>
      <w:isLgl/>
      <w:lvlText w:val="%1.%2.%3.%4.%5.%6"/>
      <w:lvlJc w:val="left"/>
      <w:pPr>
        <w:ind w:left="3240" w:hanging="1080"/>
      </w:pPr>
      <w:rPr>
        <w:rFonts w:hint="default"/>
        <w:b/>
        <w:u w:val="single"/>
      </w:rPr>
    </w:lvl>
    <w:lvl w:ilvl="6">
      <w:start w:val="1"/>
      <w:numFmt w:val="decimal"/>
      <w:isLgl/>
      <w:lvlText w:val="%1.%2.%3.%4.%5.%6.%7"/>
      <w:lvlJc w:val="left"/>
      <w:pPr>
        <w:ind w:left="3960" w:hanging="1440"/>
      </w:pPr>
      <w:rPr>
        <w:rFonts w:hint="default"/>
        <w:b/>
        <w:u w:val="single"/>
      </w:rPr>
    </w:lvl>
    <w:lvl w:ilvl="7">
      <w:start w:val="1"/>
      <w:numFmt w:val="decimal"/>
      <w:isLgl/>
      <w:lvlText w:val="%1.%2.%3.%4.%5.%6.%7.%8"/>
      <w:lvlJc w:val="left"/>
      <w:pPr>
        <w:ind w:left="4320" w:hanging="1440"/>
      </w:pPr>
      <w:rPr>
        <w:rFonts w:hint="default"/>
        <w:b/>
        <w:u w:val="single"/>
      </w:rPr>
    </w:lvl>
    <w:lvl w:ilvl="8">
      <w:start w:val="1"/>
      <w:numFmt w:val="decimal"/>
      <w:isLgl/>
      <w:lvlText w:val="%1.%2.%3.%4.%5.%6.%7.%8.%9"/>
      <w:lvlJc w:val="left"/>
      <w:pPr>
        <w:ind w:left="5040" w:hanging="1800"/>
      </w:pPr>
      <w:rPr>
        <w:rFonts w:hint="default"/>
        <w:b/>
        <w:u w:val="single"/>
      </w:rPr>
    </w:lvl>
  </w:abstractNum>
  <w:abstractNum w:abstractNumId="51" w15:restartNumberingAfterBreak="0">
    <w:nsid w:val="52D574C9"/>
    <w:multiLevelType w:val="hybridMultilevel"/>
    <w:tmpl w:val="0DA0393C"/>
    <w:lvl w:ilvl="0" w:tplc="08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2EF5051"/>
    <w:multiLevelType w:val="hybridMultilevel"/>
    <w:tmpl w:val="CC72C930"/>
    <w:lvl w:ilvl="0" w:tplc="3042BC0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30776D5"/>
    <w:multiLevelType w:val="hybridMultilevel"/>
    <w:tmpl w:val="2D0C899C"/>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4E87E8B"/>
    <w:multiLevelType w:val="hybridMultilevel"/>
    <w:tmpl w:val="682AB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7692473"/>
    <w:multiLevelType w:val="hybridMultilevel"/>
    <w:tmpl w:val="4C9EC046"/>
    <w:lvl w:ilvl="0" w:tplc="08090015">
      <w:start w:val="1"/>
      <w:numFmt w:val="upperLetter"/>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7F05161"/>
    <w:multiLevelType w:val="hybridMultilevel"/>
    <w:tmpl w:val="8D00B6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90319A6"/>
    <w:multiLevelType w:val="hybridMultilevel"/>
    <w:tmpl w:val="5F2A5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A302A1C"/>
    <w:multiLevelType w:val="hybridMultilevel"/>
    <w:tmpl w:val="43E2BB6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A5A046A"/>
    <w:multiLevelType w:val="hybridMultilevel"/>
    <w:tmpl w:val="F7B45296"/>
    <w:lvl w:ilvl="0" w:tplc="08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C1B3AC9"/>
    <w:multiLevelType w:val="hybridMultilevel"/>
    <w:tmpl w:val="FF3E85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CB25C88"/>
    <w:multiLevelType w:val="hybridMultilevel"/>
    <w:tmpl w:val="6246A514"/>
    <w:lvl w:ilvl="0" w:tplc="0809001B">
      <w:start w:val="1"/>
      <w:numFmt w:val="lowerRoman"/>
      <w:lvlText w:val="%1."/>
      <w:lvlJc w:val="righ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CBA18B8"/>
    <w:multiLevelType w:val="hybridMultilevel"/>
    <w:tmpl w:val="9508F26E"/>
    <w:lvl w:ilvl="0" w:tplc="08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DFC560F"/>
    <w:multiLevelType w:val="hybridMultilevel"/>
    <w:tmpl w:val="7CDA5A18"/>
    <w:lvl w:ilvl="0" w:tplc="3B5484D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FF16AF3"/>
    <w:multiLevelType w:val="hybridMultilevel"/>
    <w:tmpl w:val="EEF4920E"/>
    <w:lvl w:ilvl="0" w:tplc="95FC8D7E">
      <w:start w:val="28"/>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604758EE"/>
    <w:multiLevelType w:val="hybridMultilevel"/>
    <w:tmpl w:val="DB062292"/>
    <w:lvl w:ilvl="0" w:tplc="08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B4457BD"/>
    <w:multiLevelType w:val="hybridMultilevel"/>
    <w:tmpl w:val="682AB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CC64712"/>
    <w:multiLevelType w:val="hybridMultilevel"/>
    <w:tmpl w:val="805CA6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D221038"/>
    <w:multiLevelType w:val="multilevel"/>
    <w:tmpl w:val="18001E5A"/>
    <w:lvl w:ilvl="0">
      <w:start w:val="15"/>
      <w:numFmt w:val="decimal"/>
      <w:lvlText w:val="%1."/>
      <w:lvlJc w:val="left"/>
      <w:pPr>
        <w:ind w:left="720" w:hanging="360"/>
      </w:pPr>
      <w:rPr>
        <w:rFonts w:hint="default"/>
        <w:b/>
      </w:rPr>
    </w:lvl>
    <w:lvl w:ilvl="1">
      <w:start w:val="1"/>
      <w:numFmt w:val="decimal"/>
      <w:lvlText w:val="%2.1"/>
      <w:lvlJc w:val="left"/>
      <w:pPr>
        <w:ind w:left="1260" w:hanging="540"/>
      </w:pPr>
      <w:rPr>
        <w:rFonts w:hint="default"/>
        <w:b/>
        <w:u w:val="single"/>
      </w:rPr>
    </w:lvl>
    <w:lvl w:ilvl="2">
      <w:start w:val="1"/>
      <w:numFmt w:val="decimal"/>
      <w:isLgl/>
      <w:lvlText w:val="%1.%2.%3"/>
      <w:lvlJc w:val="left"/>
      <w:pPr>
        <w:ind w:left="1800" w:hanging="720"/>
      </w:pPr>
      <w:rPr>
        <w:rFonts w:hint="default"/>
        <w:b/>
        <w:u w:val="single"/>
      </w:rPr>
    </w:lvl>
    <w:lvl w:ilvl="3">
      <w:start w:val="1"/>
      <w:numFmt w:val="decimal"/>
      <w:isLgl/>
      <w:lvlText w:val="%1.%2.%3.%4"/>
      <w:lvlJc w:val="left"/>
      <w:pPr>
        <w:ind w:left="2160" w:hanging="720"/>
      </w:pPr>
      <w:rPr>
        <w:rFonts w:hint="default"/>
        <w:b/>
        <w:u w:val="single"/>
      </w:rPr>
    </w:lvl>
    <w:lvl w:ilvl="4">
      <w:start w:val="1"/>
      <w:numFmt w:val="decimal"/>
      <w:isLgl/>
      <w:lvlText w:val="%1.%2.%3.%4.%5"/>
      <w:lvlJc w:val="left"/>
      <w:pPr>
        <w:ind w:left="2880" w:hanging="1080"/>
      </w:pPr>
      <w:rPr>
        <w:rFonts w:hint="default"/>
        <w:b/>
        <w:u w:val="single"/>
      </w:rPr>
    </w:lvl>
    <w:lvl w:ilvl="5">
      <w:start w:val="1"/>
      <w:numFmt w:val="decimal"/>
      <w:isLgl/>
      <w:lvlText w:val="%1.%2.%3.%4.%5.%6"/>
      <w:lvlJc w:val="left"/>
      <w:pPr>
        <w:ind w:left="3240" w:hanging="1080"/>
      </w:pPr>
      <w:rPr>
        <w:rFonts w:hint="default"/>
        <w:b/>
        <w:u w:val="single"/>
      </w:rPr>
    </w:lvl>
    <w:lvl w:ilvl="6">
      <w:start w:val="1"/>
      <w:numFmt w:val="decimal"/>
      <w:isLgl/>
      <w:lvlText w:val="%1.%2.%3.%4.%5.%6.%7"/>
      <w:lvlJc w:val="left"/>
      <w:pPr>
        <w:ind w:left="3960" w:hanging="1440"/>
      </w:pPr>
      <w:rPr>
        <w:rFonts w:hint="default"/>
        <w:b/>
        <w:u w:val="single"/>
      </w:rPr>
    </w:lvl>
    <w:lvl w:ilvl="7">
      <w:start w:val="1"/>
      <w:numFmt w:val="decimal"/>
      <w:isLgl/>
      <w:lvlText w:val="%1.%2.%3.%4.%5.%6.%7.%8"/>
      <w:lvlJc w:val="left"/>
      <w:pPr>
        <w:ind w:left="4320" w:hanging="1440"/>
      </w:pPr>
      <w:rPr>
        <w:rFonts w:hint="default"/>
        <w:b/>
        <w:u w:val="single"/>
      </w:rPr>
    </w:lvl>
    <w:lvl w:ilvl="8">
      <w:start w:val="1"/>
      <w:numFmt w:val="decimal"/>
      <w:isLgl/>
      <w:lvlText w:val="%1.%2.%3.%4.%5.%6.%7.%8.%9"/>
      <w:lvlJc w:val="left"/>
      <w:pPr>
        <w:ind w:left="5040" w:hanging="1800"/>
      </w:pPr>
      <w:rPr>
        <w:rFonts w:hint="default"/>
        <w:b/>
        <w:u w:val="single"/>
      </w:rPr>
    </w:lvl>
  </w:abstractNum>
  <w:abstractNum w:abstractNumId="69" w15:restartNumberingAfterBreak="0">
    <w:nsid w:val="6DC27237"/>
    <w:multiLevelType w:val="hybridMultilevel"/>
    <w:tmpl w:val="F3E653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E366FA5"/>
    <w:multiLevelType w:val="hybridMultilevel"/>
    <w:tmpl w:val="345C22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35138AE"/>
    <w:multiLevelType w:val="hybridMultilevel"/>
    <w:tmpl w:val="FD2C11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8453C7A"/>
    <w:multiLevelType w:val="hybridMultilevel"/>
    <w:tmpl w:val="DB062292"/>
    <w:lvl w:ilvl="0" w:tplc="08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9127455"/>
    <w:multiLevelType w:val="hybridMultilevel"/>
    <w:tmpl w:val="F6944606"/>
    <w:lvl w:ilvl="0" w:tplc="08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9C840E6"/>
    <w:multiLevelType w:val="hybridMultilevel"/>
    <w:tmpl w:val="24B001BE"/>
    <w:lvl w:ilvl="0" w:tplc="3CB424E6">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A7810B5"/>
    <w:multiLevelType w:val="multilevel"/>
    <w:tmpl w:val="3656E2FC"/>
    <w:lvl w:ilvl="0">
      <w:start w:val="3"/>
      <w:numFmt w:val="decimal"/>
      <w:lvlText w:val="%1"/>
      <w:lvlJc w:val="left"/>
      <w:pPr>
        <w:ind w:left="360" w:hanging="360"/>
      </w:pPr>
      <w:rPr>
        <w:rFonts w:hint="default"/>
        <w:b/>
        <w:u w:val="single"/>
      </w:rPr>
    </w:lvl>
    <w:lvl w:ilvl="1">
      <w:start w:val="1"/>
      <w:numFmt w:val="decimal"/>
      <w:lvlText w:val="%1.%2"/>
      <w:lvlJc w:val="left"/>
      <w:pPr>
        <w:ind w:left="1080" w:hanging="360"/>
      </w:pPr>
      <w:rPr>
        <w:rFonts w:hint="default"/>
        <w:b/>
        <w:u w:val="single"/>
      </w:rPr>
    </w:lvl>
    <w:lvl w:ilvl="2">
      <w:start w:val="1"/>
      <w:numFmt w:val="decimal"/>
      <w:lvlText w:val="%1.%2.%3"/>
      <w:lvlJc w:val="left"/>
      <w:pPr>
        <w:ind w:left="2160" w:hanging="720"/>
      </w:pPr>
      <w:rPr>
        <w:rFonts w:hint="default"/>
        <w:b/>
        <w:u w:val="single"/>
      </w:rPr>
    </w:lvl>
    <w:lvl w:ilvl="3">
      <w:start w:val="1"/>
      <w:numFmt w:val="decimal"/>
      <w:lvlText w:val="%1.%2.%3.%4"/>
      <w:lvlJc w:val="left"/>
      <w:pPr>
        <w:ind w:left="2880" w:hanging="72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560" w:hanging="1800"/>
      </w:pPr>
      <w:rPr>
        <w:rFonts w:hint="default"/>
        <w:b/>
        <w:u w:val="single"/>
      </w:rPr>
    </w:lvl>
  </w:abstractNum>
  <w:abstractNum w:abstractNumId="76" w15:restartNumberingAfterBreak="0">
    <w:nsid w:val="7AAB5072"/>
    <w:multiLevelType w:val="hybridMultilevel"/>
    <w:tmpl w:val="CE8685E6"/>
    <w:lvl w:ilvl="0" w:tplc="04090019">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025909">
    <w:abstractNumId w:val="72"/>
  </w:num>
  <w:num w:numId="2" w16cid:durableId="2001034267">
    <w:abstractNumId w:val="0"/>
  </w:num>
  <w:num w:numId="3" w16cid:durableId="1166626787">
    <w:abstractNumId w:val="40"/>
  </w:num>
  <w:num w:numId="4" w16cid:durableId="1740905047">
    <w:abstractNumId w:val="57"/>
  </w:num>
  <w:num w:numId="5" w16cid:durableId="530805194">
    <w:abstractNumId w:val="29"/>
  </w:num>
  <w:num w:numId="6" w16cid:durableId="1026061211">
    <w:abstractNumId w:val="8"/>
  </w:num>
  <w:num w:numId="7" w16cid:durableId="343018461">
    <w:abstractNumId w:val="70"/>
  </w:num>
  <w:num w:numId="8" w16cid:durableId="1172989960">
    <w:abstractNumId w:val="60"/>
  </w:num>
  <w:num w:numId="9" w16cid:durableId="1569421607">
    <w:abstractNumId w:val="56"/>
  </w:num>
  <w:num w:numId="10" w16cid:durableId="576328987">
    <w:abstractNumId w:val="71"/>
  </w:num>
  <w:num w:numId="11" w16cid:durableId="1818840239">
    <w:abstractNumId w:val="19"/>
  </w:num>
  <w:num w:numId="12" w16cid:durableId="390469968">
    <w:abstractNumId w:val="14"/>
  </w:num>
  <w:num w:numId="13" w16cid:durableId="1146780180">
    <w:abstractNumId w:val="34"/>
  </w:num>
  <w:num w:numId="14" w16cid:durableId="730732324">
    <w:abstractNumId w:val="24"/>
  </w:num>
  <w:num w:numId="15" w16cid:durableId="196435193">
    <w:abstractNumId w:val="67"/>
  </w:num>
  <w:num w:numId="16" w16cid:durableId="1445467575">
    <w:abstractNumId w:val="45"/>
  </w:num>
  <w:num w:numId="17" w16cid:durableId="2040472491">
    <w:abstractNumId w:val="62"/>
  </w:num>
  <w:num w:numId="18" w16cid:durableId="1675179689">
    <w:abstractNumId w:val="63"/>
  </w:num>
  <w:num w:numId="19" w16cid:durableId="184489222">
    <w:abstractNumId w:val="76"/>
  </w:num>
  <w:num w:numId="20" w16cid:durableId="1192955697">
    <w:abstractNumId w:val="4"/>
  </w:num>
  <w:num w:numId="21" w16cid:durableId="1532185997">
    <w:abstractNumId w:val="50"/>
  </w:num>
  <w:num w:numId="22" w16cid:durableId="1452821788">
    <w:abstractNumId w:val="48"/>
  </w:num>
  <w:num w:numId="23" w16cid:durableId="533809919">
    <w:abstractNumId w:val="13"/>
  </w:num>
  <w:num w:numId="24" w16cid:durableId="2042318240">
    <w:abstractNumId w:val="9"/>
  </w:num>
  <w:num w:numId="25" w16cid:durableId="744305780">
    <w:abstractNumId w:val="73"/>
  </w:num>
  <w:num w:numId="26" w16cid:durableId="1737822439">
    <w:abstractNumId w:val="23"/>
  </w:num>
  <w:num w:numId="27" w16cid:durableId="37707844">
    <w:abstractNumId w:val="32"/>
  </w:num>
  <w:num w:numId="28" w16cid:durableId="1080835775">
    <w:abstractNumId w:val="42"/>
  </w:num>
  <w:num w:numId="29" w16cid:durableId="645012509">
    <w:abstractNumId w:val="28"/>
  </w:num>
  <w:num w:numId="30" w16cid:durableId="2108188858">
    <w:abstractNumId w:val="20"/>
  </w:num>
  <w:num w:numId="31" w16cid:durableId="367533338">
    <w:abstractNumId w:val="75"/>
  </w:num>
  <w:num w:numId="32" w16cid:durableId="1746563924">
    <w:abstractNumId w:val="51"/>
  </w:num>
  <w:num w:numId="33" w16cid:durableId="3485238">
    <w:abstractNumId w:val="66"/>
  </w:num>
  <w:num w:numId="34" w16cid:durableId="858011915">
    <w:abstractNumId w:val="69"/>
  </w:num>
  <w:num w:numId="35" w16cid:durableId="1735617643">
    <w:abstractNumId w:val="36"/>
  </w:num>
  <w:num w:numId="36" w16cid:durableId="582107689">
    <w:abstractNumId w:val="54"/>
  </w:num>
  <w:num w:numId="37" w16cid:durableId="2002736402">
    <w:abstractNumId w:val="39"/>
  </w:num>
  <w:num w:numId="38" w16cid:durableId="1543833130">
    <w:abstractNumId w:val="74"/>
  </w:num>
  <w:num w:numId="39" w16cid:durableId="1121072057">
    <w:abstractNumId w:val="68"/>
  </w:num>
  <w:num w:numId="40" w16cid:durableId="648747113">
    <w:abstractNumId w:val="10"/>
  </w:num>
  <w:num w:numId="41" w16cid:durableId="954796206">
    <w:abstractNumId w:val="52"/>
  </w:num>
  <w:num w:numId="42" w16cid:durableId="1869296142">
    <w:abstractNumId w:val="18"/>
  </w:num>
  <w:num w:numId="43" w16cid:durableId="1633897514">
    <w:abstractNumId w:val="7"/>
  </w:num>
  <w:num w:numId="44" w16cid:durableId="1386374682">
    <w:abstractNumId w:val="44"/>
  </w:num>
  <w:num w:numId="45" w16cid:durableId="1699698277">
    <w:abstractNumId w:val="64"/>
  </w:num>
  <w:num w:numId="46" w16cid:durableId="153647795">
    <w:abstractNumId w:val="31"/>
  </w:num>
  <w:num w:numId="47" w16cid:durableId="1498034771">
    <w:abstractNumId w:val="58"/>
  </w:num>
  <w:num w:numId="48" w16cid:durableId="1611350572">
    <w:abstractNumId w:val="33"/>
  </w:num>
  <w:num w:numId="49" w16cid:durableId="1002775112">
    <w:abstractNumId w:val="5"/>
  </w:num>
  <w:num w:numId="50" w16cid:durableId="1686442331">
    <w:abstractNumId w:val="25"/>
  </w:num>
  <w:num w:numId="51" w16cid:durableId="1254047541">
    <w:abstractNumId w:val="12"/>
  </w:num>
  <w:num w:numId="52" w16cid:durableId="2028678676">
    <w:abstractNumId w:val="2"/>
  </w:num>
  <w:num w:numId="53" w16cid:durableId="550265316">
    <w:abstractNumId w:val="49"/>
  </w:num>
  <w:num w:numId="54" w16cid:durableId="1230967453">
    <w:abstractNumId w:val="37"/>
  </w:num>
  <w:num w:numId="55" w16cid:durableId="927662382">
    <w:abstractNumId w:val="27"/>
  </w:num>
  <w:num w:numId="56" w16cid:durableId="2005933822">
    <w:abstractNumId w:val="47"/>
  </w:num>
  <w:num w:numId="57" w16cid:durableId="567424683">
    <w:abstractNumId w:val="11"/>
  </w:num>
  <w:num w:numId="58" w16cid:durableId="681203573">
    <w:abstractNumId w:val="21"/>
  </w:num>
  <w:num w:numId="59" w16cid:durableId="769662488">
    <w:abstractNumId w:val="65"/>
  </w:num>
  <w:num w:numId="60" w16cid:durableId="922229079">
    <w:abstractNumId w:val="46"/>
  </w:num>
  <w:num w:numId="61" w16cid:durableId="1750153314">
    <w:abstractNumId w:val="53"/>
  </w:num>
  <w:num w:numId="62" w16cid:durableId="866914154">
    <w:abstractNumId w:val="55"/>
  </w:num>
  <w:num w:numId="63" w16cid:durableId="1109206266">
    <w:abstractNumId w:val="22"/>
  </w:num>
  <w:num w:numId="64" w16cid:durableId="2001611611">
    <w:abstractNumId w:val="1"/>
  </w:num>
  <w:num w:numId="65" w16cid:durableId="2048329616">
    <w:abstractNumId w:val="26"/>
  </w:num>
  <w:num w:numId="66" w16cid:durableId="1277298937">
    <w:abstractNumId w:val="61"/>
  </w:num>
  <w:num w:numId="67" w16cid:durableId="1045716097">
    <w:abstractNumId w:val="6"/>
  </w:num>
  <w:num w:numId="68" w16cid:durableId="809177959">
    <w:abstractNumId w:val="30"/>
  </w:num>
  <w:num w:numId="69" w16cid:durableId="460198370">
    <w:abstractNumId w:val="3"/>
  </w:num>
  <w:num w:numId="70" w16cid:durableId="1146506445">
    <w:abstractNumId w:val="43"/>
  </w:num>
  <w:num w:numId="71" w16cid:durableId="224605415">
    <w:abstractNumId w:val="16"/>
  </w:num>
  <w:num w:numId="72" w16cid:durableId="463012100">
    <w:abstractNumId w:val="15"/>
  </w:num>
  <w:num w:numId="73" w16cid:durableId="2032949520">
    <w:abstractNumId w:val="41"/>
  </w:num>
  <w:num w:numId="74" w16cid:durableId="746342973">
    <w:abstractNumId w:val="35"/>
  </w:num>
  <w:num w:numId="75" w16cid:durableId="1859809472">
    <w:abstractNumId w:val="38"/>
  </w:num>
  <w:num w:numId="76" w16cid:durableId="633681512">
    <w:abstractNumId w:val="59"/>
  </w:num>
  <w:num w:numId="77" w16cid:durableId="2107462458">
    <w:abstractNumId w:val="1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9E5"/>
    <w:rsid w:val="00011704"/>
    <w:rsid w:val="00013EE2"/>
    <w:rsid w:val="00016937"/>
    <w:rsid w:val="0001757C"/>
    <w:rsid w:val="000323F3"/>
    <w:rsid w:val="00033177"/>
    <w:rsid w:val="00033A6F"/>
    <w:rsid w:val="00040ACE"/>
    <w:rsid w:val="00040B61"/>
    <w:rsid w:val="00042BB8"/>
    <w:rsid w:val="000441AA"/>
    <w:rsid w:val="0004563C"/>
    <w:rsid w:val="00050A23"/>
    <w:rsid w:val="00053F1E"/>
    <w:rsid w:val="0006110C"/>
    <w:rsid w:val="000628CD"/>
    <w:rsid w:val="0006681D"/>
    <w:rsid w:val="00071CA6"/>
    <w:rsid w:val="000735DE"/>
    <w:rsid w:val="00073ACE"/>
    <w:rsid w:val="00076FC0"/>
    <w:rsid w:val="000853DC"/>
    <w:rsid w:val="000B47A3"/>
    <w:rsid w:val="000C01F1"/>
    <w:rsid w:val="000E21A6"/>
    <w:rsid w:val="000E3E28"/>
    <w:rsid w:val="000F16B5"/>
    <w:rsid w:val="000F18BF"/>
    <w:rsid w:val="000F1A11"/>
    <w:rsid w:val="000F503C"/>
    <w:rsid w:val="0010107A"/>
    <w:rsid w:val="0011375A"/>
    <w:rsid w:val="00113C6D"/>
    <w:rsid w:val="00136325"/>
    <w:rsid w:val="00160964"/>
    <w:rsid w:val="00162703"/>
    <w:rsid w:val="00163B27"/>
    <w:rsid w:val="00164127"/>
    <w:rsid w:val="00176CE5"/>
    <w:rsid w:val="00180D9C"/>
    <w:rsid w:val="001819B0"/>
    <w:rsid w:val="00193D1A"/>
    <w:rsid w:val="001955B1"/>
    <w:rsid w:val="001957D6"/>
    <w:rsid w:val="001A293B"/>
    <w:rsid w:val="001B4B8A"/>
    <w:rsid w:val="001D0478"/>
    <w:rsid w:val="001D0E5F"/>
    <w:rsid w:val="001D2451"/>
    <w:rsid w:val="001D2A2C"/>
    <w:rsid w:val="001D3DE8"/>
    <w:rsid w:val="001D568A"/>
    <w:rsid w:val="001D6B20"/>
    <w:rsid w:val="002026B2"/>
    <w:rsid w:val="00203C92"/>
    <w:rsid w:val="00207FA6"/>
    <w:rsid w:val="00212B4B"/>
    <w:rsid w:val="00214187"/>
    <w:rsid w:val="00216138"/>
    <w:rsid w:val="00220E18"/>
    <w:rsid w:val="002237F2"/>
    <w:rsid w:val="002337F6"/>
    <w:rsid w:val="002409D4"/>
    <w:rsid w:val="00243A50"/>
    <w:rsid w:val="0024728C"/>
    <w:rsid w:val="00247E9F"/>
    <w:rsid w:val="002514C5"/>
    <w:rsid w:val="002555D9"/>
    <w:rsid w:val="0026133B"/>
    <w:rsid w:val="00262F56"/>
    <w:rsid w:val="00270528"/>
    <w:rsid w:val="002728B1"/>
    <w:rsid w:val="00275BE0"/>
    <w:rsid w:val="00281A18"/>
    <w:rsid w:val="00284BD0"/>
    <w:rsid w:val="002907B7"/>
    <w:rsid w:val="002917C9"/>
    <w:rsid w:val="00296674"/>
    <w:rsid w:val="002A29B0"/>
    <w:rsid w:val="002B35B1"/>
    <w:rsid w:val="002C1217"/>
    <w:rsid w:val="002C19FB"/>
    <w:rsid w:val="002C67FB"/>
    <w:rsid w:val="002D2280"/>
    <w:rsid w:val="002D353E"/>
    <w:rsid w:val="002D78A2"/>
    <w:rsid w:val="002E3494"/>
    <w:rsid w:val="002E3760"/>
    <w:rsid w:val="002E489E"/>
    <w:rsid w:val="002F264B"/>
    <w:rsid w:val="002F298E"/>
    <w:rsid w:val="002F4BFA"/>
    <w:rsid w:val="0030463E"/>
    <w:rsid w:val="0030751D"/>
    <w:rsid w:val="0031289A"/>
    <w:rsid w:val="00313ED8"/>
    <w:rsid w:val="0031633B"/>
    <w:rsid w:val="003205D1"/>
    <w:rsid w:val="00327102"/>
    <w:rsid w:val="003317E9"/>
    <w:rsid w:val="00332ADA"/>
    <w:rsid w:val="00345A42"/>
    <w:rsid w:val="00347E71"/>
    <w:rsid w:val="00350A47"/>
    <w:rsid w:val="003518BA"/>
    <w:rsid w:val="00354D38"/>
    <w:rsid w:val="003562FA"/>
    <w:rsid w:val="003572C2"/>
    <w:rsid w:val="00361652"/>
    <w:rsid w:val="00384086"/>
    <w:rsid w:val="003956A4"/>
    <w:rsid w:val="003960A0"/>
    <w:rsid w:val="0039775F"/>
    <w:rsid w:val="003A0000"/>
    <w:rsid w:val="003A48AF"/>
    <w:rsid w:val="003A53DB"/>
    <w:rsid w:val="003B0518"/>
    <w:rsid w:val="003B3CCE"/>
    <w:rsid w:val="003B4726"/>
    <w:rsid w:val="003C0288"/>
    <w:rsid w:val="003C14F3"/>
    <w:rsid w:val="003C23D5"/>
    <w:rsid w:val="003C25CB"/>
    <w:rsid w:val="003C38D5"/>
    <w:rsid w:val="003C7102"/>
    <w:rsid w:val="003D055A"/>
    <w:rsid w:val="003D6533"/>
    <w:rsid w:val="003D678A"/>
    <w:rsid w:val="003E1457"/>
    <w:rsid w:val="003E19BC"/>
    <w:rsid w:val="003E25CE"/>
    <w:rsid w:val="003E3BC6"/>
    <w:rsid w:val="003E6691"/>
    <w:rsid w:val="003E7F46"/>
    <w:rsid w:val="003F4D33"/>
    <w:rsid w:val="00403977"/>
    <w:rsid w:val="00406BD1"/>
    <w:rsid w:val="00406BDB"/>
    <w:rsid w:val="004112BF"/>
    <w:rsid w:val="004112EA"/>
    <w:rsid w:val="004337FC"/>
    <w:rsid w:val="004351F5"/>
    <w:rsid w:val="00443CD7"/>
    <w:rsid w:val="00446AF1"/>
    <w:rsid w:val="0044788E"/>
    <w:rsid w:val="00451678"/>
    <w:rsid w:val="004523C4"/>
    <w:rsid w:val="004531B5"/>
    <w:rsid w:val="00464BD0"/>
    <w:rsid w:val="00470CB1"/>
    <w:rsid w:val="00476B8C"/>
    <w:rsid w:val="00477D64"/>
    <w:rsid w:val="004814C8"/>
    <w:rsid w:val="00491743"/>
    <w:rsid w:val="00493C2E"/>
    <w:rsid w:val="0049400B"/>
    <w:rsid w:val="00494965"/>
    <w:rsid w:val="004A4E10"/>
    <w:rsid w:val="004B7E80"/>
    <w:rsid w:val="004C4CBB"/>
    <w:rsid w:val="004C5CE9"/>
    <w:rsid w:val="004C5F7A"/>
    <w:rsid w:val="004D6C92"/>
    <w:rsid w:val="004F402F"/>
    <w:rsid w:val="004F4317"/>
    <w:rsid w:val="004F5711"/>
    <w:rsid w:val="004F6DB1"/>
    <w:rsid w:val="004F72CB"/>
    <w:rsid w:val="00500830"/>
    <w:rsid w:val="005010C6"/>
    <w:rsid w:val="005061E8"/>
    <w:rsid w:val="00514A72"/>
    <w:rsid w:val="00516720"/>
    <w:rsid w:val="005174A7"/>
    <w:rsid w:val="00517C54"/>
    <w:rsid w:val="00526A41"/>
    <w:rsid w:val="00526DB2"/>
    <w:rsid w:val="00526F76"/>
    <w:rsid w:val="005407E6"/>
    <w:rsid w:val="005437AC"/>
    <w:rsid w:val="00544974"/>
    <w:rsid w:val="00555D05"/>
    <w:rsid w:val="005621AC"/>
    <w:rsid w:val="00571940"/>
    <w:rsid w:val="005753F0"/>
    <w:rsid w:val="005755B9"/>
    <w:rsid w:val="00592B5C"/>
    <w:rsid w:val="0059435A"/>
    <w:rsid w:val="005A5111"/>
    <w:rsid w:val="005A5496"/>
    <w:rsid w:val="005B4C45"/>
    <w:rsid w:val="005B53C8"/>
    <w:rsid w:val="005C167F"/>
    <w:rsid w:val="005C28A4"/>
    <w:rsid w:val="005D231A"/>
    <w:rsid w:val="005D30FC"/>
    <w:rsid w:val="005E22E3"/>
    <w:rsid w:val="005E7585"/>
    <w:rsid w:val="005F1A2B"/>
    <w:rsid w:val="005F25E3"/>
    <w:rsid w:val="005F67CC"/>
    <w:rsid w:val="005F6B96"/>
    <w:rsid w:val="005F7ECE"/>
    <w:rsid w:val="006028BB"/>
    <w:rsid w:val="006050D6"/>
    <w:rsid w:val="00606329"/>
    <w:rsid w:val="006066CA"/>
    <w:rsid w:val="0061281E"/>
    <w:rsid w:val="00613BBE"/>
    <w:rsid w:val="00621A54"/>
    <w:rsid w:val="006229A4"/>
    <w:rsid w:val="006245A4"/>
    <w:rsid w:val="00626426"/>
    <w:rsid w:val="006342C0"/>
    <w:rsid w:val="00637B9C"/>
    <w:rsid w:val="0064312C"/>
    <w:rsid w:val="006436A1"/>
    <w:rsid w:val="00656096"/>
    <w:rsid w:val="00663F89"/>
    <w:rsid w:val="0067056A"/>
    <w:rsid w:val="00676E1D"/>
    <w:rsid w:val="00677D6A"/>
    <w:rsid w:val="00683426"/>
    <w:rsid w:val="006848F2"/>
    <w:rsid w:val="006865DF"/>
    <w:rsid w:val="00687542"/>
    <w:rsid w:val="00695B7D"/>
    <w:rsid w:val="00697D08"/>
    <w:rsid w:val="006A201D"/>
    <w:rsid w:val="006A3846"/>
    <w:rsid w:val="006A5510"/>
    <w:rsid w:val="006A5C60"/>
    <w:rsid w:val="006A66CE"/>
    <w:rsid w:val="006B1229"/>
    <w:rsid w:val="006B2D97"/>
    <w:rsid w:val="006B76B1"/>
    <w:rsid w:val="006C1FD9"/>
    <w:rsid w:val="006C5000"/>
    <w:rsid w:val="006D239C"/>
    <w:rsid w:val="006D3A46"/>
    <w:rsid w:val="006D5492"/>
    <w:rsid w:val="006D564D"/>
    <w:rsid w:val="006D5FA3"/>
    <w:rsid w:val="006D632C"/>
    <w:rsid w:val="006E6D10"/>
    <w:rsid w:val="006F4CE0"/>
    <w:rsid w:val="0071289D"/>
    <w:rsid w:val="007205C3"/>
    <w:rsid w:val="00727A1A"/>
    <w:rsid w:val="00730A39"/>
    <w:rsid w:val="0073265A"/>
    <w:rsid w:val="00745000"/>
    <w:rsid w:val="007458BD"/>
    <w:rsid w:val="00745BF1"/>
    <w:rsid w:val="00747583"/>
    <w:rsid w:val="00754590"/>
    <w:rsid w:val="00755CA9"/>
    <w:rsid w:val="00774851"/>
    <w:rsid w:val="0077737B"/>
    <w:rsid w:val="00777DA9"/>
    <w:rsid w:val="00781A70"/>
    <w:rsid w:val="00781F2C"/>
    <w:rsid w:val="00785F5C"/>
    <w:rsid w:val="007879FF"/>
    <w:rsid w:val="00790E1D"/>
    <w:rsid w:val="0079616B"/>
    <w:rsid w:val="007A1598"/>
    <w:rsid w:val="007A1665"/>
    <w:rsid w:val="007A55B2"/>
    <w:rsid w:val="007B3DDC"/>
    <w:rsid w:val="007B3FE8"/>
    <w:rsid w:val="007B4B56"/>
    <w:rsid w:val="007B6D82"/>
    <w:rsid w:val="007C2A7E"/>
    <w:rsid w:val="007C574D"/>
    <w:rsid w:val="007C5797"/>
    <w:rsid w:val="007D5295"/>
    <w:rsid w:val="007E29AF"/>
    <w:rsid w:val="007E2A14"/>
    <w:rsid w:val="007E3A78"/>
    <w:rsid w:val="007E7111"/>
    <w:rsid w:val="007F23A3"/>
    <w:rsid w:val="007F2845"/>
    <w:rsid w:val="007F379F"/>
    <w:rsid w:val="007F3D25"/>
    <w:rsid w:val="007F7AAE"/>
    <w:rsid w:val="007F7CE9"/>
    <w:rsid w:val="0080429B"/>
    <w:rsid w:val="0080637C"/>
    <w:rsid w:val="00810822"/>
    <w:rsid w:val="008233E0"/>
    <w:rsid w:val="00826969"/>
    <w:rsid w:val="00833395"/>
    <w:rsid w:val="00836496"/>
    <w:rsid w:val="0084442B"/>
    <w:rsid w:val="00850C5A"/>
    <w:rsid w:val="00856D07"/>
    <w:rsid w:val="008640FC"/>
    <w:rsid w:val="0087142B"/>
    <w:rsid w:val="00872B37"/>
    <w:rsid w:val="0087696E"/>
    <w:rsid w:val="00881D15"/>
    <w:rsid w:val="00884ACE"/>
    <w:rsid w:val="00884B17"/>
    <w:rsid w:val="0089200D"/>
    <w:rsid w:val="00895EFC"/>
    <w:rsid w:val="00896781"/>
    <w:rsid w:val="00897B98"/>
    <w:rsid w:val="008A41A1"/>
    <w:rsid w:val="008A6783"/>
    <w:rsid w:val="008B067B"/>
    <w:rsid w:val="008C0C0C"/>
    <w:rsid w:val="008D0063"/>
    <w:rsid w:val="008D4E6F"/>
    <w:rsid w:val="008E2D71"/>
    <w:rsid w:val="008F3731"/>
    <w:rsid w:val="0090153A"/>
    <w:rsid w:val="0090476D"/>
    <w:rsid w:val="00906EB3"/>
    <w:rsid w:val="009203CC"/>
    <w:rsid w:val="00925248"/>
    <w:rsid w:val="00927222"/>
    <w:rsid w:val="00940A4E"/>
    <w:rsid w:val="00942475"/>
    <w:rsid w:val="00942889"/>
    <w:rsid w:val="00942EF3"/>
    <w:rsid w:val="00946AC2"/>
    <w:rsid w:val="0095146C"/>
    <w:rsid w:val="009514A9"/>
    <w:rsid w:val="009529D3"/>
    <w:rsid w:val="009559D3"/>
    <w:rsid w:val="00956972"/>
    <w:rsid w:val="00961447"/>
    <w:rsid w:val="00962200"/>
    <w:rsid w:val="00971C6A"/>
    <w:rsid w:val="0097517A"/>
    <w:rsid w:val="00977E8E"/>
    <w:rsid w:val="00983DEF"/>
    <w:rsid w:val="00983EC7"/>
    <w:rsid w:val="00986458"/>
    <w:rsid w:val="0099197A"/>
    <w:rsid w:val="009924C5"/>
    <w:rsid w:val="009A0D7C"/>
    <w:rsid w:val="009A32F1"/>
    <w:rsid w:val="009A72A8"/>
    <w:rsid w:val="009B0553"/>
    <w:rsid w:val="009B1420"/>
    <w:rsid w:val="009C0807"/>
    <w:rsid w:val="009C7418"/>
    <w:rsid w:val="009D5712"/>
    <w:rsid w:val="009F3CD2"/>
    <w:rsid w:val="009F69C1"/>
    <w:rsid w:val="009F7BCC"/>
    <w:rsid w:val="00A01CDD"/>
    <w:rsid w:val="00A07505"/>
    <w:rsid w:val="00A0780A"/>
    <w:rsid w:val="00A115BD"/>
    <w:rsid w:val="00A1276B"/>
    <w:rsid w:val="00A20D9F"/>
    <w:rsid w:val="00A228DE"/>
    <w:rsid w:val="00A34246"/>
    <w:rsid w:val="00A42972"/>
    <w:rsid w:val="00A436DE"/>
    <w:rsid w:val="00A52044"/>
    <w:rsid w:val="00A52B94"/>
    <w:rsid w:val="00A5474F"/>
    <w:rsid w:val="00A5517F"/>
    <w:rsid w:val="00A631AA"/>
    <w:rsid w:val="00A635C4"/>
    <w:rsid w:val="00A65107"/>
    <w:rsid w:val="00A656B8"/>
    <w:rsid w:val="00A65D7B"/>
    <w:rsid w:val="00A66DFB"/>
    <w:rsid w:val="00A748CB"/>
    <w:rsid w:val="00A75BBD"/>
    <w:rsid w:val="00A8452D"/>
    <w:rsid w:val="00A84C87"/>
    <w:rsid w:val="00A876AE"/>
    <w:rsid w:val="00A903DC"/>
    <w:rsid w:val="00A93221"/>
    <w:rsid w:val="00A95457"/>
    <w:rsid w:val="00A9625F"/>
    <w:rsid w:val="00AA20FD"/>
    <w:rsid w:val="00AA21D5"/>
    <w:rsid w:val="00AA2614"/>
    <w:rsid w:val="00AA4348"/>
    <w:rsid w:val="00AA4A76"/>
    <w:rsid w:val="00AA6E46"/>
    <w:rsid w:val="00AB05F2"/>
    <w:rsid w:val="00AB0A73"/>
    <w:rsid w:val="00AB40F5"/>
    <w:rsid w:val="00AB4351"/>
    <w:rsid w:val="00AB7A3A"/>
    <w:rsid w:val="00AC54CC"/>
    <w:rsid w:val="00AD3891"/>
    <w:rsid w:val="00AD484D"/>
    <w:rsid w:val="00AE189D"/>
    <w:rsid w:val="00AE61CD"/>
    <w:rsid w:val="00AE66EE"/>
    <w:rsid w:val="00AF1BEC"/>
    <w:rsid w:val="00AF4492"/>
    <w:rsid w:val="00B073BB"/>
    <w:rsid w:val="00B152A8"/>
    <w:rsid w:val="00B1555F"/>
    <w:rsid w:val="00B20202"/>
    <w:rsid w:val="00B2348B"/>
    <w:rsid w:val="00B342B3"/>
    <w:rsid w:val="00B475A4"/>
    <w:rsid w:val="00B5096B"/>
    <w:rsid w:val="00B51651"/>
    <w:rsid w:val="00B51D94"/>
    <w:rsid w:val="00B52968"/>
    <w:rsid w:val="00B5402A"/>
    <w:rsid w:val="00B623CA"/>
    <w:rsid w:val="00B6507D"/>
    <w:rsid w:val="00B73A24"/>
    <w:rsid w:val="00B86130"/>
    <w:rsid w:val="00B91D39"/>
    <w:rsid w:val="00B92B01"/>
    <w:rsid w:val="00BB06B6"/>
    <w:rsid w:val="00BB205C"/>
    <w:rsid w:val="00BC07B5"/>
    <w:rsid w:val="00BC3CB0"/>
    <w:rsid w:val="00BC6C35"/>
    <w:rsid w:val="00BD1524"/>
    <w:rsid w:val="00BD3556"/>
    <w:rsid w:val="00BD47F1"/>
    <w:rsid w:val="00BE1E45"/>
    <w:rsid w:val="00BF34C7"/>
    <w:rsid w:val="00BF5542"/>
    <w:rsid w:val="00C107B5"/>
    <w:rsid w:val="00C26EE1"/>
    <w:rsid w:val="00C36C79"/>
    <w:rsid w:val="00C412B2"/>
    <w:rsid w:val="00C41BF7"/>
    <w:rsid w:val="00C45749"/>
    <w:rsid w:val="00C64377"/>
    <w:rsid w:val="00C674CE"/>
    <w:rsid w:val="00C72596"/>
    <w:rsid w:val="00C83675"/>
    <w:rsid w:val="00C85986"/>
    <w:rsid w:val="00C91FEC"/>
    <w:rsid w:val="00C9271B"/>
    <w:rsid w:val="00C94915"/>
    <w:rsid w:val="00CA25D2"/>
    <w:rsid w:val="00CB487D"/>
    <w:rsid w:val="00CC1998"/>
    <w:rsid w:val="00CC2873"/>
    <w:rsid w:val="00CC54F5"/>
    <w:rsid w:val="00CC5839"/>
    <w:rsid w:val="00CD46F0"/>
    <w:rsid w:val="00CD7259"/>
    <w:rsid w:val="00CD7A11"/>
    <w:rsid w:val="00CE2F48"/>
    <w:rsid w:val="00CE5A60"/>
    <w:rsid w:val="00D13357"/>
    <w:rsid w:val="00D20C2D"/>
    <w:rsid w:val="00D261F1"/>
    <w:rsid w:val="00D314A7"/>
    <w:rsid w:val="00D31DDA"/>
    <w:rsid w:val="00D37BC3"/>
    <w:rsid w:val="00D41A89"/>
    <w:rsid w:val="00D44D29"/>
    <w:rsid w:val="00D52CE4"/>
    <w:rsid w:val="00D52DB6"/>
    <w:rsid w:val="00D62787"/>
    <w:rsid w:val="00D62A93"/>
    <w:rsid w:val="00D62FBD"/>
    <w:rsid w:val="00D63187"/>
    <w:rsid w:val="00D63B91"/>
    <w:rsid w:val="00D670E6"/>
    <w:rsid w:val="00D71C5D"/>
    <w:rsid w:val="00D763F6"/>
    <w:rsid w:val="00D800B7"/>
    <w:rsid w:val="00D86FD6"/>
    <w:rsid w:val="00D91B37"/>
    <w:rsid w:val="00D9283E"/>
    <w:rsid w:val="00D95352"/>
    <w:rsid w:val="00DA1252"/>
    <w:rsid w:val="00DA4931"/>
    <w:rsid w:val="00DA760C"/>
    <w:rsid w:val="00DB16A4"/>
    <w:rsid w:val="00DB1F4A"/>
    <w:rsid w:val="00DB5875"/>
    <w:rsid w:val="00DB5E12"/>
    <w:rsid w:val="00DC0BA7"/>
    <w:rsid w:val="00DC6564"/>
    <w:rsid w:val="00DD52AF"/>
    <w:rsid w:val="00DE1146"/>
    <w:rsid w:val="00DE570E"/>
    <w:rsid w:val="00DE6E08"/>
    <w:rsid w:val="00DF0B2E"/>
    <w:rsid w:val="00DF3A3B"/>
    <w:rsid w:val="00DF5940"/>
    <w:rsid w:val="00DF59F3"/>
    <w:rsid w:val="00E066B7"/>
    <w:rsid w:val="00E1076E"/>
    <w:rsid w:val="00E139E5"/>
    <w:rsid w:val="00E2241F"/>
    <w:rsid w:val="00E24558"/>
    <w:rsid w:val="00E25047"/>
    <w:rsid w:val="00E302B2"/>
    <w:rsid w:val="00E35C35"/>
    <w:rsid w:val="00E41C32"/>
    <w:rsid w:val="00E426DB"/>
    <w:rsid w:val="00E45E35"/>
    <w:rsid w:val="00E46415"/>
    <w:rsid w:val="00E46F43"/>
    <w:rsid w:val="00E51955"/>
    <w:rsid w:val="00E52C24"/>
    <w:rsid w:val="00E53F46"/>
    <w:rsid w:val="00E57EFB"/>
    <w:rsid w:val="00E60238"/>
    <w:rsid w:val="00E611D0"/>
    <w:rsid w:val="00E6241C"/>
    <w:rsid w:val="00E71B35"/>
    <w:rsid w:val="00E73395"/>
    <w:rsid w:val="00E82F64"/>
    <w:rsid w:val="00E9174B"/>
    <w:rsid w:val="00E92542"/>
    <w:rsid w:val="00EA33EB"/>
    <w:rsid w:val="00EA592A"/>
    <w:rsid w:val="00EB2822"/>
    <w:rsid w:val="00EB2B89"/>
    <w:rsid w:val="00EB4D96"/>
    <w:rsid w:val="00EB52F8"/>
    <w:rsid w:val="00EB5561"/>
    <w:rsid w:val="00EB5E68"/>
    <w:rsid w:val="00EB7566"/>
    <w:rsid w:val="00EB7C16"/>
    <w:rsid w:val="00ED4C91"/>
    <w:rsid w:val="00ED6A4A"/>
    <w:rsid w:val="00ED74F1"/>
    <w:rsid w:val="00EE33AE"/>
    <w:rsid w:val="00EE3EA1"/>
    <w:rsid w:val="00EE7653"/>
    <w:rsid w:val="00EF1931"/>
    <w:rsid w:val="00EF21A9"/>
    <w:rsid w:val="00EF6AAD"/>
    <w:rsid w:val="00F152CE"/>
    <w:rsid w:val="00F24E10"/>
    <w:rsid w:val="00F26B52"/>
    <w:rsid w:val="00F31F34"/>
    <w:rsid w:val="00F37CB7"/>
    <w:rsid w:val="00F44150"/>
    <w:rsid w:val="00F45A75"/>
    <w:rsid w:val="00F645B8"/>
    <w:rsid w:val="00F66E45"/>
    <w:rsid w:val="00F765C8"/>
    <w:rsid w:val="00F77FBC"/>
    <w:rsid w:val="00F80604"/>
    <w:rsid w:val="00F915D2"/>
    <w:rsid w:val="00F94623"/>
    <w:rsid w:val="00F94E24"/>
    <w:rsid w:val="00F94F8F"/>
    <w:rsid w:val="00F97014"/>
    <w:rsid w:val="00FA1F92"/>
    <w:rsid w:val="00FA2BA7"/>
    <w:rsid w:val="00FA2D5B"/>
    <w:rsid w:val="00FB7DAE"/>
    <w:rsid w:val="00FC4990"/>
    <w:rsid w:val="00FC4D10"/>
    <w:rsid w:val="00FC5CE3"/>
    <w:rsid w:val="00FD1831"/>
    <w:rsid w:val="00FD2727"/>
    <w:rsid w:val="00FD4EE3"/>
    <w:rsid w:val="00FF5E9A"/>
    <w:rsid w:val="00FF6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07A41"/>
  <w15:docId w15:val="{03D76273-0FCF-884A-8131-0A75FDBB7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9E5"/>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9,Annexure,List Paragraph1,Heading 91,Report Para"/>
    <w:basedOn w:val="Normal"/>
    <w:link w:val="ListParagraphChar"/>
    <w:uiPriority w:val="34"/>
    <w:qFormat/>
    <w:rsid w:val="00F915D2"/>
    <w:pPr>
      <w:ind w:left="720"/>
      <w:contextualSpacing/>
    </w:pPr>
  </w:style>
  <w:style w:type="table" w:customStyle="1" w:styleId="LightList1">
    <w:name w:val="Light List1"/>
    <w:basedOn w:val="TableNormal"/>
    <w:uiPriority w:val="61"/>
    <w:rsid w:val="00E1076E"/>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39"/>
    <w:rsid w:val="00E1076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3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B27"/>
    <w:rPr>
      <w:lang w:val="en-GB"/>
    </w:rPr>
  </w:style>
  <w:style w:type="paragraph" w:styleId="Footer">
    <w:name w:val="footer"/>
    <w:basedOn w:val="Normal"/>
    <w:link w:val="FooterChar"/>
    <w:uiPriority w:val="99"/>
    <w:unhideWhenUsed/>
    <w:rsid w:val="00163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B27"/>
    <w:rPr>
      <w:lang w:val="en-GB"/>
    </w:rPr>
  </w:style>
  <w:style w:type="paragraph" w:styleId="BalloonText">
    <w:name w:val="Balloon Text"/>
    <w:basedOn w:val="Normal"/>
    <w:link w:val="BalloonTextChar"/>
    <w:uiPriority w:val="99"/>
    <w:semiHidden/>
    <w:unhideWhenUsed/>
    <w:rsid w:val="00163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B27"/>
    <w:rPr>
      <w:rFonts w:ascii="Tahoma" w:hAnsi="Tahoma" w:cs="Tahoma"/>
      <w:sz w:val="16"/>
      <w:szCs w:val="16"/>
      <w:lang w:val="en-GB"/>
    </w:rPr>
  </w:style>
  <w:style w:type="character" w:styleId="Hyperlink">
    <w:name w:val="Hyperlink"/>
    <w:basedOn w:val="DefaultParagraphFont"/>
    <w:uiPriority w:val="99"/>
    <w:unhideWhenUsed/>
    <w:rsid w:val="00493C2E"/>
    <w:rPr>
      <w:color w:val="0000FF" w:themeColor="hyperlink"/>
      <w:u w:val="single"/>
    </w:rPr>
  </w:style>
  <w:style w:type="paragraph" w:customStyle="1" w:styleId="Default">
    <w:name w:val="Default"/>
    <w:rsid w:val="00BF34C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heading 9 Char,Annexure Char,List Paragraph1 Char,Heading 91 Char,Report Para Char"/>
    <w:basedOn w:val="DefaultParagraphFont"/>
    <w:link w:val="ListParagraph"/>
    <w:uiPriority w:val="34"/>
    <w:locked/>
    <w:rsid w:val="00CC2873"/>
    <w:rPr>
      <w:lang w:val="en-GB"/>
    </w:rPr>
  </w:style>
  <w:style w:type="character" w:styleId="CommentReference">
    <w:name w:val="annotation reference"/>
    <w:basedOn w:val="DefaultParagraphFont"/>
    <w:uiPriority w:val="99"/>
    <w:semiHidden/>
    <w:unhideWhenUsed/>
    <w:rsid w:val="00BC6C35"/>
    <w:rPr>
      <w:sz w:val="16"/>
      <w:szCs w:val="16"/>
    </w:rPr>
  </w:style>
  <w:style w:type="paragraph" w:styleId="CommentText">
    <w:name w:val="annotation text"/>
    <w:basedOn w:val="Normal"/>
    <w:link w:val="CommentTextChar"/>
    <w:uiPriority w:val="99"/>
    <w:semiHidden/>
    <w:unhideWhenUsed/>
    <w:rsid w:val="00BC6C35"/>
    <w:pPr>
      <w:spacing w:line="240" w:lineRule="auto"/>
    </w:pPr>
    <w:rPr>
      <w:sz w:val="20"/>
      <w:szCs w:val="20"/>
    </w:rPr>
  </w:style>
  <w:style w:type="character" w:customStyle="1" w:styleId="CommentTextChar">
    <w:name w:val="Comment Text Char"/>
    <w:basedOn w:val="DefaultParagraphFont"/>
    <w:link w:val="CommentText"/>
    <w:uiPriority w:val="99"/>
    <w:semiHidden/>
    <w:rsid w:val="00BC6C35"/>
    <w:rPr>
      <w:sz w:val="20"/>
      <w:szCs w:val="20"/>
      <w:lang w:val="en-GB"/>
    </w:rPr>
  </w:style>
  <w:style w:type="paragraph" w:styleId="CommentSubject">
    <w:name w:val="annotation subject"/>
    <w:basedOn w:val="CommentText"/>
    <w:next w:val="CommentText"/>
    <w:link w:val="CommentSubjectChar"/>
    <w:uiPriority w:val="99"/>
    <w:semiHidden/>
    <w:unhideWhenUsed/>
    <w:rsid w:val="00BC6C35"/>
    <w:rPr>
      <w:b/>
      <w:bCs/>
    </w:rPr>
  </w:style>
  <w:style w:type="character" w:customStyle="1" w:styleId="CommentSubjectChar">
    <w:name w:val="Comment Subject Char"/>
    <w:basedOn w:val="CommentTextChar"/>
    <w:link w:val="CommentSubject"/>
    <w:uiPriority w:val="99"/>
    <w:semiHidden/>
    <w:rsid w:val="00BC6C35"/>
    <w:rPr>
      <w:b/>
      <w:bCs/>
      <w:sz w:val="20"/>
      <w:szCs w:val="20"/>
      <w:lang w:val="en-GB"/>
    </w:rPr>
  </w:style>
  <w:style w:type="paragraph" w:styleId="NoSpacing">
    <w:name w:val="No Spacing"/>
    <w:uiPriority w:val="1"/>
    <w:qFormat/>
    <w:rsid w:val="00D41A89"/>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5124">
      <w:bodyDiv w:val="1"/>
      <w:marLeft w:val="0"/>
      <w:marRight w:val="0"/>
      <w:marTop w:val="0"/>
      <w:marBottom w:val="0"/>
      <w:divBdr>
        <w:top w:val="none" w:sz="0" w:space="0" w:color="auto"/>
        <w:left w:val="none" w:sz="0" w:space="0" w:color="auto"/>
        <w:bottom w:val="none" w:sz="0" w:space="0" w:color="auto"/>
        <w:right w:val="none" w:sz="0" w:space="0" w:color="auto"/>
      </w:divBdr>
    </w:div>
    <w:div w:id="287709616">
      <w:bodyDiv w:val="1"/>
      <w:marLeft w:val="0"/>
      <w:marRight w:val="0"/>
      <w:marTop w:val="0"/>
      <w:marBottom w:val="0"/>
      <w:divBdr>
        <w:top w:val="none" w:sz="0" w:space="0" w:color="auto"/>
        <w:left w:val="none" w:sz="0" w:space="0" w:color="auto"/>
        <w:bottom w:val="none" w:sz="0" w:space="0" w:color="auto"/>
        <w:right w:val="none" w:sz="0" w:space="0" w:color="auto"/>
      </w:divBdr>
    </w:div>
    <w:div w:id="404912305">
      <w:bodyDiv w:val="1"/>
      <w:marLeft w:val="0"/>
      <w:marRight w:val="0"/>
      <w:marTop w:val="0"/>
      <w:marBottom w:val="0"/>
      <w:divBdr>
        <w:top w:val="none" w:sz="0" w:space="0" w:color="auto"/>
        <w:left w:val="none" w:sz="0" w:space="0" w:color="auto"/>
        <w:bottom w:val="none" w:sz="0" w:space="0" w:color="auto"/>
        <w:right w:val="none" w:sz="0" w:space="0" w:color="auto"/>
      </w:divBdr>
    </w:div>
    <w:div w:id="660886277">
      <w:bodyDiv w:val="1"/>
      <w:marLeft w:val="0"/>
      <w:marRight w:val="0"/>
      <w:marTop w:val="0"/>
      <w:marBottom w:val="0"/>
      <w:divBdr>
        <w:top w:val="none" w:sz="0" w:space="0" w:color="auto"/>
        <w:left w:val="none" w:sz="0" w:space="0" w:color="auto"/>
        <w:bottom w:val="none" w:sz="0" w:space="0" w:color="auto"/>
        <w:right w:val="none" w:sz="0" w:space="0" w:color="auto"/>
      </w:divBdr>
    </w:div>
    <w:div w:id="779572501">
      <w:bodyDiv w:val="1"/>
      <w:marLeft w:val="0"/>
      <w:marRight w:val="0"/>
      <w:marTop w:val="0"/>
      <w:marBottom w:val="0"/>
      <w:divBdr>
        <w:top w:val="none" w:sz="0" w:space="0" w:color="auto"/>
        <w:left w:val="none" w:sz="0" w:space="0" w:color="auto"/>
        <w:bottom w:val="none" w:sz="0" w:space="0" w:color="auto"/>
        <w:right w:val="none" w:sz="0" w:space="0" w:color="auto"/>
      </w:divBdr>
    </w:div>
    <w:div w:id="846215825">
      <w:bodyDiv w:val="1"/>
      <w:marLeft w:val="0"/>
      <w:marRight w:val="0"/>
      <w:marTop w:val="0"/>
      <w:marBottom w:val="0"/>
      <w:divBdr>
        <w:top w:val="none" w:sz="0" w:space="0" w:color="auto"/>
        <w:left w:val="none" w:sz="0" w:space="0" w:color="auto"/>
        <w:bottom w:val="none" w:sz="0" w:space="0" w:color="auto"/>
        <w:right w:val="none" w:sz="0" w:space="0" w:color="auto"/>
      </w:divBdr>
    </w:div>
    <w:div w:id="1381901946">
      <w:bodyDiv w:val="1"/>
      <w:marLeft w:val="0"/>
      <w:marRight w:val="0"/>
      <w:marTop w:val="0"/>
      <w:marBottom w:val="0"/>
      <w:divBdr>
        <w:top w:val="none" w:sz="0" w:space="0" w:color="auto"/>
        <w:left w:val="none" w:sz="0" w:space="0" w:color="auto"/>
        <w:bottom w:val="none" w:sz="0" w:space="0" w:color="auto"/>
        <w:right w:val="none" w:sz="0" w:space="0" w:color="auto"/>
      </w:divBdr>
    </w:div>
    <w:div w:id="1392072503">
      <w:bodyDiv w:val="1"/>
      <w:marLeft w:val="0"/>
      <w:marRight w:val="0"/>
      <w:marTop w:val="0"/>
      <w:marBottom w:val="0"/>
      <w:divBdr>
        <w:top w:val="none" w:sz="0" w:space="0" w:color="auto"/>
        <w:left w:val="none" w:sz="0" w:space="0" w:color="auto"/>
        <w:bottom w:val="none" w:sz="0" w:space="0" w:color="auto"/>
        <w:right w:val="none" w:sz="0" w:space="0" w:color="auto"/>
      </w:divBdr>
    </w:div>
    <w:div w:id="150951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8E93C-E289-4942-890E-B3938D1F5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25</Pages>
  <Words>12436</Words>
  <Characters>70888</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Enterslice</dc:creator>
  <cp:lastModifiedBy>Prakash Ravindran</cp:lastModifiedBy>
  <cp:revision>4</cp:revision>
  <cp:lastPrinted>2021-05-30T08:21:00Z</cp:lastPrinted>
  <dcterms:created xsi:type="dcterms:W3CDTF">2023-09-26T06:32:00Z</dcterms:created>
  <dcterms:modified xsi:type="dcterms:W3CDTF">2023-09-26T06:48:00Z</dcterms:modified>
</cp:coreProperties>
</file>